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C6F0B" w14:textId="77777777" w:rsidR="00F971C0" w:rsidRPr="00AB3394" w:rsidRDefault="00F971C0" w:rsidP="00F971C0">
      <w:pPr>
        <w:spacing w:line="328" w:lineRule="auto"/>
        <w:ind w:right="3820"/>
        <w:jc w:val="center"/>
        <w:rPr>
          <w:szCs w:val="20"/>
        </w:rPr>
      </w:pPr>
      <w:bookmarkStart w:id="0" w:name="page1"/>
      <w:bookmarkEnd w:id="0"/>
      <w:r w:rsidRPr="00AB3394">
        <w:rPr>
          <w:rFonts w:eastAsia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2FCDD54" w14:textId="77777777" w:rsidR="00F971C0" w:rsidRPr="00AB3394" w:rsidRDefault="00F971C0" w:rsidP="00F971C0">
      <w:pPr>
        <w:spacing w:line="20" w:lineRule="exact"/>
        <w:rPr>
          <w:sz w:val="24"/>
          <w:szCs w:val="24"/>
        </w:rPr>
      </w:pPr>
      <w:r w:rsidRPr="00AB3394">
        <w:rPr>
          <w:noProof/>
          <w:lang w:eastAsia="ru-RU"/>
        </w:rPr>
        <w:drawing>
          <wp:anchor distT="0" distB="0" distL="114300" distR="114300" simplePos="0" relativeHeight="251706368" behindDoc="1" locked="0" layoutInCell="0" allowOverlap="1" wp14:anchorId="751D411D" wp14:editId="7E57E4CD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39B4F" w14:textId="77777777" w:rsidR="00F971C0" w:rsidRPr="00AB3394" w:rsidRDefault="00F971C0" w:rsidP="00F971C0">
      <w:pPr>
        <w:spacing w:line="32" w:lineRule="exact"/>
        <w:rPr>
          <w:sz w:val="24"/>
          <w:szCs w:val="24"/>
        </w:rPr>
      </w:pPr>
    </w:p>
    <w:p w14:paraId="4029FD97" w14:textId="77777777" w:rsidR="00F971C0" w:rsidRPr="00AB3394" w:rsidRDefault="00F971C0" w:rsidP="00F971C0">
      <w:pPr>
        <w:ind w:left="1360"/>
        <w:rPr>
          <w:szCs w:val="20"/>
        </w:rPr>
      </w:pPr>
      <w:r w:rsidRPr="00AB3394">
        <w:rPr>
          <w:rFonts w:eastAsia="Arial"/>
          <w:b/>
          <w:bCs/>
          <w:sz w:val="18"/>
          <w:szCs w:val="18"/>
        </w:rPr>
        <w:t>УЧЕБНЫЙ ЦЕНТР ОБЩЕЙ ФИЗИКИ ФТФ</w:t>
      </w:r>
    </w:p>
    <w:p w14:paraId="25F2662B" w14:textId="77777777" w:rsidR="00F971C0" w:rsidRPr="00AB3394" w:rsidRDefault="00F971C0" w:rsidP="00F971C0">
      <w:pPr>
        <w:spacing w:line="20" w:lineRule="exact"/>
        <w:rPr>
          <w:sz w:val="24"/>
          <w:szCs w:val="24"/>
        </w:rPr>
      </w:pPr>
      <w:r w:rsidRPr="00AB33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0CF182A3" wp14:editId="282D6BED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A01B534" id="Прямая соединительная линия 1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5F465111" w14:textId="77777777" w:rsidR="00F971C0" w:rsidRPr="00AB3394" w:rsidRDefault="00F971C0" w:rsidP="00F971C0">
      <w:pPr>
        <w:spacing w:line="200" w:lineRule="exact"/>
        <w:rPr>
          <w:sz w:val="24"/>
          <w:szCs w:val="24"/>
        </w:rPr>
      </w:pPr>
    </w:p>
    <w:p w14:paraId="27A0E406" w14:textId="77777777" w:rsidR="00F971C0" w:rsidRPr="00AB3394" w:rsidRDefault="00F971C0" w:rsidP="00F971C0">
      <w:pPr>
        <w:spacing w:line="294" w:lineRule="exact"/>
        <w:rPr>
          <w:sz w:val="24"/>
          <w:szCs w:val="24"/>
        </w:rPr>
      </w:pPr>
    </w:p>
    <w:tbl>
      <w:tblPr>
        <w:tblStyle w:val="2"/>
        <w:tblW w:w="9000" w:type="dxa"/>
        <w:tblInd w:w="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655"/>
        <w:gridCol w:w="2145"/>
        <w:gridCol w:w="2385"/>
      </w:tblGrid>
      <w:tr w:rsidR="00F971C0" w14:paraId="4B9E7357" w14:textId="77777777" w:rsidTr="00D00957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5894C4" w14:textId="77777777" w:rsidR="00F971C0" w:rsidRDefault="00F971C0" w:rsidP="00D00957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Группа</w:t>
            </w:r>
            <w:proofErr w:type="spellEnd"/>
            <w:r>
              <w:rPr>
                <w:lang w:eastAsia="ru-RU"/>
              </w:rP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501431" w14:textId="77777777" w:rsidR="00F971C0" w:rsidRPr="006D335F" w:rsidRDefault="00F971C0" w:rsidP="00D00957">
            <w:pPr>
              <w:ind w:firstLine="0"/>
              <w:rPr>
                <w:lang w:val="ru-RU" w:eastAsia="ru-RU"/>
              </w:rPr>
            </w:pPr>
            <w:r>
              <w:rPr>
                <w:lang w:eastAsia="ru-RU"/>
              </w:rPr>
              <w:t>R3</w:t>
            </w:r>
            <w:r>
              <w:rPr>
                <w:lang w:val="ru-RU" w:eastAsia="ru-RU"/>
              </w:rPr>
              <w:t>2</w:t>
            </w:r>
            <w:r>
              <w:rPr>
                <w:lang w:eastAsia="ru-RU"/>
              </w:rPr>
              <w:t>81</w:t>
            </w:r>
            <w:r>
              <w:rPr>
                <w:lang w:val="ru-RU" w:eastAsia="ru-RU"/>
              </w:rPr>
              <w:t>1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2398B5" w14:textId="77777777" w:rsidR="00F971C0" w:rsidRDefault="00F971C0" w:rsidP="00D0095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К </w:t>
            </w:r>
            <w:proofErr w:type="spellStart"/>
            <w:r>
              <w:rPr>
                <w:lang w:eastAsia="ru-RU"/>
              </w:rPr>
              <w:t>работе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допущен</w:t>
            </w:r>
            <w:proofErr w:type="spellEnd"/>
            <w:r>
              <w:rPr>
                <w:lang w:eastAsia="ru-RU"/>
              </w:rPr>
              <w:t xml:space="preserve"> 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A629CD" w14:textId="77777777" w:rsidR="00F971C0" w:rsidRDefault="00F971C0" w:rsidP="00D00957">
            <w:pPr>
              <w:rPr>
                <w:lang w:eastAsia="ru-RU"/>
              </w:rPr>
            </w:pPr>
          </w:p>
        </w:tc>
      </w:tr>
      <w:tr w:rsidR="00F971C0" w14:paraId="29E62FE6" w14:textId="77777777" w:rsidTr="00D00957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BBB097" w14:textId="77777777" w:rsidR="00F971C0" w:rsidRDefault="00F971C0" w:rsidP="00D00957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Студент</w:t>
            </w:r>
            <w:proofErr w:type="spellEnd"/>
            <w:r>
              <w:rPr>
                <w:lang w:eastAsia="ru-RU"/>
              </w:rP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725E7A" w14:textId="58384C8D" w:rsidR="00F971C0" w:rsidRPr="00F971C0" w:rsidRDefault="00F971C0" w:rsidP="00D00957">
            <w:pPr>
              <w:ind w:firstLine="0"/>
              <w:rPr>
                <w:lang w:val="ru-RU" w:eastAsia="ru-RU"/>
              </w:rPr>
            </w:pPr>
            <w:r>
              <w:rPr>
                <w:lang w:val="ru-RU" w:eastAsia="ru-RU"/>
              </w:rPr>
              <w:t>Филиппов Александр Владимирович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9F756B" w14:textId="77777777" w:rsidR="00F971C0" w:rsidRDefault="00F971C0" w:rsidP="00D00957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Работа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выполнена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685087" w14:textId="77777777" w:rsidR="00F971C0" w:rsidRDefault="00F971C0" w:rsidP="00D00957">
            <w:pPr>
              <w:rPr>
                <w:lang w:eastAsia="ru-RU"/>
              </w:rPr>
            </w:pPr>
          </w:p>
        </w:tc>
      </w:tr>
      <w:tr w:rsidR="00F971C0" w14:paraId="131704BB" w14:textId="77777777" w:rsidTr="00D00957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C850C2" w14:textId="77777777" w:rsidR="00F971C0" w:rsidRDefault="00F971C0" w:rsidP="00D00957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Преподаватель</w:t>
            </w:r>
            <w:proofErr w:type="spellEnd"/>
            <w:r>
              <w:rPr>
                <w:lang w:eastAsia="ru-RU"/>
              </w:rP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CF2A3F" w14:textId="77777777" w:rsidR="00F971C0" w:rsidRDefault="00F971C0" w:rsidP="00D00957">
            <w:pPr>
              <w:ind w:firstLine="0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Акулов Дмитрий </w:t>
            </w:r>
          </w:p>
          <w:p w14:paraId="579491D2" w14:textId="77777777" w:rsidR="00F971C0" w:rsidRPr="006D335F" w:rsidRDefault="00F971C0" w:rsidP="00D00957">
            <w:pPr>
              <w:ind w:firstLine="0"/>
              <w:rPr>
                <w:sz w:val="28"/>
                <w:szCs w:val="28"/>
                <w:lang w:val="ru-RU" w:eastAsia="ru-RU"/>
              </w:rPr>
            </w:pPr>
            <w:r>
              <w:rPr>
                <w:lang w:val="ru-RU" w:eastAsia="ru-RU"/>
              </w:rPr>
              <w:t>Сергеевич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B0472" w14:textId="77777777" w:rsidR="00F971C0" w:rsidRDefault="00F971C0" w:rsidP="00D00957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Отчёт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принят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30D67D7B" w14:textId="77777777" w:rsidR="00F971C0" w:rsidRDefault="00F971C0" w:rsidP="00D00957">
            <w:pPr>
              <w:rPr>
                <w:lang w:eastAsia="ru-RU"/>
              </w:rPr>
            </w:pPr>
          </w:p>
          <w:p w14:paraId="2F989919" w14:textId="77777777" w:rsidR="00F971C0" w:rsidRDefault="00F971C0" w:rsidP="00D00957">
            <w:pPr>
              <w:rPr>
                <w:lang w:eastAsia="ru-RU"/>
              </w:rPr>
            </w:pPr>
          </w:p>
          <w:p w14:paraId="0C361D84" w14:textId="77777777" w:rsidR="00F971C0" w:rsidRDefault="00F971C0" w:rsidP="00D00957">
            <w:pPr>
              <w:rPr>
                <w:lang w:eastAsia="ru-RU"/>
              </w:rPr>
            </w:pPr>
          </w:p>
        </w:tc>
      </w:tr>
    </w:tbl>
    <w:p w14:paraId="650BFFCB" w14:textId="77777777" w:rsidR="00580604" w:rsidRDefault="00580604" w:rsidP="00F971C0">
      <w:pPr>
        <w:spacing w:before="240" w:after="120"/>
        <w:rPr>
          <w:rFonts w:ascii="Arial" w:hAnsi="Arial" w:cs="Arial"/>
          <w:b/>
          <w:bCs/>
          <w:noProof/>
          <w:spacing w:val="10"/>
          <w:sz w:val="40"/>
          <w:szCs w:val="40"/>
        </w:rPr>
      </w:pPr>
    </w:p>
    <w:p w14:paraId="1860FC85" w14:textId="77777777" w:rsidR="00580604" w:rsidRPr="00BD10F6" w:rsidRDefault="00580604" w:rsidP="00A1156B">
      <w:pPr>
        <w:spacing w:before="240" w:after="120"/>
        <w:ind w:firstLine="708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Рабочий протокол и отчет по</w:t>
      </w:r>
    </w:p>
    <w:p w14:paraId="5BC431C3" w14:textId="01A07EBF" w:rsidR="00580604" w:rsidRPr="00757385" w:rsidRDefault="00DB18DF" w:rsidP="00580604">
      <w:pPr>
        <w:spacing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DB18DF">
        <w:rPr>
          <w:rFonts w:ascii="Arial" w:hAnsi="Arial" w:cs="Arial"/>
          <w:b/>
          <w:bCs/>
          <w:noProof/>
          <w:spacing w:val="10"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7211DB4A" wp14:editId="551084F4">
                <wp:simplePos x="0" y="0"/>
                <wp:positionH relativeFrom="column">
                  <wp:posOffset>556727</wp:posOffset>
                </wp:positionH>
                <wp:positionV relativeFrom="paragraph">
                  <wp:posOffset>311254</wp:posOffset>
                </wp:positionV>
                <wp:extent cx="6101844" cy="1404620"/>
                <wp:effectExtent l="0" t="0" r="13335" b="1016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8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D881D" w14:textId="270CBB6D" w:rsidR="00AB1264" w:rsidRPr="00DB18DF" w:rsidRDefault="00AB1264" w:rsidP="00DB18DF">
                            <w:pPr>
                              <w:spacing w:after="240"/>
                              <w:rPr>
                                <w:sz w:val="44"/>
                                <w:szCs w:val="44"/>
                              </w:rPr>
                            </w:pPr>
                            <w:r w:rsidRPr="00DB18DF">
                              <w:rPr>
                                <w:sz w:val="44"/>
                                <w:szCs w:val="44"/>
                              </w:rPr>
                              <w:t>"Исследование характеристик источника тока"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211DB4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.85pt;margin-top:24.5pt;width:480.45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" strokecolor="white [3212]">
                <v:textbox style="mso-fit-shape-to-text:t">
                  <w:txbxContent>
                    <w:p w14:paraId="357D881D" w14:textId="270CBB6D" w:rsidR="00AB1264" w:rsidRPr="00DB18DF" w:rsidRDefault="00AB1264" w:rsidP="00DB18DF">
                      <w:pPr>
                        <w:spacing w:after="240"/>
                        <w:rPr>
                          <w:sz w:val="44"/>
                          <w:szCs w:val="44"/>
                        </w:rPr>
                      </w:pPr>
                      <w:r w:rsidRPr="00DB18DF">
                        <w:rPr>
                          <w:sz w:val="44"/>
                          <w:szCs w:val="44"/>
                        </w:rPr>
                        <w:t>"Исследование характеристик источника тока"</w:t>
                      </w:r>
                    </w:p>
                  </w:txbxContent>
                </v:textbox>
              </v:shape>
            </w:pict>
          </mc:Fallback>
        </mc:AlternateContent>
      </w:r>
      <w:r w:rsidR="00580604"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лабораторной работе №</w:t>
      </w:r>
      <w:r w:rsidR="00580604" w:rsidRPr="00757385">
        <w:rPr>
          <w:rFonts w:ascii="Arial" w:hAnsi="Arial" w:cs="Arial"/>
          <w:b/>
          <w:bCs/>
          <w:noProof/>
          <w:spacing w:val="10"/>
          <w:sz w:val="40"/>
          <w:szCs w:val="40"/>
        </w:rPr>
        <w:t>3.02</w:t>
      </w:r>
    </w:p>
    <w:p w14:paraId="10B5EF91" w14:textId="3DFF2E50" w:rsidR="00580604" w:rsidRDefault="00757385" w:rsidP="00580604">
      <w:pPr>
        <w:spacing w:before="240" w:after="24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 w:rsidRPr="00757385">
        <w:rPr>
          <w:rFonts w:ascii="Arial" w:hAnsi="Arial" w:cs="Arial"/>
          <w:noProof/>
          <w:spacing w:val="10"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F637295" wp14:editId="2D213262">
                <wp:simplePos x="0" y="0"/>
                <wp:positionH relativeFrom="column">
                  <wp:posOffset>930210</wp:posOffset>
                </wp:positionH>
                <wp:positionV relativeFrom="paragraph">
                  <wp:posOffset>46031</wp:posOffset>
                </wp:positionV>
                <wp:extent cx="2360930" cy="1404620"/>
                <wp:effectExtent l="0" t="0" r="27940" b="209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35E7B" w14:textId="3C4E615A" w:rsidR="00AB1264" w:rsidRDefault="00AB12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637295" id="_x0000_s1027" type="#_x0000_t202" style="position:absolute;left:0;text-align:left;margin-left:73.25pt;margin-top:3.6pt;width:185.9pt;height:110.6pt;z-index:-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" strokecolor="white [3212]">
                <v:textbox style="mso-fit-shape-to-text:t">
                  <w:txbxContent>
                    <w:p w14:paraId="78035E7B" w14:textId="3C4E615A" w:rsidR="00AB1264" w:rsidRDefault="00AB1264"/>
                  </w:txbxContent>
                </v:textbox>
              </v:shape>
            </w:pict>
          </mc:Fallback>
        </mc:AlternateContent>
      </w:r>
      <w:r w:rsidR="00580604"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2EB44C78" w14:textId="487DE418" w:rsidR="00580604" w:rsidRDefault="00580604" w:rsidP="00580604">
      <w:pPr>
        <w:spacing w:before="360" w:after="12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33797E48" w14:textId="5E8FAD23" w:rsidR="00580604" w:rsidRDefault="00580604"/>
    <w:p w14:paraId="48F20808" w14:textId="1ECC4C8E" w:rsidR="00580604" w:rsidRDefault="00580604" w:rsidP="003351A6">
      <w:pPr>
        <w:ind w:firstLine="708"/>
        <w:rPr>
          <w:sz w:val="24"/>
          <w:szCs w:val="24"/>
        </w:rPr>
      </w:pPr>
      <w:r w:rsidRPr="00757385">
        <w:rPr>
          <w:sz w:val="24"/>
          <w:szCs w:val="24"/>
        </w:rPr>
        <w:t xml:space="preserve">1. </w:t>
      </w:r>
      <w:r>
        <w:rPr>
          <w:sz w:val="24"/>
          <w:szCs w:val="24"/>
        </w:rPr>
        <w:t>Цель работы</w:t>
      </w:r>
    </w:p>
    <w:p w14:paraId="1EA1A66D" w14:textId="415DA2B0" w:rsidR="003351A6" w:rsidRDefault="003351A6" w:rsidP="001F5B3E">
      <w:pPr>
        <w:jc w:val="both"/>
        <w:rPr>
          <w:szCs w:val="20"/>
        </w:rPr>
      </w:pPr>
      <w:r>
        <w:rPr>
          <w:szCs w:val="20"/>
        </w:rPr>
        <w:t>1)  Исследовать зависимость полной мощности, полезной мощности, мощности потерь, падения напряжения во внешней цепи и КПД источника от силы тока в цепи.</w:t>
      </w:r>
    </w:p>
    <w:p w14:paraId="40370265" w14:textId="5DEBCB75" w:rsidR="003351A6" w:rsidRDefault="003351A6" w:rsidP="001F5B3E">
      <w:pPr>
        <w:jc w:val="both"/>
        <w:rPr>
          <w:szCs w:val="20"/>
        </w:rPr>
      </w:pPr>
      <w:r>
        <w:rPr>
          <w:szCs w:val="20"/>
        </w:rPr>
        <w:t>2) Найти значения параметров источника: электродвижущей силы и внутреннего сопротивления, оценить их погрешность.</w:t>
      </w:r>
    </w:p>
    <w:p w14:paraId="39E936A9" w14:textId="77777777" w:rsidR="00694694" w:rsidRPr="003351A6" w:rsidRDefault="00694694">
      <w:pPr>
        <w:rPr>
          <w:szCs w:val="20"/>
        </w:rPr>
      </w:pPr>
    </w:p>
    <w:p w14:paraId="22CC8EB1" w14:textId="69AB94D9" w:rsidR="00580604" w:rsidRDefault="00580604" w:rsidP="003351A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2. Задачи, решаемые при выполнении работы.</w:t>
      </w:r>
    </w:p>
    <w:p w14:paraId="7EA9AA11" w14:textId="68D302CF" w:rsidR="003351A6" w:rsidRDefault="003351A6" w:rsidP="001F5B3E">
      <w:pPr>
        <w:jc w:val="both"/>
        <w:rPr>
          <w:szCs w:val="20"/>
        </w:rPr>
      </w:pPr>
      <w:r>
        <w:rPr>
          <w:szCs w:val="20"/>
        </w:rPr>
        <w:t>1) С</w:t>
      </w:r>
      <w:r w:rsidR="000F1027">
        <w:rPr>
          <w:szCs w:val="20"/>
        </w:rPr>
        <w:t>обрать</w:t>
      </w:r>
      <w:r>
        <w:rPr>
          <w:szCs w:val="20"/>
        </w:rPr>
        <w:t xml:space="preserve"> лабораторн</w:t>
      </w:r>
      <w:r w:rsidR="000F1027">
        <w:rPr>
          <w:szCs w:val="20"/>
        </w:rPr>
        <w:t>ую</w:t>
      </w:r>
      <w:r>
        <w:rPr>
          <w:szCs w:val="20"/>
        </w:rPr>
        <w:t xml:space="preserve"> установк</w:t>
      </w:r>
      <w:r w:rsidR="000F1027">
        <w:rPr>
          <w:szCs w:val="20"/>
        </w:rPr>
        <w:t>у</w:t>
      </w:r>
      <w:r>
        <w:rPr>
          <w:szCs w:val="20"/>
        </w:rPr>
        <w:t xml:space="preserve"> и прове</w:t>
      </w:r>
      <w:r w:rsidR="000F1027">
        <w:rPr>
          <w:szCs w:val="20"/>
        </w:rPr>
        <w:t>сти</w:t>
      </w:r>
      <w:r>
        <w:rPr>
          <w:szCs w:val="20"/>
        </w:rPr>
        <w:t xml:space="preserve"> измерени</w:t>
      </w:r>
      <w:r w:rsidR="000F1027">
        <w:rPr>
          <w:szCs w:val="20"/>
        </w:rPr>
        <w:t>я</w:t>
      </w:r>
      <w:r>
        <w:rPr>
          <w:szCs w:val="20"/>
        </w:rPr>
        <w:t xml:space="preserve"> в соответствии с требованиями. Занес</w:t>
      </w:r>
      <w:r w:rsidR="000F1027">
        <w:rPr>
          <w:szCs w:val="20"/>
        </w:rPr>
        <w:t>ти</w:t>
      </w:r>
      <w:r>
        <w:rPr>
          <w:szCs w:val="20"/>
        </w:rPr>
        <w:t xml:space="preserve"> результат</w:t>
      </w:r>
      <w:r w:rsidR="000F1027">
        <w:rPr>
          <w:szCs w:val="20"/>
        </w:rPr>
        <w:t>ы</w:t>
      </w:r>
      <w:r>
        <w:rPr>
          <w:szCs w:val="20"/>
        </w:rPr>
        <w:t>, а именно сил</w:t>
      </w:r>
      <w:r w:rsidR="000F1027">
        <w:rPr>
          <w:szCs w:val="20"/>
        </w:rPr>
        <w:t>у</w:t>
      </w:r>
      <w:r>
        <w:rPr>
          <w:szCs w:val="20"/>
        </w:rPr>
        <w:t xml:space="preserve"> тока и напряжени</w:t>
      </w:r>
      <w:r w:rsidR="000F1027">
        <w:rPr>
          <w:szCs w:val="20"/>
        </w:rPr>
        <w:t>е</w:t>
      </w:r>
      <w:r>
        <w:rPr>
          <w:szCs w:val="20"/>
        </w:rPr>
        <w:t>, в таблицу №1, указанную в Приложении.</w:t>
      </w:r>
    </w:p>
    <w:p w14:paraId="16D0518C" w14:textId="4FF7CDC1" w:rsidR="003351A6" w:rsidRDefault="003351A6" w:rsidP="001F5B3E">
      <w:pPr>
        <w:jc w:val="both"/>
        <w:rPr>
          <w:szCs w:val="20"/>
        </w:rPr>
      </w:pPr>
      <w:r>
        <w:rPr>
          <w:szCs w:val="20"/>
        </w:rPr>
        <w:t>2) Постро</w:t>
      </w:r>
      <w:r w:rsidR="000F1027">
        <w:rPr>
          <w:szCs w:val="20"/>
        </w:rPr>
        <w:t>ить</w:t>
      </w:r>
      <w:r>
        <w:rPr>
          <w:szCs w:val="20"/>
        </w:rPr>
        <w:t xml:space="preserve"> график зависимости </w:t>
      </w:r>
      <w:r w:rsidRPr="003351A6">
        <w:rPr>
          <w:rFonts w:ascii="Cambria Math" w:hAnsi="Cambria Math" w:cs="Cambria Math"/>
          <w:szCs w:val="20"/>
        </w:rPr>
        <w:t>𝑈</w:t>
      </w:r>
      <w:r w:rsidRPr="003351A6">
        <w:rPr>
          <w:szCs w:val="20"/>
        </w:rPr>
        <w:t>(</w:t>
      </w:r>
      <w:r w:rsidRPr="003351A6">
        <w:rPr>
          <w:rFonts w:ascii="Cambria Math" w:hAnsi="Cambria Math" w:cs="Cambria Math"/>
          <w:szCs w:val="20"/>
        </w:rPr>
        <w:t>𝐼</w:t>
      </w:r>
      <w:r w:rsidRPr="003351A6">
        <w:rPr>
          <w:szCs w:val="20"/>
        </w:rPr>
        <w:t>)</w:t>
      </w:r>
      <w:r>
        <w:rPr>
          <w:szCs w:val="20"/>
        </w:rPr>
        <w:t xml:space="preserve"> по результатам измерений.</w:t>
      </w:r>
    </w:p>
    <w:p w14:paraId="73C83E4C" w14:textId="231A48F1" w:rsidR="003351A6" w:rsidRDefault="003351A6" w:rsidP="001F5B3E">
      <w:pPr>
        <w:jc w:val="both"/>
        <w:rPr>
          <w:rFonts w:cs="Times New Roman"/>
          <w:szCs w:val="20"/>
        </w:rPr>
      </w:pPr>
      <w:r>
        <w:rPr>
          <w:szCs w:val="20"/>
        </w:rPr>
        <w:t xml:space="preserve">3) </w:t>
      </w:r>
      <w:r w:rsidR="00C30227">
        <w:rPr>
          <w:szCs w:val="20"/>
        </w:rPr>
        <w:t>По МНК построить уравнение прямой. В</w:t>
      </w:r>
      <w:r>
        <w:rPr>
          <w:rFonts w:cs="Times New Roman"/>
          <w:szCs w:val="20"/>
        </w:rPr>
        <w:t xml:space="preserve"> полученном уравнении </w:t>
      </w:r>
      <w:r w:rsidR="00C30227">
        <w:rPr>
          <w:rFonts w:cs="Times New Roman"/>
          <w:szCs w:val="20"/>
        </w:rPr>
        <w:t xml:space="preserve">указать значение коэффициентов </w:t>
      </w:r>
      <w:r w:rsidR="00C30227">
        <w:rPr>
          <w:rFonts w:cs="Times New Roman"/>
          <w:szCs w:val="20"/>
          <w:lang w:val="en-US"/>
        </w:rPr>
        <w:t>a</w:t>
      </w:r>
      <w:r w:rsidR="00C30227" w:rsidRPr="00C30227">
        <w:rPr>
          <w:rFonts w:cs="Times New Roman"/>
          <w:szCs w:val="20"/>
        </w:rPr>
        <w:t xml:space="preserve"> </w:t>
      </w:r>
      <w:r w:rsidR="00C30227">
        <w:rPr>
          <w:rFonts w:cs="Times New Roman"/>
          <w:szCs w:val="20"/>
        </w:rPr>
        <w:t xml:space="preserve">и </w:t>
      </w:r>
      <w:r w:rsidR="00C30227">
        <w:rPr>
          <w:rFonts w:cs="Times New Roman"/>
          <w:szCs w:val="20"/>
          <w:lang w:val="en-US"/>
        </w:rPr>
        <w:t>b</w:t>
      </w:r>
      <w:r w:rsidR="00C30227">
        <w:rPr>
          <w:rFonts w:cs="Times New Roman"/>
          <w:szCs w:val="20"/>
        </w:rPr>
        <w:t xml:space="preserve">, которым соответствуют электродвижущая сила </w:t>
      </w:r>
      <w:r w:rsidR="00C30227" w:rsidRPr="00C30227">
        <w:rPr>
          <w:rFonts w:ascii="Cambria Math" w:hAnsi="Cambria Math" w:cs="Times New Roman"/>
          <w:i/>
          <w:iCs/>
          <w:szCs w:val="20"/>
        </w:rPr>
        <w:t>E</w:t>
      </w:r>
      <w:r w:rsidR="00C30227">
        <w:rPr>
          <w:rFonts w:cs="Times New Roman"/>
          <w:szCs w:val="20"/>
        </w:rPr>
        <w:t xml:space="preserve"> и внутреннее сопротивление источника </w:t>
      </w:r>
      <w:r w:rsidR="00C30227" w:rsidRPr="00C30227">
        <w:rPr>
          <w:rFonts w:ascii="Cambria Math" w:hAnsi="Cambria Math" w:cs="Times New Roman"/>
          <w:szCs w:val="20"/>
          <w:lang w:val="en-US"/>
        </w:rPr>
        <w:t>r</w:t>
      </w:r>
      <w:r w:rsidR="00C30227" w:rsidRPr="00C30227">
        <w:rPr>
          <w:rFonts w:cs="Times New Roman"/>
          <w:szCs w:val="20"/>
        </w:rPr>
        <w:t xml:space="preserve"> </w:t>
      </w:r>
      <w:r w:rsidR="00C30227">
        <w:rPr>
          <w:rFonts w:cs="Times New Roman"/>
          <w:szCs w:val="20"/>
        </w:rPr>
        <w:t>соответственно, а также оценить их погрешности.</w:t>
      </w:r>
    </w:p>
    <w:p w14:paraId="426D1D38" w14:textId="53941C19" w:rsidR="00C30227" w:rsidRDefault="00C30227" w:rsidP="001F5B3E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4) По найденным значениям электродвижущей силы </w:t>
      </w:r>
      <w:r w:rsidRPr="00C30227">
        <w:rPr>
          <w:rFonts w:ascii="Cambria Math" w:hAnsi="Cambria Math" w:cs="Times New Roman"/>
          <w:i/>
          <w:iCs/>
          <w:szCs w:val="20"/>
          <w:lang w:val="en-US"/>
        </w:rPr>
        <w:t>E</w:t>
      </w:r>
      <w:r w:rsidRPr="00C30227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и внутреннего сопротивления источника </w:t>
      </w:r>
      <w:r w:rsidRPr="00C30227">
        <w:rPr>
          <w:rFonts w:ascii="Cambria Math" w:hAnsi="Cambria Math" w:cs="Times New Roman"/>
          <w:szCs w:val="20"/>
          <w:lang w:val="en-US"/>
        </w:rPr>
        <w:t>r</w:t>
      </w:r>
      <w:r w:rsidRPr="00C30227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вычислить значения полезной </w:t>
      </w:r>
      <w:r w:rsidRPr="00C30227">
        <w:rPr>
          <w:rFonts w:ascii="Cambria Math" w:hAnsi="Cambria Math" w:cs="Cambria Math"/>
          <w:szCs w:val="20"/>
        </w:rPr>
        <w:t>𝑃</w:t>
      </w:r>
      <w:r>
        <w:rPr>
          <w:rFonts w:ascii="Cambria Math" w:hAnsi="Cambria Math" w:cs="Cambria Math"/>
          <w:szCs w:val="20"/>
          <w:vertAlign w:val="subscript"/>
          <w:lang w:val="en-US"/>
        </w:rPr>
        <w:t>R</w:t>
      </w:r>
      <w:r w:rsidRPr="00C30227">
        <w:rPr>
          <w:rFonts w:cs="Times New Roman"/>
          <w:szCs w:val="20"/>
        </w:rPr>
        <w:t xml:space="preserve"> = </w:t>
      </w:r>
      <w:r w:rsidRPr="00C30227">
        <w:rPr>
          <w:rFonts w:ascii="Cambria Math" w:hAnsi="Cambria Math" w:cs="Cambria Math"/>
          <w:szCs w:val="20"/>
        </w:rPr>
        <w:t>𝑈𝐼</w:t>
      </w:r>
      <w:r>
        <w:rPr>
          <w:rFonts w:cs="Times New Roman"/>
          <w:szCs w:val="20"/>
        </w:rPr>
        <w:t xml:space="preserve">, полной </w:t>
      </w:r>
      <w:r w:rsidRPr="00C30227">
        <w:rPr>
          <w:rFonts w:ascii="Cambria Math" w:hAnsi="Cambria Math" w:cs="Cambria Math"/>
          <w:szCs w:val="20"/>
        </w:rPr>
        <w:t>𝑃</w:t>
      </w:r>
      <w:r w:rsidRPr="00C30227">
        <w:rPr>
          <w:rFonts w:cs="Times New Roman"/>
          <w:szCs w:val="20"/>
        </w:rPr>
        <w:t xml:space="preserve"> = </w:t>
      </w:r>
      <w:r w:rsidRPr="00C30227">
        <w:rPr>
          <w:rFonts w:ascii="Cambria Math" w:hAnsi="Cambria Math" w:cs="Times New Roman"/>
          <w:i/>
          <w:iCs/>
          <w:szCs w:val="20"/>
        </w:rPr>
        <w:t xml:space="preserve">E </w:t>
      </w:r>
      <w:r w:rsidRPr="00C30227">
        <w:rPr>
          <w:rFonts w:ascii="Cambria Math" w:hAnsi="Cambria Math" w:cs="Cambria Math"/>
          <w:szCs w:val="20"/>
        </w:rPr>
        <w:t>𝐼</w:t>
      </w:r>
      <w:r w:rsidRPr="00C30227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мощности, а также мощности потерь </w:t>
      </w:r>
      <w:r w:rsidRPr="00C30227">
        <w:rPr>
          <w:rFonts w:ascii="Cambria Math" w:hAnsi="Cambria Math" w:cs="Cambria Math"/>
          <w:szCs w:val="20"/>
        </w:rPr>
        <w:t>𝑃</w:t>
      </w:r>
      <w:r w:rsidRPr="00C30227">
        <w:rPr>
          <w:rFonts w:ascii="Cambria Math" w:hAnsi="Cambria Math" w:cs="Cambria Math"/>
          <w:szCs w:val="20"/>
          <w:vertAlign w:val="subscript"/>
        </w:rPr>
        <w:t>𝑆</w:t>
      </w:r>
      <w:r w:rsidRPr="00C30227">
        <w:rPr>
          <w:rFonts w:cs="Times New Roman"/>
          <w:szCs w:val="20"/>
        </w:rPr>
        <w:t xml:space="preserve"> = </w:t>
      </w:r>
      <w:r w:rsidRPr="00C30227">
        <w:rPr>
          <w:rFonts w:ascii="Cambria Math" w:hAnsi="Cambria Math" w:cs="Cambria Math"/>
          <w:szCs w:val="20"/>
        </w:rPr>
        <w:t>𝐼</w:t>
      </w:r>
      <w:r w:rsidRPr="00C30227">
        <w:rPr>
          <w:rFonts w:cs="Times New Roman"/>
          <w:szCs w:val="20"/>
          <w:vertAlign w:val="superscript"/>
        </w:rPr>
        <w:t>2</w:t>
      </w:r>
      <w:r w:rsidRPr="00C30227">
        <w:rPr>
          <w:rFonts w:ascii="Cambria Math" w:hAnsi="Cambria Math" w:cs="Cambria Math"/>
          <w:szCs w:val="20"/>
        </w:rPr>
        <w:t>𝑟</w:t>
      </w:r>
      <w:r>
        <w:rPr>
          <w:rFonts w:cs="Times New Roman"/>
          <w:szCs w:val="20"/>
        </w:rPr>
        <w:t>.</w:t>
      </w:r>
    </w:p>
    <w:p w14:paraId="7406C42B" w14:textId="17B2EBC0" w:rsidR="00C30227" w:rsidRDefault="00C30227" w:rsidP="001F5B3E">
      <w:pPr>
        <w:jc w:val="both"/>
        <w:rPr>
          <w:rFonts w:cs="Times New Roman"/>
          <w:szCs w:val="20"/>
        </w:rPr>
      </w:pPr>
      <w:r w:rsidRPr="00C30227">
        <w:rPr>
          <w:rFonts w:cs="Times New Roman"/>
          <w:szCs w:val="20"/>
        </w:rPr>
        <w:t xml:space="preserve">5) </w:t>
      </w:r>
      <w:r>
        <w:rPr>
          <w:rFonts w:cs="Times New Roman"/>
          <w:szCs w:val="20"/>
        </w:rPr>
        <w:t xml:space="preserve">Построить графики зависимостей всех мощностей от силы тока на одном графике. С помощью графика зависимости </w:t>
      </w:r>
      <w:r w:rsidRPr="00C30227">
        <w:rPr>
          <w:rFonts w:ascii="Cambria Math" w:hAnsi="Cambria Math" w:cs="Cambria Math"/>
          <w:szCs w:val="20"/>
        </w:rPr>
        <w:t>𝑃</w:t>
      </w:r>
      <w:r w:rsidRPr="00C30227">
        <w:rPr>
          <w:rFonts w:ascii="Cambria Math" w:hAnsi="Cambria Math" w:cs="Cambria Math"/>
          <w:szCs w:val="20"/>
          <w:vertAlign w:val="subscript"/>
        </w:rPr>
        <w:t>𝑅</w:t>
      </w:r>
      <w:r w:rsidRPr="00C30227">
        <w:rPr>
          <w:rFonts w:cs="Times New Roman"/>
          <w:szCs w:val="20"/>
        </w:rPr>
        <w:t xml:space="preserve"> = </w:t>
      </w:r>
      <w:r w:rsidRPr="00C30227">
        <w:rPr>
          <w:rFonts w:ascii="Cambria Math" w:hAnsi="Cambria Math" w:cs="Cambria Math"/>
          <w:szCs w:val="20"/>
        </w:rPr>
        <w:t>𝑃</w:t>
      </w:r>
      <w:r w:rsidRPr="00C30227">
        <w:rPr>
          <w:rFonts w:ascii="Cambria Math" w:hAnsi="Cambria Math" w:cs="Cambria Math"/>
          <w:szCs w:val="20"/>
          <w:vertAlign w:val="subscript"/>
        </w:rPr>
        <w:t>𝑅</w:t>
      </w:r>
      <w:r w:rsidRPr="00C30227">
        <w:rPr>
          <w:rFonts w:cs="Times New Roman"/>
          <w:szCs w:val="20"/>
        </w:rPr>
        <w:t>(</w:t>
      </w:r>
      <w:r w:rsidRPr="00C30227">
        <w:rPr>
          <w:rFonts w:ascii="Cambria Math" w:hAnsi="Cambria Math" w:cs="Cambria Math"/>
          <w:szCs w:val="20"/>
        </w:rPr>
        <w:t>𝐼</w:t>
      </w:r>
      <w:r w:rsidRPr="00C30227">
        <w:rPr>
          <w:rFonts w:cs="Times New Roman"/>
          <w:szCs w:val="20"/>
        </w:rPr>
        <w:t>)</w:t>
      </w:r>
      <w:r>
        <w:rPr>
          <w:rFonts w:cs="Times New Roman"/>
          <w:szCs w:val="20"/>
        </w:rPr>
        <w:t xml:space="preserve"> найти значение силы тока </w:t>
      </w:r>
      <w:r w:rsidRPr="00C30227">
        <w:rPr>
          <w:rFonts w:ascii="Cambria Math" w:hAnsi="Cambria Math" w:cs="Cambria Math"/>
          <w:szCs w:val="20"/>
        </w:rPr>
        <w:t>𝐼</w:t>
      </w:r>
      <w:r w:rsidRPr="00C30227">
        <w:rPr>
          <w:rFonts w:cs="Times New Roman"/>
          <w:szCs w:val="20"/>
        </w:rPr>
        <w:t>*</w:t>
      </w:r>
      <w:r>
        <w:rPr>
          <w:rFonts w:cs="Times New Roman"/>
          <w:szCs w:val="20"/>
        </w:rPr>
        <w:t>, при котор</w:t>
      </w:r>
      <w:r w:rsidR="000F1027">
        <w:rPr>
          <w:rFonts w:cs="Times New Roman"/>
          <w:szCs w:val="20"/>
        </w:rPr>
        <w:t>ой</w:t>
      </w:r>
      <w:r>
        <w:rPr>
          <w:rFonts w:cs="Times New Roman"/>
          <w:szCs w:val="20"/>
        </w:rPr>
        <w:t xml:space="preserve"> полезная </w:t>
      </w:r>
      <w:r w:rsidR="005A7DB0">
        <w:rPr>
          <w:rFonts w:cs="Times New Roman"/>
          <w:szCs w:val="20"/>
        </w:rPr>
        <w:t>мощности достигает максимального значения.</w:t>
      </w:r>
    </w:p>
    <w:p w14:paraId="39CC20BB" w14:textId="3247D0FE" w:rsidR="005A7DB0" w:rsidRDefault="005A7DB0" w:rsidP="001F5B3E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6) Подставив в формулу для </w:t>
      </w:r>
      <w:r w:rsidRPr="00C30227">
        <w:rPr>
          <w:rFonts w:ascii="Cambria Math" w:hAnsi="Cambria Math" w:cs="Cambria Math"/>
          <w:szCs w:val="20"/>
        </w:rPr>
        <w:t>𝑃</w:t>
      </w:r>
      <w:r w:rsidRPr="00C30227">
        <w:rPr>
          <w:rFonts w:ascii="Cambria Math" w:hAnsi="Cambria Math" w:cs="Cambria Math"/>
          <w:szCs w:val="20"/>
          <w:vertAlign w:val="subscript"/>
        </w:rPr>
        <w:t>𝑅</w:t>
      </w:r>
      <w:r>
        <w:rPr>
          <w:rFonts w:ascii="Cambria Math" w:hAnsi="Cambria Math" w:cs="Cambria Math"/>
          <w:szCs w:val="20"/>
        </w:rPr>
        <w:t xml:space="preserve"> значения </w:t>
      </w:r>
      <w:r w:rsidRPr="00C30227">
        <w:rPr>
          <w:rFonts w:ascii="Cambria Math" w:hAnsi="Cambria Math" w:cs="Cambria Math"/>
          <w:szCs w:val="20"/>
        </w:rPr>
        <w:t>𝑃</w:t>
      </w:r>
      <w:r w:rsidRPr="00C30227">
        <w:rPr>
          <w:rFonts w:ascii="Cambria Math" w:hAnsi="Cambria Math" w:cs="Cambria Math"/>
          <w:szCs w:val="20"/>
          <w:vertAlign w:val="subscript"/>
        </w:rPr>
        <w:t>𝑅</w:t>
      </w:r>
      <w:r>
        <w:rPr>
          <w:rFonts w:ascii="Cambria Math" w:hAnsi="Cambria Math" w:cs="Cambria Math"/>
          <w:szCs w:val="20"/>
          <w:vertAlign w:val="subscript"/>
          <w:lang w:val="en-US"/>
        </w:rPr>
        <w:t>max</w:t>
      </w:r>
      <w:r w:rsidRPr="005A7DB0">
        <w:rPr>
          <w:rFonts w:ascii="Cambria Math" w:hAnsi="Cambria Math" w:cs="Cambria Math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и </w:t>
      </w:r>
      <w:r w:rsidRPr="00C30227">
        <w:rPr>
          <w:rFonts w:ascii="Cambria Math" w:hAnsi="Cambria Math" w:cs="Cambria Math"/>
          <w:szCs w:val="20"/>
        </w:rPr>
        <w:t>𝐼</w:t>
      </w:r>
      <w:r w:rsidRPr="00C30227">
        <w:rPr>
          <w:rFonts w:cs="Times New Roman"/>
          <w:szCs w:val="20"/>
        </w:rPr>
        <w:t>*</w:t>
      </w:r>
      <w:r>
        <w:rPr>
          <w:rFonts w:cs="Times New Roman"/>
          <w:szCs w:val="20"/>
        </w:rPr>
        <w:t xml:space="preserve">, определенные наглядно на графике, найти сопротивление </w:t>
      </w:r>
      <w:r w:rsidRPr="005A7DB0">
        <w:rPr>
          <w:rFonts w:ascii="Cambria Math" w:hAnsi="Cambria Math" w:cs="Times New Roman"/>
          <w:i/>
          <w:iCs/>
          <w:szCs w:val="20"/>
          <w:lang w:val="en-US"/>
        </w:rPr>
        <w:t>R</w:t>
      </w:r>
      <w:r>
        <w:rPr>
          <w:rFonts w:cs="Times New Roman"/>
          <w:szCs w:val="20"/>
        </w:rPr>
        <w:t xml:space="preserve">, соответствующее режиму согласования нагрузки и источника. Сравнить это сопротивление с внутренним сопротивлением источника </w:t>
      </w:r>
      <w:r>
        <w:rPr>
          <w:rFonts w:cs="Times New Roman"/>
          <w:szCs w:val="20"/>
          <w:lang w:val="en-US"/>
        </w:rPr>
        <w:t>r</w:t>
      </w:r>
      <w:r>
        <w:rPr>
          <w:rFonts w:cs="Times New Roman"/>
          <w:szCs w:val="20"/>
        </w:rPr>
        <w:t>.</w:t>
      </w:r>
    </w:p>
    <w:p w14:paraId="08297F83" w14:textId="1CAA7227" w:rsidR="005A7DB0" w:rsidRPr="005A7DB0" w:rsidRDefault="005A7DB0" w:rsidP="001F5B3E">
      <w:pPr>
        <w:jc w:val="both"/>
        <w:rPr>
          <w:rFonts w:cs="Times New Roman"/>
          <w:szCs w:val="20"/>
        </w:rPr>
      </w:pPr>
      <w:r w:rsidRPr="005A7DB0">
        <w:rPr>
          <w:rFonts w:cs="Times New Roman"/>
          <w:szCs w:val="20"/>
        </w:rPr>
        <w:t xml:space="preserve">7) </w:t>
      </w:r>
      <w:r>
        <w:rPr>
          <w:rFonts w:cs="Times New Roman"/>
          <w:szCs w:val="20"/>
        </w:rPr>
        <w:t xml:space="preserve">Найти значение КПД и построить график зависимости </w:t>
      </w:r>
      <w:r w:rsidRPr="005A7DB0">
        <w:rPr>
          <w:rFonts w:ascii="Cambria Math" w:hAnsi="Cambria Math" w:cs="Cambria Math"/>
          <w:szCs w:val="20"/>
        </w:rPr>
        <w:t>𝜂 = 𝜂</w:t>
      </w:r>
      <w:r>
        <w:rPr>
          <w:rFonts w:ascii="Cambria Math" w:hAnsi="Cambria Math" w:cs="Cambria Math"/>
          <w:szCs w:val="20"/>
        </w:rPr>
        <w:t>(</w:t>
      </w:r>
      <w:r w:rsidRPr="00C30227">
        <w:rPr>
          <w:rFonts w:ascii="Cambria Math" w:hAnsi="Cambria Math" w:cs="Cambria Math"/>
          <w:szCs w:val="20"/>
        </w:rPr>
        <w:t>𝐼</w:t>
      </w:r>
      <w:r w:rsidRPr="005A7DB0">
        <w:rPr>
          <w:rFonts w:cs="Times New Roman"/>
          <w:szCs w:val="20"/>
        </w:rPr>
        <w:t>), экстраполируя его до пересечения с осями координат.</w:t>
      </w:r>
    </w:p>
    <w:p w14:paraId="51E9F651" w14:textId="0818BCA8" w:rsidR="005A7DB0" w:rsidRDefault="005A7DB0" w:rsidP="001F5B3E">
      <w:pPr>
        <w:jc w:val="both"/>
        <w:rPr>
          <w:rFonts w:cs="Times New Roman"/>
          <w:szCs w:val="20"/>
        </w:rPr>
      </w:pPr>
      <w:r w:rsidRPr="005A7DB0">
        <w:rPr>
          <w:rFonts w:cs="Times New Roman"/>
          <w:szCs w:val="20"/>
        </w:rPr>
        <w:t xml:space="preserve">8) По графику </w:t>
      </w:r>
      <w:r w:rsidRPr="005A7DB0">
        <w:rPr>
          <w:rFonts w:ascii="Cambria Math" w:hAnsi="Cambria Math" w:cs="Cambria Math"/>
          <w:szCs w:val="20"/>
        </w:rPr>
        <w:t>𝜂</w:t>
      </w:r>
      <w:r w:rsidRPr="005A7DB0">
        <w:rPr>
          <w:rFonts w:cs="Times New Roman"/>
          <w:szCs w:val="20"/>
        </w:rPr>
        <w:t xml:space="preserve"> = </w:t>
      </w:r>
      <w:r w:rsidRPr="005A7DB0">
        <w:rPr>
          <w:rFonts w:ascii="Cambria Math" w:hAnsi="Cambria Math" w:cs="Cambria Math"/>
          <w:szCs w:val="20"/>
        </w:rPr>
        <w:t>𝜂</w:t>
      </w:r>
      <w:r w:rsidRPr="005A7DB0">
        <w:rPr>
          <w:rFonts w:cs="Times New Roman"/>
          <w:szCs w:val="20"/>
        </w:rPr>
        <w:t>(</w:t>
      </w:r>
      <w:r w:rsidRPr="005A7DB0">
        <w:rPr>
          <w:rFonts w:ascii="Cambria Math" w:hAnsi="Cambria Math" w:cs="Cambria Math"/>
          <w:szCs w:val="20"/>
        </w:rPr>
        <w:t>𝐼</w:t>
      </w:r>
      <w:r w:rsidRPr="005A7DB0">
        <w:rPr>
          <w:rFonts w:cs="Times New Roman"/>
          <w:szCs w:val="20"/>
        </w:rPr>
        <w:t>)</w:t>
      </w:r>
      <w:r>
        <w:rPr>
          <w:rFonts w:cs="Times New Roman"/>
          <w:szCs w:val="20"/>
        </w:rPr>
        <w:t xml:space="preserve"> определить значение силы тока </w:t>
      </w:r>
      <w:r w:rsidRPr="00C30227">
        <w:rPr>
          <w:rFonts w:ascii="Cambria Math" w:hAnsi="Cambria Math" w:cs="Cambria Math"/>
          <w:szCs w:val="20"/>
        </w:rPr>
        <w:t>𝐼</w:t>
      </w:r>
      <w:r w:rsidRPr="00C30227">
        <w:rPr>
          <w:rFonts w:cs="Times New Roman"/>
          <w:szCs w:val="20"/>
        </w:rPr>
        <w:t>*</w:t>
      </w:r>
      <w:r>
        <w:rPr>
          <w:rFonts w:cs="Times New Roman"/>
          <w:szCs w:val="20"/>
        </w:rPr>
        <w:t xml:space="preserve">, соответствующее </w:t>
      </w:r>
      <w:r w:rsidRPr="005A7DB0">
        <w:rPr>
          <w:rFonts w:ascii="Cambria Math" w:hAnsi="Cambria Math" w:cs="Cambria Math"/>
          <w:szCs w:val="20"/>
        </w:rPr>
        <w:t xml:space="preserve">𝜂 = </w:t>
      </w:r>
      <w:r w:rsidRPr="005A7DB0">
        <w:rPr>
          <w:rFonts w:cs="Times New Roman"/>
          <w:szCs w:val="20"/>
        </w:rPr>
        <w:t>0,5 и сравнить с полученными в п.5 результатом.</w:t>
      </w:r>
    </w:p>
    <w:p w14:paraId="380A2EFB" w14:textId="29540ECC" w:rsidR="005A7DB0" w:rsidRDefault="005A7DB0" w:rsidP="001F5B3E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9) Сделать вывод по проделанной лабораторной работе.</w:t>
      </w:r>
    </w:p>
    <w:p w14:paraId="18C8798D" w14:textId="77777777" w:rsidR="00694694" w:rsidRPr="005A7DB0" w:rsidRDefault="00694694" w:rsidP="003351A6">
      <w:pPr>
        <w:rPr>
          <w:rFonts w:cs="Times New Roman"/>
          <w:szCs w:val="20"/>
        </w:rPr>
      </w:pPr>
    </w:p>
    <w:p w14:paraId="4E479506" w14:textId="64AB0450" w:rsidR="00580604" w:rsidRDefault="00580604" w:rsidP="003351A6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3. Объект исследования.</w:t>
      </w:r>
    </w:p>
    <w:p w14:paraId="094BB8AB" w14:textId="3F5B810A" w:rsidR="000F1027" w:rsidRDefault="000F1027" w:rsidP="001F5B3E">
      <w:pPr>
        <w:jc w:val="both"/>
        <w:rPr>
          <w:szCs w:val="20"/>
        </w:rPr>
      </w:pPr>
      <w:r>
        <w:rPr>
          <w:szCs w:val="20"/>
        </w:rPr>
        <w:t>1) Зависимость напряжения от силы тока в цепи.</w:t>
      </w:r>
    </w:p>
    <w:p w14:paraId="30253C1E" w14:textId="207A8D8B" w:rsidR="005A7DB0" w:rsidRDefault="000F1027" w:rsidP="001F5B3E">
      <w:pPr>
        <w:jc w:val="both"/>
        <w:rPr>
          <w:szCs w:val="20"/>
        </w:rPr>
      </w:pPr>
      <w:r>
        <w:rPr>
          <w:szCs w:val="20"/>
        </w:rPr>
        <w:t>2</w:t>
      </w:r>
      <w:r w:rsidR="005A7DB0">
        <w:rPr>
          <w:szCs w:val="20"/>
        </w:rPr>
        <w:t>) Зависимость полной, полезной мощности и мощности потерь от силы тока в цепи.</w:t>
      </w:r>
    </w:p>
    <w:p w14:paraId="43EF2F2D" w14:textId="50FA1210" w:rsidR="005A7DB0" w:rsidRDefault="000F1027" w:rsidP="001F5B3E">
      <w:pPr>
        <w:jc w:val="both"/>
        <w:rPr>
          <w:szCs w:val="20"/>
        </w:rPr>
      </w:pPr>
      <w:r>
        <w:rPr>
          <w:szCs w:val="20"/>
        </w:rPr>
        <w:t>3</w:t>
      </w:r>
      <w:r w:rsidR="005A7DB0">
        <w:rPr>
          <w:szCs w:val="20"/>
        </w:rPr>
        <w:t>) Зависимость КПД источника от силы тока в цепи.</w:t>
      </w:r>
    </w:p>
    <w:p w14:paraId="2493D617" w14:textId="77777777" w:rsidR="000F1027" w:rsidRPr="005A7DB0" w:rsidRDefault="000F1027" w:rsidP="001F5B3E">
      <w:pPr>
        <w:jc w:val="both"/>
        <w:rPr>
          <w:szCs w:val="20"/>
        </w:rPr>
      </w:pPr>
    </w:p>
    <w:p w14:paraId="4D73262D" w14:textId="568907DF" w:rsidR="00580604" w:rsidRDefault="00580604" w:rsidP="001F5B3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4. Метод экспериментального исследования.</w:t>
      </w:r>
    </w:p>
    <w:p w14:paraId="61FFD5D8" w14:textId="42E2C9CF" w:rsidR="000F1027" w:rsidRDefault="000F1027" w:rsidP="001F5B3E">
      <w:pPr>
        <w:jc w:val="both"/>
        <w:rPr>
          <w:szCs w:val="20"/>
        </w:rPr>
      </w:pPr>
      <w:r>
        <w:rPr>
          <w:szCs w:val="20"/>
        </w:rPr>
        <w:t>Эмпирический лабораторный экспериментальный метод исследования.</w:t>
      </w:r>
    </w:p>
    <w:p w14:paraId="1164F0EE" w14:textId="77777777" w:rsidR="00694694" w:rsidRPr="000F1027" w:rsidRDefault="00694694" w:rsidP="001F5B3E">
      <w:pPr>
        <w:jc w:val="both"/>
        <w:rPr>
          <w:szCs w:val="20"/>
        </w:rPr>
      </w:pPr>
    </w:p>
    <w:p w14:paraId="1D78C108" w14:textId="635D9D05" w:rsidR="000F1027" w:rsidRDefault="00580604" w:rsidP="001F5B3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5. Рабочие формулы и исходные данные.</w:t>
      </w:r>
    </w:p>
    <w:p w14:paraId="195DBF81" w14:textId="11BC8A72" w:rsidR="00695F4D" w:rsidRPr="00695F4D" w:rsidRDefault="00695F4D" w:rsidP="001F5B3E">
      <w:pPr>
        <w:jc w:val="both"/>
        <w:rPr>
          <w:szCs w:val="20"/>
        </w:rPr>
      </w:pPr>
      <w:r w:rsidRPr="00695F4D">
        <w:rPr>
          <w:szCs w:val="20"/>
        </w:rPr>
        <w:t>Закон Ома:</w:t>
      </w:r>
    </w:p>
    <w:p w14:paraId="3B20ECAF" w14:textId="68CD6083" w:rsidR="00695F4D" w:rsidRPr="00695F4D" w:rsidRDefault="000F1027" w:rsidP="001F5B3E">
      <w:pPr>
        <w:jc w:val="both"/>
        <w:rPr>
          <w:szCs w:val="20"/>
        </w:rPr>
      </w:pPr>
      <w:r w:rsidRPr="00695F4D">
        <w:rPr>
          <w:noProof/>
          <w:szCs w:val="20"/>
          <w:lang w:eastAsia="ru-RU"/>
        </w:rPr>
        <w:drawing>
          <wp:inline distT="0" distB="0" distL="0" distR="0" wp14:anchorId="1D2E221E" wp14:editId="07193A1A">
            <wp:extent cx="2929812" cy="373155"/>
            <wp:effectExtent l="0" t="0" r="444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12" cy="3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514F" w14:textId="47AF1D9D" w:rsidR="00695F4D" w:rsidRPr="00695F4D" w:rsidRDefault="000F1027" w:rsidP="001F5B3E">
      <w:pPr>
        <w:jc w:val="both"/>
        <w:rPr>
          <w:szCs w:val="20"/>
        </w:rPr>
      </w:pPr>
      <w:r w:rsidRPr="00695F4D">
        <w:rPr>
          <w:noProof/>
          <w:szCs w:val="20"/>
          <w:lang w:eastAsia="ru-RU"/>
        </w:rPr>
        <w:drawing>
          <wp:inline distT="0" distB="0" distL="0" distR="0" wp14:anchorId="5E5962F6" wp14:editId="4C9E1B34">
            <wp:extent cx="2929255" cy="379680"/>
            <wp:effectExtent l="0" t="0" r="444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17"/>
                    <a:stretch/>
                  </pic:blipFill>
                  <pic:spPr bwMode="auto">
                    <a:xfrm>
                      <a:off x="0" y="0"/>
                      <a:ext cx="3200557" cy="41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1EAD4" w14:textId="240FE8AD" w:rsidR="000F1027" w:rsidRPr="00695F4D" w:rsidRDefault="000F1027" w:rsidP="001F5B3E">
      <w:pPr>
        <w:jc w:val="both"/>
        <w:rPr>
          <w:szCs w:val="20"/>
        </w:rPr>
      </w:pPr>
      <w:r w:rsidRPr="00695F4D">
        <w:rPr>
          <w:noProof/>
          <w:szCs w:val="20"/>
          <w:lang w:eastAsia="ru-RU"/>
        </w:rPr>
        <w:drawing>
          <wp:inline distT="0" distB="0" distL="0" distR="0" wp14:anchorId="39EE1F5A" wp14:editId="410CD749">
            <wp:extent cx="2929255" cy="312069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466" cy="3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0A1F" w14:textId="516B7648" w:rsidR="00695F4D" w:rsidRPr="00695F4D" w:rsidRDefault="00695F4D" w:rsidP="001F5B3E">
      <w:pPr>
        <w:jc w:val="both"/>
        <w:rPr>
          <w:szCs w:val="20"/>
        </w:rPr>
      </w:pPr>
      <w:r w:rsidRPr="00695F4D">
        <w:rPr>
          <w:szCs w:val="20"/>
        </w:rPr>
        <w:t>Выражение для полезной мощности из закона Ома:</w:t>
      </w:r>
    </w:p>
    <w:p w14:paraId="275607F7" w14:textId="22A58FEF" w:rsidR="000F1027" w:rsidRPr="00695F4D" w:rsidRDefault="000F1027" w:rsidP="001F5B3E">
      <w:pPr>
        <w:jc w:val="both"/>
        <w:rPr>
          <w:szCs w:val="20"/>
        </w:rPr>
      </w:pPr>
      <w:r w:rsidRPr="00695F4D">
        <w:rPr>
          <w:noProof/>
          <w:szCs w:val="20"/>
          <w:lang w:eastAsia="ru-RU"/>
        </w:rPr>
        <w:drawing>
          <wp:inline distT="0" distB="0" distL="0" distR="0" wp14:anchorId="6BEBC391" wp14:editId="17133E0C">
            <wp:extent cx="2929255" cy="365527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389" cy="3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8D41" w14:textId="685DDA66" w:rsidR="00695F4D" w:rsidRPr="00695F4D" w:rsidRDefault="00695F4D" w:rsidP="001F5B3E">
      <w:pPr>
        <w:jc w:val="both"/>
        <w:rPr>
          <w:szCs w:val="20"/>
        </w:rPr>
      </w:pPr>
      <w:r w:rsidRPr="00695F4D">
        <w:rPr>
          <w:szCs w:val="20"/>
        </w:rPr>
        <w:t>Сила тока при максимальной полезной нагрузке:</w:t>
      </w:r>
    </w:p>
    <w:p w14:paraId="1753E49A" w14:textId="73906A65" w:rsidR="000F1027" w:rsidRPr="00695F4D" w:rsidRDefault="000F1027" w:rsidP="001F5B3E">
      <w:pPr>
        <w:jc w:val="both"/>
        <w:rPr>
          <w:szCs w:val="20"/>
        </w:rPr>
      </w:pPr>
      <w:r w:rsidRPr="00695F4D">
        <w:rPr>
          <w:noProof/>
          <w:szCs w:val="20"/>
          <w:lang w:eastAsia="ru-RU"/>
        </w:rPr>
        <w:drawing>
          <wp:inline distT="0" distB="0" distL="0" distR="0" wp14:anchorId="18A5D208" wp14:editId="3EF0E2B2">
            <wp:extent cx="2929255" cy="47888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614" cy="5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A1C0" w14:textId="5A345F18" w:rsidR="00695F4D" w:rsidRPr="00695F4D" w:rsidRDefault="00695F4D" w:rsidP="001F5B3E">
      <w:pPr>
        <w:jc w:val="both"/>
        <w:rPr>
          <w:szCs w:val="20"/>
        </w:rPr>
      </w:pPr>
      <w:r w:rsidRPr="00695F4D">
        <w:rPr>
          <w:szCs w:val="20"/>
        </w:rPr>
        <w:t>Формула для нахождения КПД при максимальной полезной нагрузке:</w:t>
      </w:r>
    </w:p>
    <w:p w14:paraId="229FAE9C" w14:textId="2348175C" w:rsidR="000F1027" w:rsidRDefault="000F1027" w:rsidP="001F5B3E">
      <w:pPr>
        <w:jc w:val="both"/>
        <w:rPr>
          <w:szCs w:val="20"/>
        </w:rPr>
      </w:pPr>
      <w:r w:rsidRPr="00695F4D">
        <w:rPr>
          <w:noProof/>
          <w:szCs w:val="20"/>
          <w:lang w:eastAsia="ru-RU"/>
        </w:rPr>
        <w:drawing>
          <wp:inline distT="0" distB="0" distL="0" distR="0" wp14:anchorId="325419E3" wp14:editId="3E266E2E">
            <wp:extent cx="2929255" cy="425702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867" cy="4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592" w14:textId="51A41BC4" w:rsidR="001C1EFF" w:rsidRDefault="001C1EFF" w:rsidP="001F5B3E">
      <w:pPr>
        <w:jc w:val="both"/>
        <w:rPr>
          <w:szCs w:val="20"/>
        </w:rPr>
      </w:pPr>
      <w:r>
        <w:rPr>
          <w:szCs w:val="20"/>
        </w:rPr>
        <w:t>Нахождение линии тренда и СКО по МНК:</w:t>
      </w:r>
    </w:p>
    <w:p w14:paraId="04FB6AEF" w14:textId="029FD379" w:rsidR="001C1EFF" w:rsidRPr="00695F4D" w:rsidRDefault="001C1EFF" w:rsidP="001F5B3E">
      <w:pPr>
        <w:jc w:val="both"/>
        <w:rPr>
          <w:szCs w:val="20"/>
        </w:rPr>
      </w:pPr>
      <w:r>
        <w:rPr>
          <w:szCs w:val="20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2D3EE241" wp14:editId="66C49516">
            <wp:extent cx="3495870" cy="223533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005" cy="22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795F" w14:textId="5AE089DC" w:rsidR="000F1027" w:rsidRDefault="000F1027" w:rsidP="001F5B3E">
      <w:pPr>
        <w:jc w:val="both"/>
        <w:rPr>
          <w:sz w:val="22"/>
        </w:rPr>
      </w:pPr>
      <w:r>
        <w:rPr>
          <w:sz w:val="22"/>
        </w:rPr>
        <w:t>Исходные данные:</w:t>
      </w:r>
    </w:p>
    <w:p w14:paraId="73159B55" w14:textId="191915F5" w:rsidR="000F1027" w:rsidRDefault="000F1027" w:rsidP="001F5B3E">
      <w:pPr>
        <w:pStyle w:val="a5"/>
        <w:ind w:left="113"/>
        <w:jc w:val="both"/>
        <w:rPr>
          <w:szCs w:val="20"/>
        </w:rPr>
      </w:pPr>
      <w:r>
        <w:rPr>
          <w:szCs w:val="20"/>
        </w:rPr>
        <w:t xml:space="preserve">* </w:t>
      </w:r>
      <w:r w:rsidRPr="000F1027">
        <w:rPr>
          <w:szCs w:val="20"/>
        </w:rPr>
        <w:t>Номинальное значение внутреннего сопротивления генератора: 680 Ом ± 10%.</w:t>
      </w:r>
    </w:p>
    <w:p w14:paraId="726C1704" w14:textId="0CEE678F" w:rsidR="00687FF3" w:rsidRPr="00687FF3" w:rsidRDefault="00687FF3" w:rsidP="001F5B3E">
      <w:pPr>
        <w:pStyle w:val="a5"/>
        <w:ind w:left="113"/>
        <w:jc w:val="both"/>
        <w:rPr>
          <w:szCs w:val="20"/>
        </w:rPr>
      </w:pPr>
      <w:r w:rsidRPr="00687FF3">
        <w:rPr>
          <w:szCs w:val="20"/>
        </w:rPr>
        <w:t xml:space="preserve">* </w:t>
      </w:r>
      <w:r>
        <w:rPr>
          <w:szCs w:val="20"/>
        </w:rPr>
        <w:t xml:space="preserve">Кол-во проведенных измерений: </w:t>
      </w:r>
      <w:r>
        <w:rPr>
          <w:szCs w:val="20"/>
          <w:lang w:val="en-US"/>
        </w:rPr>
        <w:t>n</w:t>
      </w:r>
      <w:r w:rsidRPr="00687FF3">
        <w:rPr>
          <w:szCs w:val="20"/>
        </w:rPr>
        <w:t xml:space="preserve"> = 15.</w:t>
      </w:r>
    </w:p>
    <w:p w14:paraId="310781DC" w14:textId="687B8F0F" w:rsidR="00687FF3" w:rsidRDefault="00687FF3" w:rsidP="001F5B3E">
      <w:pPr>
        <w:pStyle w:val="a5"/>
        <w:ind w:left="113"/>
        <w:jc w:val="both"/>
        <w:rPr>
          <w:rFonts w:eastAsiaTheme="minorEastAsia"/>
          <w:szCs w:val="20"/>
        </w:rPr>
      </w:pPr>
      <w:r w:rsidRPr="001F5B3E">
        <w:rPr>
          <w:szCs w:val="20"/>
        </w:rPr>
        <w:t xml:space="preserve">* </w:t>
      </w:r>
      <w:r>
        <w:rPr>
          <w:szCs w:val="20"/>
        </w:rPr>
        <w:t xml:space="preserve">Погрешность косвенных измерений: </w:t>
      </w:r>
      <m:oMath>
        <m:r>
          <w:rPr>
            <w:rFonts w:ascii="Cambria Math" w:hAnsi="Cambria Math"/>
            <w:szCs w:val="20"/>
          </w:rPr>
          <m:t>α=0,95</m:t>
        </m:r>
      </m:oMath>
    </w:p>
    <w:p w14:paraId="672C1FEB" w14:textId="77777777" w:rsidR="00694694" w:rsidRPr="00687FF3" w:rsidRDefault="00694694" w:rsidP="000F1027">
      <w:pPr>
        <w:pStyle w:val="a5"/>
        <w:ind w:left="113"/>
        <w:rPr>
          <w:i/>
          <w:szCs w:val="20"/>
        </w:rPr>
      </w:pPr>
    </w:p>
    <w:p w14:paraId="1CA8DA24" w14:textId="2DCD1737" w:rsidR="00580604" w:rsidRDefault="00580604" w:rsidP="003351A6">
      <w:pPr>
        <w:ind w:firstLine="708"/>
        <w:rPr>
          <w:sz w:val="24"/>
          <w:szCs w:val="24"/>
        </w:rPr>
      </w:pPr>
      <w:r>
        <w:rPr>
          <w:sz w:val="24"/>
          <w:szCs w:val="24"/>
        </w:rPr>
        <w:t>6. Измерительные приборы.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2025"/>
        <w:gridCol w:w="2091"/>
        <w:gridCol w:w="2092"/>
      </w:tblGrid>
      <w:tr w:rsidR="00580604" w14:paraId="58B0FE65" w14:textId="77777777" w:rsidTr="00E8593B">
        <w:tc>
          <w:tcPr>
            <w:tcW w:w="704" w:type="dxa"/>
          </w:tcPr>
          <w:p w14:paraId="4955243C" w14:textId="0CE2555A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№ п/п</w:t>
            </w:r>
          </w:p>
        </w:tc>
        <w:tc>
          <w:tcPr>
            <w:tcW w:w="3544" w:type="dxa"/>
          </w:tcPr>
          <w:p w14:paraId="625BE4EE" w14:textId="4ED8FAD2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025" w:type="dxa"/>
          </w:tcPr>
          <w:p w14:paraId="7A6A706C" w14:textId="2EDA1A91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2091" w:type="dxa"/>
          </w:tcPr>
          <w:p w14:paraId="6067EA00" w14:textId="145A545F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Используемый диапазон</w:t>
            </w:r>
          </w:p>
        </w:tc>
        <w:tc>
          <w:tcPr>
            <w:tcW w:w="2092" w:type="dxa"/>
          </w:tcPr>
          <w:p w14:paraId="0D88EB21" w14:textId="2B8698EA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Погрешность приборов</w:t>
            </w:r>
          </w:p>
        </w:tc>
      </w:tr>
      <w:tr w:rsidR="00580604" w14:paraId="4B45C53F" w14:textId="77777777" w:rsidTr="00E8593B">
        <w:tc>
          <w:tcPr>
            <w:tcW w:w="704" w:type="dxa"/>
          </w:tcPr>
          <w:p w14:paraId="191C4561" w14:textId="65A50519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6C9E6829" w14:textId="05999DAB" w:rsidR="00580604" w:rsidRPr="00E8593B" w:rsidRDefault="00E8593B" w:rsidP="00580604">
            <w:pPr>
              <w:jc w:val="center"/>
              <w:rPr>
                <w:szCs w:val="20"/>
              </w:rPr>
            </w:pPr>
            <w:r w:rsidRPr="00E8593B">
              <w:rPr>
                <w:szCs w:val="20"/>
              </w:rPr>
              <w:t>Амперметр</w:t>
            </w:r>
          </w:p>
        </w:tc>
        <w:tc>
          <w:tcPr>
            <w:tcW w:w="2025" w:type="dxa"/>
          </w:tcPr>
          <w:p w14:paraId="140EE981" w14:textId="5C009138" w:rsidR="00580604" w:rsidRPr="00E8593B" w:rsidRDefault="00E8593B" w:rsidP="00580604">
            <w:pPr>
              <w:jc w:val="center"/>
              <w:rPr>
                <w:szCs w:val="20"/>
              </w:rPr>
            </w:pPr>
            <w:r w:rsidRPr="00E8593B">
              <w:rPr>
                <w:szCs w:val="20"/>
              </w:rPr>
              <w:t>цифровой</w:t>
            </w:r>
          </w:p>
        </w:tc>
        <w:tc>
          <w:tcPr>
            <w:tcW w:w="2091" w:type="dxa"/>
          </w:tcPr>
          <w:p w14:paraId="1B20B00A" w14:textId="2D13EDAD" w:rsidR="00580604" w:rsidRPr="00E8593B" w:rsidRDefault="003E36C4" w:rsidP="0058060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0-20 мА</w:t>
            </w:r>
          </w:p>
        </w:tc>
        <w:tc>
          <w:tcPr>
            <w:tcW w:w="2092" w:type="dxa"/>
          </w:tcPr>
          <w:p w14:paraId="500E2F9F" w14:textId="1E6AC523" w:rsidR="00580604" w:rsidRPr="003E36C4" w:rsidRDefault="003E36C4" w:rsidP="0058060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0,01 мА</w:t>
            </w:r>
          </w:p>
        </w:tc>
      </w:tr>
      <w:tr w:rsidR="00E8593B" w14:paraId="14D13EA5" w14:textId="77777777" w:rsidTr="00E8593B">
        <w:tc>
          <w:tcPr>
            <w:tcW w:w="704" w:type="dxa"/>
          </w:tcPr>
          <w:p w14:paraId="114A757C" w14:textId="3A5D0F4B" w:rsidR="00E8593B" w:rsidRPr="00580604" w:rsidRDefault="00E8593B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7089D74F" w14:textId="4728C2F1" w:rsidR="00E8593B" w:rsidRPr="00E8593B" w:rsidRDefault="00E8593B" w:rsidP="00580604">
            <w:pPr>
              <w:jc w:val="center"/>
              <w:rPr>
                <w:szCs w:val="20"/>
              </w:rPr>
            </w:pPr>
            <w:r w:rsidRPr="00E8593B">
              <w:rPr>
                <w:szCs w:val="20"/>
              </w:rPr>
              <w:t>Вольтметр</w:t>
            </w:r>
          </w:p>
        </w:tc>
        <w:tc>
          <w:tcPr>
            <w:tcW w:w="2025" w:type="dxa"/>
          </w:tcPr>
          <w:p w14:paraId="7315D38E" w14:textId="32DEAA6E" w:rsidR="00E8593B" w:rsidRPr="00E8593B" w:rsidRDefault="00E8593B" w:rsidP="00580604">
            <w:pPr>
              <w:jc w:val="center"/>
              <w:rPr>
                <w:szCs w:val="20"/>
              </w:rPr>
            </w:pPr>
            <w:r w:rsidRPr="00E8593B">
              <w:rPr>
                <w:szCs w:val="20"/>
              </w:rPr>
              <w:t>цифровой</w:t>
            </w:r>
          </w:p>
        </w:tc>
        <w:tc>
          <w:tcPr>
            <w:tcW w:w="2091" w:type="dxa"/>
          </w:tcPr>
          <w:p w14:paraId="2761D11E" w14:textId="1462A9B2" w:rsidR="00E8593B" w:rsidRPr="00E8593B" w:rsidRDefault="003E36C4" w:rsidP="0058060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0-20 В</w:t>
            </w:r>
          </w:p>
        </w:tc>
        <w:tc>
          <w:tcPr>
            <w:tcW w:w="2092" w:type="dxa"/>
          </w:tcPr>
          <w:p w14:paraId="6EA04057" w14:textId="63BB65A7" w:rsidR="00E8593B" w:rsidRPr="003E36C4" w:rsidRDefault="003E36C4" w:rsidP="0058060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0,01 В</w:t>
            </w:r>
          </w:p>
        </w:tc>
      </w:tr>
    </w:tbl>
    <w:p w14:paraId="39597FF3" w14:textId="77777777" w:rsidR="003E36C4" w:rsidRDefault="003E36C4" w:rsidP="003351A6">
      <w:pPr>
        <w:ind w:firstLine="708"/>
        <w:rPr>
          <w:sz w:val="24"/>
          <w:szCs w:val="24"/>
        </w:rPr>
      </w:pPr>
    </w:p>
    <w:p w14:paraId="06184A25" w14:textId="77777777" w:rsidR="001C1EFF" w:rsidRDefault="001C1EFF" w:rsidP="003E36C4">
      <w:pPr>
        <w:spacing w:after="120"/>
        <w:ind w:firstLine="708"/>
        <w:rPr>
          <w:sz w:val="24"/>
          <w:szCs w:val="24"/>
        </w:rPr>
      </w:pPr>
    </w:p>
    <w:p w14:paraId="1636CC56" w14:textId="77777777" w:rsidR="001C1EFF" w:rsidRDefault="001C1EFF" w:rsidP="003E36C4">
      <w:pPr>
        <w:spacing w:after="120"/>
        <w:ind w:firstLine="708"/>
        <w:rPr>
          <w:sz w:val="24"/>
          <w:szCs w:val="24"/>
        </w:rPr>
      </w:pPr>
    </w:p>
    <w:p w14:paraId="5A290534" w14:textId="77777777" w:rsidR="001C1EFF" w:rsidRDefault="001C1EFF" w:rsidP="003E36C4">
      <w:pPr>
        <w:spacing w:after="120"/>
        <w:ind w:firstLine="708"/>
        <w:rPr>
          <w:sz w:val="24"/>
          <w:szCs w:val="24"/>
        </w:rPr>
      </w:pPr>
    </w:p>
    <w:p w14:paraId="515C07CB" w14:textId="77777777" w:rsidR="001C1EFF" w:rsidRDefault="001C1EFF" w:rsidP="003E36C4">
      <w:pPr>
        <w:spacing w:after="120"/>
        <w:ind w:firstLine="708"/>
        <w:rPr>
          <w:sz w:val="24"/>
          <w:szCs w:val="24"/>
        </w:rPr>
      </w:pPr>
    </w:p>
    <w:p w14:paraId="756761B2" w14:textId="72B97F78" w:rsidR="00580604" w:rsidRDefault="00580604" w:rsidP="003E36C4">
      <w:pPr>
        <w:spacing w:after="120"/>
        <w:ind w:firstLine="708"/>
        <w:rPr>
          <w:sz w:val="24"/>
          <w:szCs w:val="24"/>
        </w:rPr>
      </w:pPr>
      <w:r>
        <w:rPr>
          <w:sz w:val="24"/>
          <w:szCs w:val="24"/>
        </w:rPr>
        <w:t>7. Схема установки (перечень схем, которые составляют Приложение 1).</w:t>
      </w:r>
    </w:p>
    <w:p w14:paraId="2886AB05" w14:textId="4D57B381" w:rsidR="003E36C4" w:rsidRDefault="003E36C4" w:rsidP="003E36C4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B6431D" wp14:editId="289F2D6D">
            <wp:extent cx="6645910" cy="3108960"/>
            <wp:effectExtent l="19050" t="19050" r="21590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C37A8" w14:textId="77777777" w:rsidR="002547D2" w:rsidRPr="003E36C4" w:rsidRDefault="002547D2" w:rsidP="002547D2">
      <w:pPr>
        <w:ind w:firstLine="708"/>
        <w:rPr>
          <w:szCs w:val="20"/>
        </w:rPr>
      </w:pPr>
      <w:r>
        <w:rPr>
          <w:szCs w:val="20"/>
        </w:rPr>
        <w:t>Рис. 1. Схема соединений источника, измерительных приборов, измерительного стенда.</w:t>
      </w:r>
    </w:p>
    <w:p w14:paraId="388E35A1" w14:textId="77777777" w:rsidR="002547D2" w:rsidRDefault="002547D2" w:rsidP="003E36C4">
      <w:pPr>
        <w:rPr>
          <w:sz w:val="24"/>
          <w:szCs w:val="24"/>
        </w:rPr>
      </w:pPr>
    </w:p>
    <w:p w14:paraId="5660B731" w14:textId="0203676C" w:rsidR="003E36C4" w:rsidRDefault="00580604" w:rsidP="00C22D54">
      <w:pPr>
        <w:ind w:firstLine="708"/>
        <w:rPr>
          <w:sz w:val="24"/>
          <w:szCs w:val="24"/>
        </w:rPr>
      </w:pPr>
      <w:r>
        <w:rPr>
          <w:sz w:val="24"/>
          <w:szCs w:val="24"/>
        </w:rPr>
        <w:t>8. Результаты прямых исследований и их обработки (таблицы, примеры расчетов).</w:t>
      </w:r>
    </w:p>
    <w:p w14:paraId="308FB9B9" w14:textId="5760B6AE" w:rsidR="00580604" w:rsidRDefault="00580604" w:rsidP="003351A6">
      <w:pPr>
        <w:ind w:firstLine="708"/>
        <w:rPr>
          <w:sz w:val="24"/>
          <w:szCs w:val="24"/>
        </w:rPr>
      </w:pPr>
      <w:r>
        <w:rPr>
          <w:sz w:val="24"/>
          <w:szCs w:val="24"/>
        </w:rPr>
        <w:t>9. Расчет результатов косвенных измерений (таблицы, примеры расчетов).</w:t>
      </w:r>
    </w:p>
    <w:p w14:paraId="344D0FEC" w14:textId="1A5B2ADA" w:rsidR="003E36C4" w:rsidRDefault="002547D2" w:rsidP="001F5B3E">
      <w:pPr>
        <w:jc w:val="both"/>
        <w:rPr>
          <w:szCs w:val="20"/>
        </w:rPr>
      </w:pPr>
      <w:r>
        <w:rPr>
          <w:szCs w:val="20"/>
        </w:rPr>
        <w:t xml:space="preserve">1) Найдем с помощью МНК значения коэффициентов </w:t>
      </w:r>
      <w:r>
        <w:rPr>
          <w:szCs w:val="20"/>
          <w:lang w:val="en-US"/>
        </w:rPr>
        <w:t>a</w:t>
      </w:r>
      <w:r w:rsidRPr="002547D2">
        <w:rPr>
          <w:szCs w:val="20"/>
        </w:rPr>
        <w:t xml:space="preserve"> </w:t>
      </w:r>
      <w:r>
        <w:rPr>
          <w:szCs w:val="20"/>
        </w:rPr>
        <w:t xml:space="preserve">и </w:t>
      </w:r>
      <w:r>
        <w:rPr>
          <w:szCs w:val="20"/>
          <w:lang w:val="en-US"/>
        </w:rPr>
        <w:t>b</w:t>
      </w:r>
      <w:r>
        <w:rPr>
          <w:szCs w:val="20"/>
        </w:rPr>
        <w:t xml:space="preserve">, которым соответствуют электродвижущая сила </w:t>
      </w:r>
      <w:r>
        <w:rPr>
          <w:szCs w:val="20"/>
          <w:lang w:val="en-US"/>
        </w:rPr>
        <w:t>E</w:t>
      </w:r>
      <w:r>
        <w:rPr>
          <w:szCs w:val="20"/>
        </w:rPr>
        <w:t xml:space="preserve"> и внутреннее сопротивление источника </w:t>
      </w:r>
      <w:r>
        <w:rPr>
          <w:szCs w:val="20"/>
          <w:lang w:val="en-US"/>
        </w:rPr>
        <w:t>r</w:t>
      </w:r>
      <w:r>
        <w:rPr>
          <w:szCs w:val="20"/>
        </w:rPr>
        <w:t>:</w:t>
      </w:r>
    </w:p>
    <w:p w14:paraId="08606135" w14:textId="49DC048E" w:rsidR="002547D2" w:rsidRPr="00EC0B89" w:rsidRDefault="002547D2" w:rsidP="001F5B3E">
      <w:pPr>
        <w:jc w:val="both"/>
        <w:rPr>
          <w:szCs w:val="20"/>
        </w:rPr>
      </w:pPr>
      <w:r w:rsidRPr="00EC0B89">
        <w:rPr>
          <w:szCs w:val="20"/>
        </w:rPr>
        <w:t xml:space="preserve">Пусть сила тока </w:t>
      </w:r>
      <w:r w:rsidRPr="00EC0B89">
        <w:rPr>
          <w:szCs w:val="20"/>
          <w:lang w:val="en-US"/>
        </w:rPr>
        <w:t>I</w:t>
      </w:r>
      <w:r w:rsidRPr="00EC0B89">
        <w:rPr>
          <w:szCs w:val="20"/>
        </w:rPr>
        <w:t xml:space="preserve"> = </w:t>
      </w:r>
      <w:r w:rsidRPr="00EC0B89">
        <w:rPr>
          <w:szCs w:val="20"/>
          <w:lang w:val="en-US"/>
        </w:rPr>
        <w:t>x</w:t>
      </w:r>
      <w:r w:rsidRPr="00EC0B89">
        <w:rPr>
          <w:szCs w:val="20"/>
        </w:rPr>
        <w:t xml:space="preserve">, напряжение </w:t>
      </w:r>
      <w:r w:rsidRPr="00EC0B89">
        <w:rPr>
          <w:szCs w:val="20"/>
          <w:lang w:val="en-US"/>
        </w:rPr>
        <w:t>U</w:t>
      </w:r>
      <w:r w:rsidRPr="00EC0B89">
        <w:rPr>
          <w:szCs w:val="20"/>
        </w:rPr>
        <w:t xml:space="preserve"> = </w:t>
      </w:r>
      <w:r w:rsidRPr="00EC0B89">
        <w:rPr>
          <w:szCs w:val="20"/>
          <w:lang w:val="en-US"/>
        </w:rPr>
        <w:t>y</w:t>
      </w:r>
      <w:r w:rsidRPr="00EC0B89">
        <w:rPr>
          <w:szCs w:val="20"/>
        </w:rPr>
        <w:t>. Тогда:</w:t>
      </w:r>
    </w:p>
    <w:p w14:paraId="18A79128" w14:textId="55BED354" w:rsidR="00CC0C5D" w:rsidRPr="00EC0B89" w:rsidRDefault="00CC0C5D" w:rsidP="001F5B3E">
      <w:pPr>
        <w:jc w:val="both"/>
        <w:rPr>
          <w:szCs w:val="20"/>
        </w:rPr>
      </w:pPr>
      <w:r w:rsidRPr="00EC0B89">
        <w:rPr>
          <w:szCs w:val="20"/>
        </w:rPr>
        <w:t>1. Найдем средние значения экспериментальных точек:</w:t>
      </w:r>
    </w:p>
    <w:p w14:paraId="0E054B5C" w14:textId="0232B76D" w:rsidR="002547D2" w:rsidRPr="00EC0B89" w:rsidRDefault="00F854D8" w:rsidP="001F5B3E">
      <w:pPr>
        <w:jc w:val="both"/>
        <w:rPr>
          <w:rFonts w:eastAsiaTheme="minorEastAsia"/>
          <w:i/>
          <w:szCs w:val="2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x</m:t>
            </m:r>
          </m:e>
        </m:acc>
        <m:r>
          <w:rPr>
            <w:rFonts w:ascii="Cambria Math" w:hAnsi="Cambria Math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0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Cs w:val="20"/>
              </w:rPr>
              <m:t>n</m:t>
            </m:r>
          </m:den>
        </m:f>
        <m:r>
          <w:rPr>
            <w:rFonts w:ascii="Cambria Math" w:hAnsi="Cambria Math"/>
            <w:szCs w:val="20"/>
          </w:rPr>
          <m:t>=8,378</m:t>
        </m:r>
      </m:oMath>
      <w:r w:rsidR="00CC0C5D" w:rsidRPr="00EC0B89">
        <w:rPr>
          <w:rFonts w:eastAsiaTheme="minorEastAsia"/>
          <w:i/>
          <w:szCs w:val="20"/>
        </w:rPr>
        <w:t xml:space="preserve"> , </w:t>
      </w:r>
      <w:r w:rsidR="002547D2" w:rsidRPr="00EC0B89">
        <w:rPr>
          <w:rFonts w:eastAsiaTheme="minorEastAsia"/>
          <w:i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y</m:t>
            </m:r>
          </m:e>
        </m:acc>
        <m:r>
          <w:rPr>
            <w:rFonts w:ascii="Cambria Math" w:hAnsi="Cambria Math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0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Cs w:val="20"/>
          </w:rPr>
          <m:t>=4,264</m:t>
        </m:r>
      </m:oMath>
    </w:p>
    <w:p w14:paraId="70C43C79" w14:textId="370494DE" w:rsidR="00CC0C5D" w:rsidRPr="00EC0B89" w:rsidRDefault="00CC0C5D" w:rsidP="001F5B3E">
      <w:pPr>
        <w:jc w:val="both"/>
        <w:rPr>
          <w:iCs/>
          <w:szCs w:val="20"/>
        </w:rPr>
      </w:pPr>
      <w:r w:rsidRPr="00EC0B89">
        <w:rPr>
          <w:iCs/>
          <w:szCs w:val="20"/>
        </w:rPr>
        <w:t>2. Найдем коэффициенты прямой</w:t>
      </w:r>
      <w:r w:rsidR="00944F1C" w:rsidRPr="00EC0B89">
        <w:rPr>
          <w:iCs/>
          <w:szCs w:val="20"/>
        </w:rPr>
        <w:t xml:space="preserve"> по формулам</w:t>
      </w:r>
      <w:r w:rsidRPr="00EC0B89">
        <w:rPr>
          <w:iCs/>
          <w:szCs w:val="20"/>
        </w:rPr>
        <w:t>:</w:t>
      </w:r>
    </w:p>
    <w:p w14:paraId="16116925" w14:textId="28801ACE" w:rsidR="00CC0C5D" w:rsidRPr="00EC0B89" w:rsidRDefault="00CC0C5D" w:rsidP="001F5B3E">
      <w:pPr>
        <w:jc w:val="both"/>
        <w:rPr>
          <w:rFonts w:eastAsiaTheme="minorEastAsia"/>
          <w:iCs/>
          <w:szCs w:val="20"/>
        </w:rPr>
      </w:pPr>
      <m:oMath>
        <m:r>
          <w:rPr>
            <w:rFonts w:ascii="Cambria Math" w:hAnsi="Cambria Math"/>
            <w:szCs w:val="20"/>
            <w:lang w:val="en-US"/>
          </w:rPr>
          <m:t>b</m:t>
        </m:r>
        <m:r>
          <w:rPr>
            <w:rFonts w:ascii="Cambria Math" w:hAnsi="Cambria Math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Cs w:val="20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zCs w:val="20"/>
                    <w:lang w:val="en-US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  <w:szCs w:val="20"/>
                <w:lang w:val="en-US"/>
              </w:rPr>
              <m:t>D</m:t>
            </m:r>
          </m:den>
        </m:f>
      </m:oMath>
      <w:r w:rsidRPr="00EC0B89">
        <w:rPr>
          <w:rFonts w:eastAsiaTheme="minorEastAsia"/>
          <w:iCs/>
          <w:szCs w:val="20"/>
        </w:rPr>
        <w:t xml:space="preserve"> ,  </w:t>
      </w:r>
      <m:oMath>
        <m:r>
          <w:rPr>
            <w:rFonts w:ascii="Cambria Math" w:eastAsiaTheme="minorEastAsia" w:hAnsi="Cambria Math"/>
            <w:szCs w:val="20"/>
            <w:lang w:val="en-US"/>
          </w:rPr>
          <m:t>a</m:t>
        </m:r>
        <m:r>
          <w:rPr>
            <w:rFonts w:ascii="Cambria Math" w:eastAsiaTheme="minorEastAsia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Cs w:val="20"/>
              </w:rPr>
              <m:t>y</m:t>
            </m:r>
          </m:e>
        </m:acc>
        <m:r>
          <w:rPr>
            <w:rFonts w:ascii="Cambria Math" w:eastAsiaTheme="minorEastAsia" w:hAnsi="Cambria Math"/>
            <w:szCs w:val="20"/>
          </w:rPr>
          <m:t>-b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Cs w:val="20"/>
              </w:rPr>
              <m:t>x</m:t>
            </m:r>
          </m:e>
        </m:acc>
      </m:oMath>
    </w:p>
    <w:p w14:paraId="6E5A49B8" w14:textId="77777777" w:rsidR="00944F1C" w:rsidRPr="00EC0B89" w:rsidRDefault="00944F1C" w:rsidP="001F5B3E">
      <w:pPr>
        <w:jc w:val="both"/>
        <w:rPr>
          <w:rFonts w:eastAsiaTheme="minorEastAsia"/>
          <w:iCs/>
          <w:szCs w:val="20"/>
        </w:rPr>
      </w:pPr>
      <w:r w:rsidRPr="00EC0B89">
        <w:rPr>
          <w:rFonts w:eastAsiaTheme="minorEastAsia"/>
          <w:iCs/>
          <w:szCs w:val="20"/>
        </w:rPr>
        <w:t>Для этого вычислим:</w:t>
      </w:r>
    </w:p>
    <w:p w14:paraId="4F6AD289" w14:textId="3C4651AF" w:rsidR="00944F1C" w:rsidRPr="00EC0B89" w:rsidRDefault="00944F1C" w:rsidP="001F5B3E">
      <w:pPr>
        <w:jc w:val="both"/>
        <w:rPr>
          <w:rFonts w:eastAsiaTheme="minorEastAsia"/>
          <w:iCs/>
          <w:szCs w:val="20"/>
        </w:rPr>
      </w:pPr>
      <m:oMath>
        <m:r>
          <w:rPr>
            <w:rFonts w:ascii="Cambria Math" w:eastAsiaTheme="minorEastAsia" w:hAnsi="Cambria Math"/>
            <w:szCs w:val="20"/>
            <w:lang w:val="en-US"/>
          </w:rPr>
          <m:t>D</m:t>
        </m:r>
        <m:r>
          <w:rPr>
            <w:rFonts w:ascii="Cambria Math" w:eastAsiaTheme="minorEastAsia" w:hAnsi="Cambria Math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Cs w:val="20"/>
          </w:rPr>
          <m:t>=193,93</m:t>
        </m:r>
      </m:oMath>
      <w:r w:rsidRPr="00EC0B89">
        <w:rPr>
          <w:rFonts w:eastAsiaTheme="minorEastAsia"/>
          <w:iCs/>
          <w:szCs w:val="20"/>
        </w:rPr>
        <w:t xml:space="preserve"> </w:t>
      </w:r>
    </w:p>
    <w:p w14:paraId="7CEBDBDE" w14:textId="6B760D3E" w:rsidR="00944F1C" w:rsidRPr="00EC0B89" w:rsidRDefault="00944F1C" w:rsidP="001F5B3E">
      <w:pPr>
        <w:jc w:val="both"/>
        <w:rPr>
          <w:rFonts w:eastAsiaTheme="minorEastAsia"/>
          <w:iCs/>
          <w:szCs w:val="20"/>
        </w:rPr>
      </w:pPr>
      <w:r w:rsidRPr="00EC0B89">
        <w:rPr>
          <w:rFonts w:eastAsiaTheme="minorEastAsia"/>
          <w:iCs/>
          <w:szCs w:val="20"/>
        </w:rPr>
        <w:t xml:space="preserve">Теперь подставим значения </w:t>
      </w:r>
      <w:r w:rsidRPr="00EC0B89">
        <w:rPr>
          <w:rFonts w:ascii="Cambria Math" w:eastAsiaTheme="minorEastAsia" w:hAnsi="Cambria Math"/>
          <w:i/>
          <w:szCs w:val="20"/>
          <w:lang w:val="en-US"/>
        </w:rPr>
        <w:t>x</w:t>
      </w:r>
      <w:r w:rsidRPr="00EC0B89">
        <w:rPr>
          <w:rFonts w:ascii="Cambria Math" w:eastAsiaTheme="minorEastAsia" w:hAnsi="Cambria Math"/>
          <w:i/>
          <w:szCs w:val="20"/>
          <w:vertAlign w:val="subscript"/>
          <w:lang w:val="en-US"/>
        </w:rPr>
        <w:t>i</w:t>
      </w:r>
      <w:r w:rsidRPr="00EC0B89">
        <w:rPr>
          <w:rFonts w:eastAsiaTheme="minorEastAsia"/>
          <w:iCs/>
          <w:szCs w:val="20"/>
        </w:rPr>
        <w:t xml:space="preserve"> и </w:t>
      </w:r>
      <w:proofErr w:type="spellStart"/>
      <w:r w:rsidRPr="00EC0B89">
        <w:rPr>
          <w:rFonts w:ascii="Cambria Math" w:eastAsiaTheme="minorEastAsia" w:hAnsi="Cambria Math"/>
          <w:i/>
          <w:szCs w:val="20"/>
          <w:lang w:val="en-US"/>
        </w:rPr>
        <w:t>y</w:t>
      </w:r>
      <w:r w:rsidRPr="00EC0B89">
        <w:rPr>
          <w:rFonts w:ascii="Cambria Math" w:eastAsiaTheme="minorEastAsia" w:hAnsi="Cambria Math"/>
          <w:i/>
          <w:szCs w:val="20"/>
          <w:vertAlign w:val="subscript"/>
          <w:lang w:val="en-US"/>
        </w:rPr>
        <w:t>i</w:t>
      </w:r>
      <w:proofErr w:type="spellEnd"/>
      <w:r w:rsidRPr="00EC0B89">
        <w:rPr>
          <w:rFonts w:eastAsiaTheme="minorEastAsia"/>
          <w:iCs/>
          <w:szCs w:val="20"/>
        </w:rPr>
        <w:t xml:space="preserve"> и найдем </w:t>
      </w:r>
      <m:oMath>
        <m:r>
          <w:rPr>
            <w:rFonts w:ascii="Cambria Math" w:eastAsiaTheme="minorEastAsia" w:hAnsi="Cambria Math"/>
            <w:szCs w:val="20"/>
            <w:lang w:val="en-US"/>
          </w:rPr>
          <m:t>a</m:t>
        </m:r>
      </m:oMath>
      <w:r w:rsidRPr="00EC0B89">
        <w:rPr>
          <w:rFonts w:eastAsiaTheme="minorEastAsia"/>
          <w:iCs/>
          <w:szCs w:val="20"/>
        </w:rPr>
        <w:t xml:space="preserve"> и </w:t>
      </w:r>
      <m:oMath>
        <m:r>
          <w:rPr>
            <w:rFonts w:ascii="Cambria Math" w:hAnsi="Cambria Math"/>
            <w:szCs w:val="20"/>
            <w:lang w:val="en-US"/>
          </w:rPr>
          <m:t>b</m:t>
        </m:r>
      </m:oMath>
      <w:r w:rsidRPr="00EC0B89">
        <w:rPr>
          <w:rFonts w:eastAsiaTheme="minorEastAsia"/>
          <w:iCs/>
          <w:szCs w:val="20"/>
        </w:rPr>
        <w:t>:</w:t>
      </w:r>
    </w:p>
    <w:p w14:paraId="5B21B02E" w14:textId="28CFCF0E" w:rsidR="00687FF3" w:rsidRPr="001F5B3E" w:rsidRDefault="00944F1C" w:rsidP="001F5B3E">
      <w:pPr>
        <w:jc w:val="both"/>
        <w:rPr>
          <w:rFonts w:eastAsiaTheme="minorEastAsia"/>
          <w:iCs/>
          <w:szCs w:val="20"/>
        </w:rPr>
      </w:pPr>
      <m:oMath>
        <m:r>
          <w:rPr>
            <w:rFonts w:ascii="Cambria Math" w:eastAsiaTheme="minorEastAsia" w:hAnsi="Cambria Math"/>
            <w:szCs w:val="20"/>
            <w:lang w:val="en-US"/>
          </w:rPr>
          <m:t>b</m:t>
        </m:r>
        <m:r>
          <w:rPr>
            <w:rFonts w:ascii="Cambria Math" w:eastAsiaTheme="minorEastAsia" w:hAnsi="Cambria Math"/>
            <w:szCs w:val="20"/>
          </w:rPr>
          <m:t>= -0,6762</m:t>
        </m:r>
      </m:oMath>
      <w:r w:rsidRPr="001F5B3E">
        <w:rPr>
          <w:rFonts w:eastAsiaTheme="minorEastAsia"/>
          <w:iCs/>
          <w:szCs w:val="20"/>
        </w:rPr>
        <w:t xml:space="preserve"> , </w:t>
      </w:r>
      <m:oMath>
        <m:r>
          <w:rPr>
            <w:rFonts w:ascii="Cambria Math" w:eastAsiaTheme="minorEastAsia" w:hAnsi="Cambria Math"/>
            <w:szCs w:val="20"/>
            <w:lang w:val="en-US"/>
          </w:rPr>
          <m:t>a</m:t>
        </m:r>
        <m:r>
          <w:rPr>
            <w:rFonts w:ascii="Cambria Math" w:eastAsiaTheme="minorEastAsia" w:hAnsi="Cambria Math"/>
            <w:szCs w:val="20"/>
          </w:rPr>
          <m:t>=9,9293</m:t>
        </m:r>
      </m:oMath>
    </w:p>
    <w:p w14:paraId="4D7667AA" w14:textId="3C43C3B9" w:rsidR="00EC0B89" w:rsidRPr="00EC0B89" w:rsidRDefault="00EC0B89" w:rsidP="001F5B3E">
      <w:pPr>
        <w:jc w:val="both"/>
        <w:rPr>
          <w:rFonts w:eastAsiaTheme="minorEastAsia"/>
          <w:szCs w:val="20"/>
        </w:rPr>
      </w:pPr>
      <w:r w:rsidRPr="00EC0B89">
        <w:rPr>
          <w:rFonts w:eastAsiaTheme="minorEastAsia"/>
          <w:iCs/>
          <w:szCs w:val="20"/>
          <w:lang w:val="en-US"/>
        </w:rPr>
        <w:t>r</w:t>
      </w:r>
      <w:r w:rsidRPr="00EC0B89">
        <w:rPr>
          <w:rFonts w:eastAsiaTheme="minorEastAsia"/>
          <w:iCs/>
          <w:szCs w:val="20"/>
        </w:rPr>
        <w:t xml:space="preserve"> = 676,</w:t>
      </w:r>
      <w:r w:rsidR="00295CA1" w:rsidRPr="00C47295">
        <w:rPr>
          <w:rFonts w:eastAsiaTheme="minorEastAsia"/>
          <w:iCs/>
          <w:szCs w:val="20"/>
        </w:rPr>
        <w:t>2</w:t>
      </w:r>
      <w:r w:rsidRPr="00EC0B89">
        <w:rPr>
          <w:rFonts w:eastAsiaTheme="minorEastAsia"/>
          <w:iCs/>
          <w:szCs w:val="20"/>
        </w:rPr>
        <w:t xml:space="preserve"> Ом, </w:t>
      </w:r>
      <m:oMath>
        <m:r>
          <w:rPr>
            <w:rFonts w:ascii="Cambria Math" w:hAnsi="Cambria Math"/>
            <w:szCs w:val="20"/>
          </w:rPr>
          <m:t>E=9,929 В</m:t>
        </m:r>
      </m:oMath>
    </w:p>
    <w:p w14:paraId="098B410B" w14:textId="57A35401" w:rsidR="001C1EFF" w:rsidRDefault="00EC0B89" w:rsidP="001F5B3E">
      <w:pPr>
        <w:jc w:val="both"/>
        <w:rPr>
          <w:rFonts w:eastAsiaTheme="minorEastAsia"/>
          <w:szCs w:val="20"/>
        </w:rPr>
      </w:pPr>
      <w:r w:rsidRPr="00EC0B89">
        <w:rPr>
          <w:rFonts w:eastAsiaTheme="minorEastAsia"/>
          <w:szCs w:val="20"/>
        </w:rPr>
        <w:t xml:space="preserve">Полученное </w:t>
      </w:r>
      <w:r>
        <w:rPr>
          <w:rFonts w:eastAsiaTheme="minorEastAsia"/>
          <w:szCs w:val="20"/>
        </w:rPr>
        <w:t xml:space="preserve">внутреннее сопротивление источника входит в допустимые интервалы. </w:t>
      </w:r>
      <w:r w:rsidR="00457029">
        <w:rPr>
          <w:rFonts w:eastAsiaTheme="minorEastAsia"/>
          <w:szCs w:val="20"/>
        </w:rPr>
        <w:t>Будем считать, что полученное внутреннее сопротивление равняется номинальному.</w:t>
      </w:r>
    </w:p>
    <w:p w14:paraId="2FDA85EE" w14:textId="6D50C497" w:rsidR="00C22D54" w:rsidRDefault="00C22D54" w:rsidP="001F5B3E">
      <w:pPr>
        <w:jc w:val="both"/>
        <w:rPr>
          <w:rFonts w:eastAsiaTheme="minorEastAsia"/>
          <w:szCs w:val="20"/>
        </w:rPr>
      </w:pPr>
    </w:p>
    <w:p w14:paraId="4E92B97C" w14:textId="6DE2A1C9" w:rsidR="00C22D54" w:rsidRDefault="00C22D54" w:rsidP="001F5B3E">
      <w:pPr>
        <w:jc w:val="both"/>
        <w:rPr>
          <w:rFonts w:eastAsiaTheme="minorEastAsia"/>
          <w:szCs w:val="20"/>
        </w:rPr>
      </w:pPr>
    </w:p>
    <w:p w14:paraId="2A6590C2" w14:textId="156F3C52" w:rsidR="00C22D54" w:rsidRDefault="00C22D54" w:rsidP="001F5B3E">
      <w:pPr>
        <w:jc w:val="both"/>
        <w:rPr>
          <w:rFonts w:eastAsiaTheme="minorEastAsia"/>
          <w:szCs w:val="20"/>
        </w:rPr>
      </w:pPr>
    </w:p>
    <w:p w14:paraId="6769C118" w14:textId="5F21B578" w:rsidR="00C22D54" w:rsidRDefault="00C22D54" w:rsidP="001F5B3E">
      <w:pPr>
        <w:jc w:val="both"/>
        <w:rPr>
          <w:rFonts w:eastAsiaTheme="minorEastAsia"/>
          <w:szCs w:val="20"/>
        </w:rPr>
      </w:pPr>
    </w:p>
    <w:p w14:paraId="2B3BB12F" w14:textId="2C0923D4" w:rsidR="00C22D54" w:rsidRDefault="00C22D54" w:rsidP="001F5B3E">
      <w:pPr>
        <w:jc w:val="both"/>
        <w:rPr>
          <w:rFonts w:eastAsiaTheme="minorEastAsia"/>
          <w:szCs w:val="20"/>
        </w:rPr>
      </w:pPr>
    </w:p>
    <w:p w14:paraId="75B047FD" w14:textId="06C6BC29" w:rsidR="00C22D54" w:rsidRDefault="00C22D54" w:rsidP="001F5B3E">
      <w:pPr>
        <w:jc w:val="both"/>
        <w:rPr>
          <w:rFonts w:eastAsiaTheme="minorEastAsia"/>
          <w:szCs w:val="20"/>
        </w:rPr>
      </w:pPr>
    </w:p>
    <w:p w14:paraId="112D1F21" w14:textId="0B0FEB3D" w:rsidR="00C22D54" w:rsidRDefault="00C22D54" w:rsidP="001F5B3E">
      <w:pPr>
        <w:jc w:val="both"/>
        <w:rPr>
          <w:rFonts w:eastAsiaTheme="minorEastAsia"/>
          <w:szCs w:val="20"/>
        </w:rPr>
      </w:pPr>
    </w:p>
    <w:p w14:paraId="7CC04A1D" w14:textId="77E83B42" w:rsidR="00C22D54" w:rsidRDefault="00C22D54" w:rsidP="001F5B3E">
      <w:pPr>
        <w:jc w:val="both"/>
        <w:rPr>
          <w:rFonts w:eastAsiaTheme="minorEastAsia"/>
          <w:szCs w:val="20"/>
        </w:rPr>
      </w:pPr>
    </w:p>
    <w:p w14:paraId="23365594" w14:textId="767DD951" w:rsidR="00C22D54" w:rsidRDefault="00C22D54" w:rsidP="001F5B3E">
      <w:pPr>
        <w:jc w:val="both"/>
        <w:rPr>
          <w:rFonts w:eastAsiaTheme="minorEastAsia"/>
          <w:szCs w:val="20"/>
        </w:rPr>
      </w:pPr>
    </w:p>
    <w:p w14:paraId="5506EE5D" w14:textId="77777777" w:rsidR="00C22D54" w:rsidRDefault="00C22D54" w:rsidP="001F5B3E">
      <w:pPr>
        <w:jc w:val="both"/>
        <w:rPr>
          <w:rFonts w:eastAsiaTheme="minorEastAsia"/>
          <w:szCs w:val="20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47295" w:rsidRPr="00C47295" w14:paraId="3EB50E62" w14:textId="77777777" w:rsidTr="00C4729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E70D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D01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R, </w:t>
            </w:r>
            <w:proofErr w:type="spellStart"/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3D6D8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U,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FEED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I, </w:t>
            </w:r>
            <w:proofErr w:type="spellStart"/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978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</w:t>
            </w:r>
            <w:r w:rsidRPr="00C472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R</w:t>
            </w: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mBт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D553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Ps</w:t>
            </w:r>
            <w:proofErr w:type="spellEnd"/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mBт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CA76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P, </w:t>
            </w:r>
            <w:proofErr w:type="spellStart"/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mBт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EDA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η, %</w:t>
            </w:r>
          </w:p>
        </w:tc>
      </w:tr>
      <w:tr w:rsidR="00C47295" w:rsidRPr="00C47295" w14:paraId="18F3ED51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97B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710B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8EDD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85BEB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49F2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A142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145,34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1A6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8D9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1,01</w:t>
            </w:r>
          </w:p>
        </w:tc>
      </w:tr>
      <w:tr w:rsidR="00C47295" w:rsidRPr="00C47295" w14:paraId="6A824C75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01E2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238E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BA02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93C6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03D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6B7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2ABE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132,46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ABCA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8,76</w:t>
            </w:r>
          </w:p>
        </w:tc>
      </w:tr>
      <w:tr w:rsidR="00C47295" w:rsidRPr="00C47295" w14:paraId="3AC9D6A6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09CF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13DA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813E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E27E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D3BE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DCF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108,73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D6E1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3A98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13,39</w:t>
            </w:r>
          </w:p>
        </w:tc>
      </w:tr>
      <w:tr w:rsidR="00C47295" w:rsidRPr="00C47295" w14:paraId="28885CBA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7AD7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7075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1723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835D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64F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644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882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123,62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4A7D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14,91</w:t>
            </w:r>
          </w:p>
        </w:tc>
      </w:tr>
      <w:tr w:rsidR="00C47295" w:rsidRPr="00C47295" w14:paraId="3D2A2E06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11B5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617D6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205D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95C2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04A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3D1A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D328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115,18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6EAA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20,85</w:t>
            </w:r>
          </w:p>
        </w:tc>
      </w:tr>
      <w:tr w:rsidR="00C47295" w:rsidRPr="00C47295" w14:paraId="08D42D6F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73D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133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E8F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5BD1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4614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4F5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DA41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103,96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D00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28,60</w:t>
            </w:r>
          </w:p>
        </w:tc>
      </w:tr>
      <w:tr w:rsidR="00C47295" w:rsidRPr="00C47295" w14:paraId="384DE2DD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FC354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5CB5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7ADF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A53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E20A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5B0B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A4CB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B385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36,26</w:t>
            </w:r>
          </w:p>
        </w:tc>
      </w:tr>
      <w:tr w:rsidR="00C47295" w:rsidRPr="00C47295" w14:paraId="16A9680B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0158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4445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C07E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68CD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882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B1A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8AA5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A525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42,29</w:t>
            </w:r>
          </w:p>
        </w:tc>
      </w:tr>
      <w:tr w:rsidR="00C47295" w:rsidRPr="00C47295" w14:paraId="65C602D0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1B2D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47B7F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6B37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D9AD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7A46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7A4A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3ED4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0B9A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47,13</w:t>
            </w:r>
          </w:p>
        </w:tc>
      </w:tr>
      <w:tr w:rsidR="00C47295" w:rsidRPr="00C47295" w14:paraId="1241BE9F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866C6AB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E0778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56FF37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B89B427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CD10778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18757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600FA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45726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51,35</w:t>
            </w:r>
          </w:p>
        </w:tc>
      </w:tr>
      <w:tr w:rsidR="00C47295" w:rsidRPr="00C47295" w14:paraId="1552DFDD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82E5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80AF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65D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69D1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2694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E9B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CA66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76D24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55,19</w:t>
            </w:r>
          </w:p>
        </w:tc>
      </w:tr>
      <w:tr w:rsidR="00C47295" w:rsidRPr="00C47295" w14:paraId="2B26B48F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D656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6BC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40AF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4FAB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21A5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9E9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0288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FDF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58,11</w:t>
            </w:r>
          </w:p>
        </w:tc>
      </w:tr>
      <w:tr w:rsidR="00C47295" w:rsidRPr="00C47295" w14:paraId="1AA75398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99A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955A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76F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957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C3D5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17BA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2978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8D7A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60,83</w:t>
            </w:r>
          </w:p>
        </w:tc>
      </w:tr>
      <w:tr w:rsidR="00C47295" w:rsidRPr="00C47295" w14:paraId="580DD3E1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B2A1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9E1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66E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41E6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3106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6FBA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568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7185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63,24</w:t>
            </w:r>
          </w:p>
        </w:tc>
      </w:tr>
      <w:tr w:rsidR="00C47295" w:rsidRPr="00C47295" w14:paraId="709174FE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5367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6924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51EF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1F15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39A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9686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85FE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5017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65,47</w:t>
            </w:r>
          </w:p>
        </w:tc>
      </w:tr>
      <w:tr w:rsidR="00C47295" w:rsidRPr="00F854D8" w14:paraId="59BD175F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23108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C404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AB9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928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D987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F3A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03F6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CF1A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67,68</w:t>
            </w:r>
          </w:p>
        </w:tc>
      </w:tr>
      <w:tr w:rsidR="00C47295" w:rsidRPr="00C47295" w14:paraId="7365F92C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8C53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2CD0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E72E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8B5C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EC03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13A6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71C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2BDA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68,48</w:t>
            </w:r>
          </w:p>
        </w:tc>
      </w:tr>
      <w:tr w:rsidR="00C47295" w:rsidRPr="00C47295" w14:paraId="3788BEFC" w14:textId="77777777" w:rsidTr="00C472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08EB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E3A2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838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F5C3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0F42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3383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0EF2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1209" w14:textId="77777777" w:rsidR="00C47295" w:rsidRPr="00C47295" w:rsidRDefault="00C47295" w:rsidP="00C47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47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69,38</w:t>
            </w:r>
          </w:p>
        </w:tc>
      </w:tr>
    </w:tbl>
    <w:p w14:paraId="5127FB00" w14:textId="77777777" w:rsidR="00694694" w:rsidRDefault="00694694" w:rsidP="00EC0B89">
      <w:pPr>
        <w:jc w:val="both"/>
        <w:rPr>
          <w:rFonts w:eastAsiaTheme="minorEastAsia"/>
          <w:szCs w:val="20"/>
        </w:rPr>
      </w:pPr>
    </w:p>
    <w:p w14:paraId="5D5DA255" w14:textId="32B132EA" w:rsidR="002B635E" w:rsidRDefault="00457029" w:rsidP="001F5B3E">
      <w:pPr>
        <w:spacing w:before="120"/>
        <w:jc w:val="both"/>
        <w:rPr>
          <w:rFonts w:eastAsiaTheme="minorEastAsia"/>
          <w:sz w:val="22"/>
        </w:rPr>
      </w:pPr>
      <w:r w:rsidRPr="00457029">
        <w:rPr>
          <w:rFonts w:eastAsiaTheme="minorEastAsia"/>
          <w:sz w:val="22"/>
        </w:rPr>
        <w:t>2)</w:t>
      </w:r>
      <w:r>
        <w:rPr>
          <w:rFonts w:eastAsiaTheme="minorEastAsia"/>
          <w:sz w:val="22"/>
        </w:rPr>
        <w:t xml:space="preserve"> Вычислим и внесем в таблицу выше значения </w:t>
      </w:r>
      <w:r w:rsidRPr="00457029">
        <w:rPr>
          <w:rFonts w:cs="Times New Roman"/>
          <w:sz w:val="22"/>
        </w:rPr>
        <w:t xml:space="preserve">полезной </w:t>
      </w:r>
      <w:r w:rsidRPr="00457029">
        <w:rPr>
          <w:rFonts w:ascii="Cambria Math" w:hAnsi="Cambria Math" w:cs="Cambria Math"/>
          <w:sz w:val="22"/>
        </w:rPr>
        <w:t>𝑃</w:t>
      </w:r>
      <w:r w:rsidRPr="00457029">
        <w:rPr>
          <w:rFonts w:ascii="Cambria Math" w:hAnsi="Cambria Math" w:cs="Cambria Math"/>
          <w:sz w:val="22"/>
          <w:vertAlign w:val="subscript"/>
          <w:lang w:val="en-US"/>
        </w:rPr>
        <w:t>R</w:t>
      </w:r>
      <w:r w:rsidRPr="00457029">
        <w:rPr>
          <w:rFonts w:cs="Times New Roman"/>
          <w:sz w:val="22"/>
        </w:rPr>
        <w:t xml:space="preserve"> = </w:t>
      </w:r>
      <w:r w:rsidRPr="00457029">
        <w:rPr>
          <w:rFonts w:ascii="Cambria Math" w:hAnsi="Cambria Math" w:cs="Cambria Math"/>
          <w:sz w:val="22"/>
        </w:rPr>
        <w:t>𝑈𝐼</w:t>
      </w:r>
      <w:r w:rsidRPr="00457029">
        <w:rPr>
          <w:rFonts w:cs="Times New Roman"/>
          <w:sz w:val="22"/>
        </w:rPr>
        <w:t xml:space="preserve">, полной </w:t>
      </w:r>
      <w:r w:rsidRPr="00457029">
        <w:rPr>
          <w:rFonts w:ascii="Cambria Math" w:hAnsi="Cambria Math" w:cs="Cambria Math"/>
          <w:sz w:val="22"/>
        </w:rPr>
        <w:t>𝑃</w:t>
      </w:r>
      <w:r w:rsidRPr="00457029">
        <w:rPr>
          <w:rFonts w:cs="Times New Roman"/>
          <w:sz w:val="22"/>
        </w:rPr>
        <w:t xml:space="preserve"> = </w:t>
      </w:r>
      <w:r w:rsidRPr="00457029">
        <w:rPr>
          <w:rFonts w:ascii="Cambria Math" w:hAnsi="Cambria Math" w:cs="Times New Roman"/>
          <w:i/>
          <w:iCs/>
          <w:sz w:val="22"/>
        </w:rPr>
        <w:t xml:space="preserve">E </w:t>
      </w:r>
      <w:r w:rsidRPr="00457029">
        <w:rPr>
          <w:rFonts w:ascii="Cambria Math" w:hAnsi="Cambria Math" w:cs="Cambria Math"/>
          <w:sz w:val="22"/>
        </w:rPr>
        <w:t>𝐼</w:t>
      </w:r>
      <w:r w:rsidRPr="00457029">
        <w:rPr>
          <w:rFonts w:cs="Times New Roman"/>
          <w:sz w:val="22"/>
        </w:rPr>
        <w:t xml:space="preserve"> мощности, а также мощности потерь </w:t>
      </w:r>
      <w:r w:rsidRPr="00457029">
        <w:rPr>
          <w:rFonts w:ascii="Cambria Math" w:hAnsi="Cambria Math" w:cs="Cambria Math"/>
          <w:sz w:val="22"/>
        </w:rPr>
        <w:t>𝑃</w:t>
      </w:r>
      <w:r w:rsidRPr="00457029">
        <w:rPr>
          <w:rFonts w:ascii="Cambria Math" w:hAnsi="Cambria Math" w:cs="Cambria Math"/>
          <w:sz w:val="22"/>
          <w:vertAlign w:val="subscript"/>
        </w:rPr>
        <w:t>𝑆</w:t>
      </w:r>
      <w:r w:rsidRPr="00457029">
        <w:rPr>
          <w:rFonts w:cs="Times New Roman"/>
          <w:sz w:val="22"/>
        </w:rPr>
        <w:t xml:space="preserve"> = </w:t>
      </w:r>
      <w:r w:rsidRPr="00457029">
        <w:rPr>
          <w:rFonts w:ascii="Cambria Math" w:hAnsi="Cambria Math" w:cs="Cambria Math"/>
          <w:sz w:val="22"/>
        </w:rPr>
        <w:t>𝐼</w:t>
      </w:r>
      <w:r w:rsidRPr="00457029">
        <w:rPr>
          <w:rFonts w:cs="Times New Roman"/>
          <w:sz w:val="22"/>
          <w:vertAlign w:val="superscript"/>
        </w:rPr>
        <w:t>2</w:t>
      </w:r>
      <w:r w:rsidRPr="00457029">
        <w:rPr>
          <w:rFonts w:ascii="Cambria Math" w:hAnsi="Cambria Math" w:cs="Cambria Math"/>
          <w:sz w:val="22"/>
        </w:rPr>
        <w:t>𝑟</w:t>
      </w:r>
      <w:r w:rsidRPr="00457029">
        <w:rPr>
          <w:rFonts w:eastAsiaTheme="minorEastAsia"/>
          <w:sz w:val="24"/>
          <w:szCs w:val="24"/>
        </w:rPr>
        <w:t>.</w:t>
      </w:r>
    </w:p>
    <w:p w14:paraId="52FB075C" w14:textId="6611C2B6" w:rsidR="002B635E" w:rsidRDefault="002B635E" w:rsidP="001F5B3E">
      <w:pPr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>3) Определим на графике точку, при которой полезная мощность максимальна:</w:t>
      </w:r>
    </w:p>
    <w:p w14:paraId="5267B4DB" w14:textId="3B2DA9D2" w:rsidR="002B635E" w:rsidRDefault="002B635E" w:rsidP="001F5B3E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На графике видно, что это точка №</w:t>
      </w:r>
      <w:r w:rsidR="00C47295">
        <w:rPr>
          <w:rFonts w:eastAsiaTheme="minorEastAsia"/>
          <w:szCs w:val="20"/>
        </w:rPr>
        <w:t>10</w:t>
      </w:r>
      <w:r>
        <w:rPr>
          <w:rFonts w:eastAsiaTheme="minorEastAsia"/>
          <w:szCs w:val="20"/>
        </w:rPr>
        <w:t>.</w:t>
      </w:r>
      <w:r w:rsidR="00AC63D9">
        <w:rPr>
          <w:rFonts w:eastAsiaTheme="minorEastAsia"/>
          <w:szCs w:val="20"/>
        </w:rPr>
        <w:t xml:space="preserve"> Тогда </w:t>
      </w:r>
      <w:r w:rsidR="00AC63D9" w:rsidRPr="00457029">
        <w:rPr>
          <w:rFonts w:ascii="Cambria Math" w:hAnsi="Cambria Math" w:cs="Cambria Math"/>
          <w:sz w:val="22"/>
        </w:rPr>
        <w:t>𝐼</w:t>
      </w:r>
      <w:r w:rsidR="00AC63D9" w:rsidRPr="006641FA">
        <w:rPr>
          <w:rFonts w:eastAsiaTheme="minorEastAsia"/>
          <w:i/>
          <w:iCs/>
          <w:szCs w:val="20"/>
        </w:rPr>
        <w:t>*</w:t>
      </w:r>
      <w:r w:rsidR="00AC63D9" w:rsidRPr="006641FA">
        <w:rPr>
          <w:rFonts w:eastAsiaTheme="minorEastAsia"/>
          <w:szCs w:val="20"/>
        </w:rPr>
        <w:t xml:space="preserve"> = 7,1</w:t>
      </w:r>
      <w:r w:rsidR="00C47295">
        <w:rPr>
          <w:rFonts w:eastAsiaTheme="minorEastAsia"/>
          <w:szCs w:val="20"/>
        </w:rPr>
        <w:t>4</w:t>
      </w:r>
      <w:r w:rsidR="00AC63D9" w:rsidRPr="006641FA">
        <w:rPr>
          <w:rFonts w:eastAsiaTheme="minorEastAsia"/>
          <w:szCs w:val="20"/>
        </w:rPr>
        <w:t xml:space="preserve"> </w:t>
      </w:r>
      <w:r w:rsidR="00AC63D9">
        <w:rPr>
          <w:rFonts w:eastAsiaTheme="minorEastAsia"/>
          <w:szCs w:val="20"/>
        </w:rPr>
        <w:t>мА.</w:t>
      </w:r>
    </w:p>
    <w:p w14:paraId="2C92C65E" w14:textId="50C32C00" w:rsidR="00AC63D9" w:rsidRDefault="00AC63D9" w:rsidP="001F5B3E">
      <w:pPr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4) Найдем сопротивление </w:t>
      </w:r>
      <w:r>
        <w:rPr>
          <w:rFonts w:eastAsiaTheme="minorEastAsia"/>
          <w:sz w:val="22"/>
          <w:lang w:val="en-US"/>
        </w:rPr>
        <w:t>R</w:t>
      </w:r>
      <w:r>
        <w:rPr>
          <w:rFonts w:eastAsiaTheme="minorEastAsia"/>
          <w:sz w:val="22"/>
        </w:rPr>
        <w:t xml:space="preserve">, </w:t>
      </w:r>
      <w:r w:rsidR="00295CA1">
        <w:rPr>
          <w:rFonts w:eastAsiaTheme="minorEastAsia"/>
          <w:sz w:val="22"/>
        </w:rPr>
        <w:t>советующее</w:t>
      </w:r>
      <w:r>
        <w:rPr>
          <w:rFonts w:eastAsiaTheme="minorEastAsia"/>
          <w:sz w:val="22"/>
        </w:rPr>
        <w:t xml:space="preserve"> режиму согласования:</w:t>
      </w:r>
    </w:p>
    <w:p w14:paraId="5DDD8168" w14:textId="710A2EE6" w:rsidR="00AC63D9" w:rsidRPr="00AC63D9" w:rsidRDefault="00AC63D9" w:rsidP="001F5B3E">
      <w:pPr>
        <w:jc w:val="both"/>
        <w:rPr>
          <w:rFonts w:eastAsiaTheme="minorEastAsia"/>
          <w:i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Cs w:val="20"/>
            </w:rPr>
            <m:t>R</m:t>
          </m:r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*2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36,41*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7,14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0"/>
            </w:rPr>
            <m:t>=714,2 Ом</m:t>
          </m:r>
        </m:oMath>
      </m:oMathPara>
    </w:p>
    <w:p w14:paraId="02F784CC" w14:textId="697501D5" w:rsidR="00AC63D9" w:rsidRPr="00431C43" w:rsidRDefault="00AC63D9" w:rsidP="001F5B3E">
      <w:pPr>
        <w:jc w:val="both"/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 xml:space="preserve">Разница между сопротивлением </w:t>
      </w:r>
      <w:r>
        <w:rPr>
          <w:rFonts w:eastAsiaTheme="minorEastAsia"/>
          <w:iCs/>
          <w:szCs w:val="20"/>
          <w:lang w:val="en-US"/>
        </w:rPr>
        <w:t>R</w:t>
      </w:r>
      <w:r w:rsidRPr="00AC63D9">
        <w:rPr>
          <w:rFonts w:eastAsiaTheme="minorEastAsia"/>
          <w:iCs/>
          <w:szCs w:val="20"/>
        </w:rPr>
        <w:t xml:space="preserve"> </w:t>
      </w:r>
      <w:r>
        <w:rPr>
          <w:rFonts w:eastAsiaTheme="minorEastAsia"/>
          <w:iCs/>
          <w:szCs w:val="20"/>
        </w:rPr>
        <w:t xml:space="preserve">и внутренним сопротивлением </w:t>
      </w:r>
      <w:r>
        <w:rPr>
          <w:rFonts w:eastAsiaTheme="minorEastAsia"/>
          <w:iCs/>
          <w:szCs w:val="20"/>
          <w:lang w:val="en-US"/>
        </w:rPr>
        <w:t>r</w:t>
      </w:r>
      <w:r w:rsidRPr="00AC63D9">
        <w:rPr>
          <w:rFonts w:eastAsiaTheme="minorEastAsia"/>
          <w:iCs/>
          <w:szCs w:val="20"/>
        </w:rPr>
        <w:t xml:space="preserve"> </w:t>
      </w:r>
      <w:r>
        <w:rPr>
          <w:rFonts w:eastAsiaTheme="minorEastAsia"/>
          <w:iCs/>
          <w:szCs w:val="20"/>
        </w:rPr>
        <w:t>составляет</w:t>
      </w:r>
      <w:r w:rsidRPr="00AC63D9">
        <w:rPr>
          <w:rFonts w:eastAsiaTheme="minorEastAsia"/>
          <w:iCs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714,2-676,2</m:t>
            </m:r>
          </m:e>
        </m:d>
        <m:r>
          <w:rPr>
            <w:rFonts w:ascii="Cambria Math" w:eastAsiaTheme="minorEastAsia" w:hAnsi="Cambria Math"/>
            <w:szCs w:val="20"/>
          </w:rPr>
          <m:t>=38 Ом.</m:t>
        </m:r>
      </m:oMath>
      <w:r w:rsidR="00431C43">
        <w:rPr>
          <w:rFonts w:eastAsiaTheme="minorEastAsia"/>
          <w:iCs/>
          <w:szCs w:val="20"/>
        </w:rPr>
        <w:t xml:space="preserve"> Относительная погрешность: 5</w:t>
      </w:r>
      <w:r w:rsidR="00431C43" w:rsidRPr="00431C43">
        <w:rPr>
          <w:rFonts w:eastAsiaTheme="minorEastAsia"/>
          <w:iCs/>
          <w:szCs w:val="20"/>
        </w:rPr>
        <w:t>,</w:t>
      </w:r>
      <w:r w:rsidR="00C47295">
        <w:rPr>
          <w:rFonts w:eastAsiaTheme="minorEastAsia"/>
          <w:iCs/>
          <w:szCs w:val="20"/>
        </w:rPr>
        <w:t>4</w:t>
      </w:r>
      <w:r w:rsidR="00431C43">
        <w:rPr>
          <w:rFonts w:eastAsiaTheme="minorEastAsia"/>
          <w:iCs/>
          <w:szCs w:val="20"/>
        </w:rPr>
        <w:t>%</w:t>
      </w:r>
      <w:r w:rsidR="00431C43" w:rsidRPr="00431C43">
        <w:rPr>
          <w:rFonts w:eastAsiaTheme="minorEastAsia"/>
          <w:iCs/>
          <w:szCs w:val="20"/>
        </w:rPr>
        <w:t>.</w:t>
      </w:r>
    </w:p>
    <w:p w14:paraId="4413A1DB" w14:textId="70B3E9C0" w:rsidR="00431C43" w:rsidRPr="00F454EF" w:rsidRDefault="00431C43" w:rsidP="001F5B3E">
      <w:pPr>
        <w:jc w:val="both"/>
        <w:rPr>
          <w:rFonts w:eastAsiaTheme="minorEastAsia"/>
          <w:iCs/>
          <w:szCs w:val="20"/>
        </w:rPr>
      </w:pPr>
      <w:r w:rsidRPr="00431C43">
        <w:rPr>
          <w:rFonts w:eastAsiaTheme="minorEastAsia"/>
          <w:iCs/>
          <w:sz w:val="22"/>
        </w:rPr>
        <w:t xml:space="preserve">5) </w:t>
      </w:r>
      <w:r>
        <w:rPr>
          <w:rFonts w:eastAsiaTheme="minorEastAsia"/>
          <w:iCs/>
          <w:sz w:val="22"/>
        </w:rPr>
        <w:t xml:space="preserve">Найдем значение КПД </w:t>
      </w:r>
      <m:oMath>
        <m:r>
          <w:rPr>
            <w:rFonts w:ascii="Cambria Math" w:eastAsiaTheme="minorEastAsia" w:hAnsi="Cambria Math" w:cs="Times New Roman"/>
            <w:sz w:val="22"/>
          </w:rPr>
          <m:t>η=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2"/>
              </w:rPr>
              <m:t>P</m:t>
            </m:r>
          </m:den>
        </m:f>
      </m:oMath>
      <w:r>
        <w:rPr>
          <w:rFonts w:eastAsiaTheme="minorEastAsia"/>
          <w:iCs/>
          <w:sz w:val="22"/>
        </w:rPr>
        <w:t xml:space="preserve">. Заполним таблицу, представленную выше. Построим график функции </w:t>
      </w:r>
      <m:oMath>
        <m:r>
          <w:rPr>
            <w:rFonts w:ascii="Cambria Math" w:eastAsiaTheme="minorEastAsia" w:hAnsi="Cambria Math"/>
            <w:szCs w:val="20"/>
          </w:rPr>
          <m:t>η= η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I</m:t>
            </m:r>
          </m:e>
        </m:d>
      </m:oMath>
      <w:r w:rsidRPr="00F454EF">
        <w:rPr>
          <w:rFonts w:eastAsiaTheme="minorEastAsia"/>
          <w:iCs/>
          <w:szCs w:val="20"/>
        </w:rPr>
        <w:t xml:space="preserve"> </w:t>
      </w:r>
    </w:p>
    <w:p w14:paraId="55467E20" w14:textId="3E105C27" w:rsidR="001B557D" w:rsidRDefault="001B557D" w:rsidP="001F5B3E">
      <w:pPr>
        <w:jc w:val="both"/>
        <w:rPr>
          <w:rFonts w:eastAsiaTheme="minorEastAsia"/>
          <w:i/>
          <w:iCs/>
          <w:szCs w:val="20"/>
        </w:rPr>
      </w:pPr>
      <m:oMath>
        <m:r>
          <w:rPr>
            <w:rFonts w:ascii="Cambria Math" w:eastAsiaTheme="minorEastAsia" w:hAnsi="Cambria Math" w:cs="Times New Roman"/>
            <w:szCs w:val="20"/>
          </w:rPr>
          <m:t>η=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0"/>
              </w:rPr>
              <m:t>36,41</m:t>
            </m:r>
          </m:num>
          <m:den>
            <m:r>
              <w:rPr>
                <w:rFonts w:ascii="Cambria Math" w:eastAsiaTheme="minorEastAsia" w:hAnsi="Cambria Math" w:cs="Times New Roman"/>
                <w:szCs w:val="20"/>
              </w:rPr>
              <m:t>70,90</m:t>
            </m:r>
          </m:den>
        </m:f>
        <m:r>
          <w:rPr>
            <w:rFonts w:ascii="Cambria Math" w:eastAsiaTheme="minorEastAsia" w:hAnsi="Cambria Math" w:cs="Times New Roman"/>
            <w:szCs w:val="20"/>
          </w:rPr>
          <m:t>*100%=51,35%</m:t>
        </m:r>
      </m:oMath>
      <w:r w:rsidRPr="00F454EF">
        <w:rPr>
          <w:rFonts w:eastAsiaTheme="minorEastAsia"/>
          <w:i/>
          <w:iCs/>
          <w:szCs w:val="20"/>
        </w:rPr>
        <w:t xml:space="preserve"> </w:t>
      </w:r>
    </w:p>
    <w:p w14:paraId="401BF545" w14:textId="058DDF7D" w:rsidR="00F454EF" w:rsidRDefault="00F454EF" w:rsidP="001F5B3E">
      <w:pPr>
        <w:jc w:val="both"/>
        <w:rPr>
          <w:rFonts w:eastAsiaTheme="minorEastAsia"/>
          <w:szCs w:val="20"/>
        </w:rPr>
      </w:pPr>
      <w:r w:rsidRPr="00F454EF">
        <w:rPr>
          <w:rFonts w:eastAsiaTheme="minorEastAsia"/>
          <w:szCs w:val="20"/>
        </w:rPr>
        <w:t>Заполним последний столбец таблицы выше по этой формуле.</w:t>
      </w:r>
    </w:p>
    <w:p w14:paraId="19CFB055" w14:textId="6C80CC85" w:rsidR="00CD5B39" w:rsidRPr="00CD5B39" w:rsidRDefault="00CD5B39" w:rsidP="001F5B3E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По графику точкой, близкой к КПД = 50% является точка №</w:t>
      </w:r>
      <w:r w:rsidR="00C47295">
        <w:rPr>
          <w:rFonts w:eastAsiaTheme="minorEastAsia"/>
          <w:szCs w:val="20"/>
        </w:rPr>
        <w:t>10</w:t>
      </w:r>
      <w:r>
        <w:rPr>
          <w:rFonts w:eastAsiaTheme="minorEastAsia"/>
          <w:szCs w:val="20"/>
        </w:rPr>
        <w:t xml:space="preserve">. Значение силы тока </w:t>
      </w:r>
      <w:r w:rsidRPr="00457029">
        <w:rPr>
          <w:rFonts w:ascii="Cambria Math" w:hAnsi="Cambria Math" w:cs="Cambria Math"/>
          <w:sz w:val="22"/>
        </w:rPr>
        <w:t>𝐼</w:t>
      </w:r>
      <w:r w:rsidRPr="00CD5B39">
        <w:rPr>
          <w:rFonts w:eastAsiaTheme="minorEastAsia"/>
          <w:i/>
          <w:iCs/>
          <w:szCs w:val="20"/>
        </w:rPr>
        <w:t>* =</w:t>
      </w:r>
      <w:r w:rsidRPr="00CD5B39">
        <w:rPr>
          <w:rFonts w:eastAsiaTheme="minorEastAsia"/>
          <w:szCs w:val="20"/>
        </w:rPr>
        <w:t xml:space="preserve"> 7,1</w:t>
      </w:r>
      <w:r w:rsidR="00C47295">
        <w:rPr>
          <w:rFonts w:eastAsiaTheme="minorEastAsia"/>
          <w:szCs w:val="20"/>
        </w:rPr>
        <w:t>4</w:t>
      </w:r>
      <w:r w:rsidRPr="00CD5B39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>мА. Сравнивая его с результатом, полученным в пункте 3</w:t>
      </w:r>
      <w:r w:rsidR="006641FA">
        <w:rPr>
          <w:rFonts w:eastAsiaTheme="minorEastAsia"/>
          <w:szCs w:val="20"/>
        </w:rPr>
        <w:t>,</w:t>
      </w:r>
      <w:r>
        <w:rPr>
          <w:rFonts w:eastAsiaTheme="minorEastAsia"/>
          <w:szCs w:val="20"/>
        </w:rPr>
        <w:t xml:space="preserve"> приходим к выводу, что они равны.</w:t>
      </w:r>
    </w:p>
    <w:p w14:paraId="6E9A7AB2" w14:textId="4D05CCE3" w:rsidR="00695F4D" w:rsidRDefault="00CD5B39" w:rsidP="001F5B3E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Значение силы тока при КПД = 50% - </w:t>
      </w:r>
      <w:r>
        <w:rPr>
          <w:rFonts w:eastAsiaTheme="minorEastAsia"/>
          <w:szCs w:val="20"/>
          <w:lang w:val="en-US"/>
        </w:rPr>
        <w:t>I</w:t>
      </w:r>
      <w:r w:rsidRPr="00CD5B39">
        <w:rPr>
          <w:rFonts w:eastAsiaTheme="minorEastAsia"/>
          <w:szCs w:val="20"/>
          <w:vertAlign w:val="subscript"/>
        </w:rPr>
        <w:t>50%</w:t>
      </w:r>
      <w:r w:rsidRPr="00CD5B39">
        <w:rPr>
          <w:rFonts w:eastAsiaTheme="minorEastAsia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ε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2r</m:t>
            </m:r>
          </m:den>
        </m:f>
        <m:r>
          <w:rPr>
            <w:rFonts w:ascii="Cambria Math" w:eastAsiaTheme="minorEastAsia" w:hAnsi="Cambria Math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9,929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1352,4</m:t>
            </m:r>
          </m:den>
        </m:f>
        <m:r>
          <w:rPr>
            <w:rFonts w:ascii="Cambria Math" w:eastAsiaTheme="minorEastAsia" w:hAnsi="Cambria Math"/>
            <w:szCs w:val="20"/>
          </w:rPr>
          <m:t>=7,34 мА</m:t>
        </m:r>
      </m:oMath>
      <w:r w:rsidR="00695F4D">
        <w:rPr>
          <w:rFonts w:eastAsiaTheme="minorEastAsia"/>
          <w:szCs w:val="20"/>
        </w:rPr>
        <w:t xml:space="preserve">. Модуль разности </w:t>
      </w:r>
      <w:r w:rsidR="00695F4D" w:rsidRPr="00457029">
        <w:rPr>
          <w:rFonts w:ascii="Cambria Math" w:hAnsi="Cambria Math" w:cs="Cambria Math"/>
          <w:sz w:val="22"/>
        </w:rPr>
        <w:t>𝐼</w:t>
      </w:r>
      <w:r w:rsidR="00695F4D" w:rsidRPr="00CD5B39">
        <w:rPr>
          <w:rFonts w:eastAsiaTheme="minorEastAsia"/>
          <w:i/>
          <w:iCs/>
          <w:szCs w:val="20"/>
        </w:rPr>
        <w:t>*</w:t>
      </w:r>
      <w:r w:rsidR="00695F4D">
        <w:rPr>
          <w:rFonts w:eastAsiaTheme="minorEastAsia"/>
          <w:i/>
          <w:iCs/>
          <w:szCs w:val="20"/>
        </w:rPr>
        <w:t xml:space="preserve"> </w:t>
      </w:r>
      <w:r w:rsidR="00695F4D">
        <w:rPr>
          <w:rFonts w:eastAsiaTheme="minorEastAsia"/>
          <w:szCs w:val="20"/>
        </w:rPr>
        <w:t xml:space="preserve">и </w:t>
      </w:r>
      <w:r w:rsidR="00695F4D">
        <w:rPr>
          <w:rFonts w:eastAsiaTheme="minorEastAsia"/>
          <w:szCs w:val="20"/>
          <w:lang w:val="en-US"/>
        </w:rPr>
        <w:t>I</w:t>
      </w:r>
      <w:r w:rsidR="00695F4D" w:rsidRPr="00695F4D">
        <w:rPr>
          <w:rFonts w:eastAsiaTheme="minorEastAsia"/>
          <w:szCs w:val="20"/>
          <w:vertAlign w:val="subscript"/>
        </w:rPr>
        <w:t>50%</w:t>
      </w:r>
      <w:r w:rsidR="00695F4D">
        <w:rPr>
          <w:rFonts w:eastAsiaTheme="minorEastAsia"/>
          <w:i/>
          <w:iCs/>
          <w:szCs w:val="20"/>
        </w:rPr>
        <w:t xml:space="preserve"> </w:t>
      </w:r>
      <w:r w:rsidR="00695F4D">
        <w:rPr>
          <w:rFonts w:eastAsiaTheme="minorEastAsia"/>
          <w:szCs w:val="20"/>
        </w:rPr>
        <w:t>составляет 0,</w:t>
      </w:r>
      <w:r w:rsidR="00C47295">
        <w:rPr>
          <w:rFonts w:eastAsiaTheme="minorEastAsia"/>
          <w:szCs w:val="20"/>
        </w:rPr>
        <w:t>2</w:t>
      </w:r>
      <w:r w:rsidR="00695F4D">
        <w:rPr>
          <w:rFonts w:eastAsiaTheme="minorEastAsia"/>
          <w:szCs w:val="20"/>
        </w:rPr>
        <w:t xml:space="preserve"> мА (2,</w:t>
      </w:r>
      <w:r w:rsidR="00C47295">
        <w:rPr>
          <w:rFonts w:eastAsiaTheme="minorEastAsia"/>
          <w:szCs w:val="20"/>
        </w:rPr>
        <w:t>8</w:t>
      </w:r>
      <w:r w:rsidR="00695F4D">
        <w:rPr>
          <w:rFonts w:eastAsiaTheme="minorEastAsia"/>
          <w:szCs w:val="20"/>
        </w:rPr>
        <w:t>%).</w:t>
      </w:r>
    </w:p>
    <w:p w14:paraId="58B5724B" w14:textId="77777777" w:rsidR="00694694" w:rsidRPr="00695F4D" w:rsidRDefault="00694694" w:rsidP="00457029">
      <w:pPr>
        <w:rPr>
          <w:rFonts w:eastAsiaTheme="minorEastAsia"/>
          <w:szCs w:val="20"/>
        </w:rPr>
      </w:pPr>
    </w:p>
    <w:p w14:paraId="2A48C094" w14:textId="25B23D01" w:rsidR="00687FF3" w:rsidRDefault="00580604" w:rsidP="00687FF3">
      <w:pPr>
        <w:ind w:firstLine="708"/>
        <w:rPr>
          <w:sz w:val="24"/>
          <w:szCs w:val="24"/>
        </w:rPr>
      </w:pPr>
      <w:r>
        <w:rPr>
          <w:sz w:val="24"/>
          <w:szCs w:val="24"/>
        </w:rPr>
        <w:t>10. Расчет погрешностей измерений (для прямых и косвенных измерений).</w:t>
      </w:r>
    </w:p>
    <w:p w14:paraId="3A4D2149" w14:textId="66CFFBBE" w:rsidR="00687FF3" w:rsidRDefault="00687FF3" w:rsidP="001F5B3E">
      <w:pPr>
        <w:jc w:val="both"/>
        <w:rPr>
          <w:rFonts w:eastAsiaTheme="minorEastAsia"/>
          <w:sz w:val="22"/>
        </w:rPr>
      </w:pPr>
      <w:r>
        <w:rPr>
          <w:sz w:val="22"/>
        </w:rPr>
        <w:t>1</w:t>
      </w:r>
      <w:r w:rsidR="001C1EFF">
        <w:rPr>
          <w:sz w:val="22"/>
        </w:rPr>
        <w:t>)</w:t>
      </w:r>
      <w:r>
        <w:rPr>
          <w:sz w:val="22"/>
        </w:rPr>
        <w:t xml:space="preserve"> </w:t>
      </w:r>
      <w:r w:rsidRPr="00687FF3">
        <w:rPr>
          <w:sz w:val="22"/>
        </w:rPr>
        <w:t xml:space="preserve">Рассчитаем СКО для </w:t>
      </w:r>
      <m:oMath>
        <m:r>
          <w:rPr>
            <w:rFonts w:ascii="Cambria Math" w:hAnsi="Cambria Math"/>
            <w:sz w:val="22"/>
          </w:rPr>
          <m:t>E</m:t>
        </m:r>
      </m:oMath>
      <w:r w:rsidRPr="00687FF3">
        <w:rPr>
          <w:rFonts w:eastAsiaTheme="minorEastAsia"/>
          <w:sz w:val="22"/>
        </w:rPr>
        <w:t xml:space="preserve"> и </w:t>
      </w:r>
      <m:oMath>
        <m:r>
          <w:rPr>
            <w:rFonts w:ascii="Cambria Math" w:eastAsiaTheme="minorEastAsia" w:hAnsi="Cambria Math"/>
            <w:sz w:val="22"/>
          </w:rPr>
          <m:t>r</m:t>
        </m:r>
      </m:oMath>
      <w:r w:rsidRPr="00687FF3">
        <w:rPr>
          <w:rFonts w:eastAsiaTheme="minorEastAsia"/>
          <w:sz w:val="22"/>
        </w:rPr>
        <w:t xml:space="preserve"> </w:t>
      </w:r>
      <w:r>
        <w:rPr>
          <w:rFonts w:eastAsiaTheme="minorEastAsia"/>
          <w:sz w:val="22"/>
        </w:rPr>
        <w:t>(</w:t>
      </w:r>
      <w:r>
        <w:rPr>
          <w:rFonts w:eastAsiaTheme="minorEastAsia"/>
          <w:sz w:val="22"/>
          <w:lang w:val="en-US"/>
        </w:rPr>
        <w:t>a</w:t>
      </w:r>
      <w:r w:rsidRPr="00687FF3">
        <w:rPr>
          <w:rFonts w:eastAsiaTheme="minorEastAsia"/>
          <w:sz w:val="22"/>
        </w:rPr>
        <w:t xml:space="preserve"> </w:t>
      </w:r>
      <w:r>
        <w:rPr>
          <w:rFonts w:eastAsiaTheme="minorEastAsia"/>
          <w:sz w:val="22"/>
        </w:rPr>
        <w:t xml:space="preserve">и </w:t>
      </w:r>
      <w:r>
        <w:rPr>
          <w:rFonts w:eastAsiaTheme="minorEastAsia"/>
          <w:sz w:val="22"/>
          <w:lang w:val="en-US"/>
        </w:rPr>
        <w:t>b</w:t>
      </w:r>
      <w:r w:rsidRPr="00687FF3">
        <w:rPr>
          <w:rFonts w:eastAsiaTheme="minorEastAsia"/>
          <w:sz w:val="22"/>
        </w:rPr>
        <w:t>) из пункта 1 расчета результатов косвенных измерений</w:t>
      </w:r>
      <w:r>
        <w:rPr>
          <w:rFonts w:eastAsiaTheme="minorEastAsia"/>
          <w:sz w:val="22"/>
        </w:rPr>
        <w:t xml:space="preserve">. Для этого сначала 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-(a+b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)</m:t>
        </m:r>
      </m:oMath>
      <w:r w:rsidRPr="00687FF3">
        <w:rPr>
          <w:rFonts w:eastAsiaTheme="minorEastAsia"/>
          <w:sz w:val="22"/>
        </w:rPr>
        <w:t>.</w:t>
      </w:r>
    </w:p>
    <w:p w14:paraId="52D3FF84" w14:textId="2767BC68" w:rsidR="00687FF3" w:rsidRDefault="001C1EFF" w:rsidP="001F5B3E">
      <w:pPr>
        <w:jc w:val="both"/>
        <w:rPr>
          <w:rFonts w:eastAsiaTheme="minorEastAsia"/>
          <w:iCs/>
          <w:sz w:val="22"/>
        </w:rPr>
      </w:pPr>
      <w:r>
        <w:rPr>
          <w:rFonts w:eastAsiaTheme="minorEastAsia"/>
          <w:iCs/>
          <w:sz w:val="22"/>
        </w:rPr>
        <w:t>2)</w:t>
      </w:r>
      <w:r w:rsidR="00687FF3">
        <w:rPr>
          <w:rFonts w:eastAsiaTheme="minorEastAsia"/>
          <w:iCs/>
          <w:sz w:val="22"/>
        </w:rPr>
        <w:t xml:space="preserve"> Определим СКО коэффициентов </w:t>
      </w:r>
      <w:r w:rsidR="00687FF3">
        <w:rPr>
          <w:rFonts w:eastAsiaTheme="minorEastAsia"/>
          <w:iCs/>
          <w:sz w:val="22"/>
          <w:lang w:val="en-US"/>
        </w:rPr>
        <w:t>a</w:t>
      </w:r>
      <w:r w:rsidR="00687FF3" w:rsidRPr="00687FF3">
        <w:rPr>
          <w:rFonts w:eastAsiaTheme="minorEastAsia"/>
          <w:iCs/>
          <w:sz w:val="22"/>
        </w:rPr>
        <w:t xml:space="preserve"> </w:t>
      </w:r>
      <w:r w:rsidR="00687FF3">
        <w:rPr>
          <w:rFonts w:eastAsiaTheme="minorEastAsia"/>
          <w:iCs/>
          <w:sz w:val="22"/>
        </w:rPr>
        <w:t xml:space="preserve">и </w:t>
      </w:r>
      <w:r w:rsidR="00687FF3">
        <w:rPr>
          <w:rFonts w:eastAsiaTheme="minorEastAsia"/>
          <w:iCs/>
          <w:sz w:val="22"/>
          <w:lang w:val="en-US"/>
        </w:rPr>
        <w:t>b</w:t>
      </w:r>
      <w:r w:rsidR="00687FF3" w:rsidRPr="00687FF3">
        <w:rPr>
          <w:rFonts w:eastAsiaTheme="minorEastAsia"/>
          <w:iCs/>
          <w:sz w:val="22"/>
        </w:rPr>
        <w:t>:</w:t>
      </w:r>
    </w:p>
    <w:p w14:paraId="3EE2773D" w14:textId="4A36817E" w:rsidR="00687FF3" w:rsidRPr="006641FA" w:rsidRDefault="00F854D8" w:rsidP="001F5B3E">
      <w:pPr>
        <w:jc w:val="both"/>
        <w:rPr>
          <w:rFonts w:eastAsiaTheme="minorEastAsia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D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Cs w:val="20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193,93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0</m:t>
              </m:r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,01074882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18-2</m:t>
              </m:r>
            </m:den>
          </m:f>
          <m:r>
            <w:rPr>
              <w:rFonts w:ascii="Cambria Math" w:eastAsiaTheme="minorEastAsia" w:hAnsi="Cambria Math"/>
              <w:szCs w:val="20"/>
            </w:rPr>
            <m:t>=3,46414*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Cs w:val="20"/>
                </w:rPr>
                <m:t>6</m:t>
              </m:r>
            </m:sup>
          </m:sSup>
        </m:oMath>
      </m:oMathPara>
    </w:p>
    <w:p w14:paraId="1FE0EBA5" w14:textId="7C68C09E" w:rsidR="00377C1B" w:rsidRPr="006641FA" w:rsidRDefault="00F854D8" w:rsidP="001F5B3E">
      <w:pPr>
        <w:jc w:val="both"/>
        <w:rPr>
          <w:rFonts w:eastAsiaTheme="minorEastAsia"/>
          <w:i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D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18</m:t>
                  </m:r>
                </m:den>
              </m:f>
              <m:r>
                <w:rPr>
                  <w:rFonts w:ascii="Cambria Math" w:eastAsiaTheme="minorEastAsia" w:hAnsi="Cambria Math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</w:rPr>
                    <m:t>70,190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192,93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0,01074882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18-2</m:t>
              </m:r>
            </m:den>
          </m:f>
          <m:r>
            <w:rPr>
              <w:rFonts w:ascii="Cambria Math" w:eastAsiaTheme="minorEastAsia" w:hAnsi="Cambria Math"/>
              <w:szCs w:val="20"/>
            </w:rPr>
            <m:t>=2,8173*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Cs w:val="20"/>
                </w:rPr>
                <m:t>4</m:t>
              </m:r>
            </m:sup>
          </m:sSup>
        </m:oMath>
      </m:oMathPara>
    </w:p>
    <w:p w14:paraId="3060930F" w14:textId="08C9F5B0" w:rsidR="00377C1B" w:rsidRPr="006641FA" w:rsidRDefault="00377C1B" w:rsidP="001F5B3E">
      <w:pPr>
        <w:jc w:val="both"/>
        <w:rPr>
          <w:rFonts w:eastAsiaTheme="minorEastAsia"/>
          <w:szCs w:val="20"/>
        </w:rPr>
      </w:pPr>
      <w:r w:rsidRPr="006641FA">
        <w:rPr>
          <w:rFonts w:eastAsiaTheme="minorEastAsia"/>
          <w:szCs w:val="20"/>
        </w:rPr>
        <w:lastRenderedPageBreak/>
        <w:t xml:space="preserve">Таким образом, погрешность для </w:t>
      </w:r>
      <m:oMath>
        <m:r>
          <w:rPr>
            <w:rFonts w:ascii="Cambria Math" w:hAnsi="Cambria Math"/>
            <w:szCs w:val="20"/>
          </w:rPr>
          <m:t>E</m:t>
        </m:r>
      </m:oMath>
      <w:r w:rsidRPr="006641FA">
        <w:rPr>
          <w:rFonts w:eastAsiaTheme="minorEastAsia"/>
          <w:szCs w:val="20"/>
        </w:rPr>
        <w:t xml:space="preserve"> и </w:t>
      </w:r>
      <m:oMath>
        <m:r>
          <w:rPr>
            <w:rFonts w:ascii="Cambria Math" w:eastAsiaTheme="minorEastAsia" w:hAnsi="Cambria Math"/>
            <w:szCs w:val="20"/>
          </w:rPr>
          <m:t>r</m:t>
        </m:r>
      </m:oMath>
      <w:r w:rsidRPr="006641FA">
        <w:rPr>
          <w:rFonts w:eastAsiaTheme="minorEastAsia"/>
          <w:szCs w:val="20"/>
        </w:rPr>
        <w:t>:</w:t>
      </w:r>
    </w:p>
    <w:p w14:paraId="46E31683" w14:textId="4A66E2B9" w:rsidR="00377C1B" w:rsidRPr="006641FA" w:rsidRDefault="00377C1B" w:rsidP="001F5B3E">
      <w:pPr>
        <w:jc w:val="both"/>
        <w:rPr>
          <w:rFonts w:eastAsiaTheme="minorEastAsia"/>
          <w:iCs/>
          <w:szCs w:val="20"/>
          <w:lang w:val="en-US"/>
        </w:rPr>
      </w:pPr>
      <m:oMath>
        <m:r>
          <w:rPr>
            <w:rFonts w:ascii="Cambria Math" w:hAnsi="Cambria Math"/>
            <w:szCs w:val="20"/>
          </w:rPr>
          <m:t>E</m:t>
        </m:r>
        <m:r>
          <w:rPr>
            <w:rFonts w:ascii="Cambria Math" w:eastAsiaTheme="minorEastAsia" w:hAnsi="Cambria Math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9,929 ±0,32</m:t>
            </m:r>
          </m:e>
        </m:d>
        <m:r>
          <w:rPr>
            <w:rFonts w:ascii="Cambria Math" w:eastAsiaTheme="minorEastAsia" w:hAnsi="Cambria Math"/>
            <w:szCs w:val="20"/>
          </w:rPr>
          <m:t xml:space="preserve"> В</m:t>
        </m:r>
      </m:oMath>
      <w:r w:rsidR="00EC0B89" w:rsidRPr="006641FA">
        <w:rPr>
          <w:rFonts w:eastAsiaTheme="minorEastAsia"/>
          <w:i/>
          <w:szCs w:val="20"/>
          <w:lang w:val="en-US"/>
        </w:rPr>
        <w:t xml:space="preserve">, </w:t>
      </w:r>
      <m:oMath>
        <m:r>
          <w:rPr>
            <w:rFonts w:ascii="Cambria Math" w:eastAsiaTheme="minorEastAsia" w:hAnsi="Cambria Math"/>
            <w:szCs w:val="20"/>
            <w:lang w:val="en-US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  <w:szCs w:val="20"/>
            <w:lang w:val="en-US"/>
          </w:rPr>
          <m:t>=3,46 %, α=0,95</m:t>
        </m:r>
      </m:oMath>
    </w:p>
    <w:p w14:paraId="348BFCB2" w14:textId="168A0E82" w:rsidR="00EC0B89" w:rsidRPr="006641FA" w:rsidRDefault="00EC0B89" w:rsidP="001F5B3E">
      <w:pPr>
        <w:jc w:val="both"/>
        <w:rPr>
          <w:rFonts w:eastAsiaTheme="minorEastAsia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0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676,2 ±3,2</m:t>
              </m:r>
            </m:e>
          </m:d>
          <m:r>
            <w:rPr>
              <w:rFonts w:ascii="Cambria Math" w:eastAsiaTheme="minorEastAsia" w:hAnsi="Cambria Math"/>
              <w:szCs w:val="20"/>
            </w:rPr>
            <m:t xml:space="preserve"> Ом, ε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Cs w:val="20"/>
            </w:rPr>
            <m:t>=8,31%, α=0,95</m:t>
          </m:r>
        </m:oMath>
      </m:oMathPara>
    </w:p>
    <w:p w14:paraId="356C66F8" w14:textId="0BD4F30C" w:rsidR="002547D2" w:rsidRPr="002547D2" w:rsidRDefault="00580604" w:rsidP="002547D2">
      <w:pPr>
        <w:ind w:firstLine="708"/>
        <w:rPr>
          <w:sz w:val="24"/>
          <w:szCs w:val="24"/>
        </w:rPr>
      </w:pPr>
      <w:r>
        <w:rPr>
          <w:sz w:val="24"/>
          <w:szCs w:val="24"/>
        </w:rPr>
        <w:t>11. Графики (перечень графиков, которые составляют Приложение 2).</w:t>
      </w:r>
      <w:r w:rsidR="00C22D54" w:rsidRPr="00C22D54">
        <w:rPr>
          <w:noProof/>
        </w:rPr>
        <w:t xml:space="preserve"> </w:t>
      </w:r>
      <w:r w:rsidR="00C22D54">
        <w:rPr>
          <w:noProof/>
          <w:lang w:eastAsia="ru-RU"/>
        </w:rPr>
        <w:drawing>
          <wp:inline distT="0" distB="0" distL="0" distR="0" wp14:anchorId="37F6C5B7" wp14:editId="75AE978B">
            <wp:extent cx="6645910" cy="3750945"/>
            <wp:effectExtent l="0" t="0" r="2540" b="190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AB3FD35F-637D-5165-99FC-D054A45247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70EB5F9" w14:textId="6ABF61D3" w:rsidR="003E36C4" w:rsidRDefault="002547D2" w:rsidP="002547D2">
      <w:pPr>
        <w:jc w:val="center"/>
        <w:rPr>
          <w:szCs w:val="20"/>
        </w:rPr>
      </w:pPr>
      <w:r w:rsidRPr="002547D2">
        <w:rPr>
          <w:szCs w:val="20"/>
        </w:rPr>
        <w:t>График 1. Зависимость напряжения от силы тока в цепи</w:t>
      </w:r>
    </w:p>
    <w:p w14:paraId="4B18D017" w14:textId="77777777" w:rsidR="00CD5B39" w:rsidRDefault="00CD5B39" w:rsidP="002547D2">
      <w:pPr>
        <w:jc w:val="center"/>
        <w:rPr>
          <w:szCs w:val="20"/>
        </w:rPr>
      </w:pPr>
    </w:p>
    <w:p w14:paraId="0A386971" w14:textId="21066A42" w:rsidR="002B635E" w:rsidRDefault="00F854D8" w:rsidP="002547D2">
      <w:pPr>
        <w:jc w:val="center"/>
        <w:rPr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2735A1" wp14:editId="6E3A1524">
            <wp:extent cx="6645910" cy="3627120"/>
            <wp:effectExtent l="0" t="0" r="254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6D063B7-6E54-05E2-0072-59322EBBB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1" w:name="_GoBack"/>
      <w:bookmarkEnd w:id="1"/>
    </w:p>
    <w:p w14:paraId="757388F9" w14:textId="41ECFDB8" w:rsidR="00CD5B39" w:rsidRDefault="00CD5B39" w:rsidP="00CD5B39">
      <w:pPr>
        <w:jc w:val="center"/>
        <w:rPr>
          <w:szCs w:val="20"/>
        </w:rPr>
      </w:pPr>
      <w:r>
        <w:rPr>
          <w:szCs w:val="20"/>
        </w:rPr>
        <w:t>График 2. Зависимости мощностей от силы тока.</w:t>
      </w:r>
    </w:p>
    <w:p w14:paraId="3BCE4772" w14:textId="77777777" w:rsidR="00CD5B39" w:rsidRPr="00CD5B39" w:rsidRDefault="00CD5B39" w:rsidP="00CD5B39">
      <w:pPr>
        <w:jc w:val="center"/>
        <w:rPr>
          <w:szCs w:val="20"/>
        </w:rPr>
      </w:pPr>
    </w:p>
    <w:p w14:paraId="7106F506" w14:textId="6E7E973F" w:rsidR="00F454EF" w:rsidRDefault="00C22D54" w:rsidP="002547D2">
      <w:pPr>
        <w:jc w:val="center"/>
        <w:rPr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7D352A" wp14:editId="17E428F9">
            <wp:extent cx="6645910" cy="3803015"/>
            <wp:effectExtent l="0" t="0" r="2540" b="698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01144958-05C4-A0EC-E9FE-F0DD5FAD8A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0666F0D" w14:textId="43EE911F" w:rsidR="00CD5B39" w:rsidRDefault="00CD5B39" w:rsidP="002547D2">
      <w:pPr>
        <w:jc w:val="center"/>
        <w:rPr>
          <w:szCs w:val="20"/>
        </w:rPr>
      </w:pPr>
      <w:r>
        <w:rPr>
          <w:szCs w:val="20"/>
        </w:rPr>
        <w:t>График 3. Зависимость КПД от силы тока.</w:t>
      </w:r>
    </w:p>
    <w:p w14:paraId="32421EFD" w14:textId="77777777" w:rsidR="00694694" w:rsidRPr="00CD5B39" w:rsidRDefault="00694694" w:rsidP="002547D2">
      <w:pPr>
        <w:jc w:val="center"/>
        <w:rPr>
          <w:szCs w:val="20"/>
        </w:rPr>
      </w:pPr>
    </w:p>
    <w:p w14:paraId="28650F72" w14:textId="71A80A9B" w:rsidR="00580604" w:rsidRDefault="00580604" w:rsidP="003E36C4">
      <w:pPr>
        <w:ind w:firstLine="708"/>
        <w:rPr>
          <w:sz w:val="24"/>
          <w:szCs w:val="24"/>
        </w:rPr>
      </w:pPr>
      <w:r>
        <w:rPr>
          <w:sz w:val="24"/>
          <w:szCs w:val="24"/>
        </w:rPr>
        <w:t>12. Окончательные результаты.</w:t>
      </w:r>
    </w:p>
    <w:p w14:paraId="56ABDCCF" w14:textId="2B3F8CDD" w:rsidR="00C22D54" w:rsidRPr="00F971C0" w:rsidRDefault="00C22D54" w:rsidP="00C22D54">
      <w:pPr>
        <w:jc w:val="both"/>
        <w:rPr>
          <w:rFonts w:eastAsiaTheme="minorEastAsia"/>
          <w:i/>
          <w:szCs w:val="20"/>
        </w:rPr>
      </w:pPr>
      <m:oMath>
        <m:r>
          <w:rPr>
            <w:rFonts w:ascii="Cambria Math" w:hAnsi="Cambria Math"/>
            <w:szCs w:val="20"/>
          </w:rPr>
          <m:t>E</m:t>
        </m:r>
        <m:r>
          <w:rPr>
            <w:rFonts w:ascii="Cambria Math" w:eastAsiaTheme="minorEastAsia" w:hAnsi="Cambria Math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9,929 ±0,32</m:t>
            </m:r>
          </m:e>
        </m:d>
        <m:r>
          <w:rPr>
            <w:rFonts w:ascii="Cambria Math" w:eastAsiaTheme="minorEastAsia" w:hAnsi="Cambria Math"/>
            <w:szCs w:val="20"/>
          </w:rPr>
          <m:t xml:space="preserve"> В</m:t>
        </m:r>
      </m:oMath>
      <w:r w:rsidRPr="00F971C0">
        <w:rPr>
          <w:rFonts w:eastAsiaTheme="minorEastAsia"/>
          <w:i/>
          <w:szCs w:val="20"/>
        </w:rPr>
        <w:t xml:space="preserve">, </w:t>
      </w:r>
      <m:oMath>
        <m:r>
          <w:rPr>
            <w:rFonts w:ascii="Cambria Math" w:eastAsiaTheme="minorEastAsia" w:hAnsi="Cambria Math"/>
            <w:szCs w:val="20"/>
            <w:lang w:val="en-US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  <w:szCs w:val="20"/>
          </w:rPr>
          <m:t xml:space="preserve">=3,46 %, </m:t>
        </m:r>
        <m:r>
          <w:rPr>
            <w:rFonts w:ascii="Cambria Math" w:eastAsiaTheme="minorEastAsia" w:hAnsi="Cambria Math"/>
            <w:szCs w:val="20"/>
            <w:lang w:val="en-US"/>
          </w:rPr>
          <m:t>α</m:t>
        </m:r>
        <m:r>
          <w:rPr>
            <w:rFonts w:ascii="Cambria Math" w:eastAsiaTheme="minorEastAsia" w:hAnsi="Cambria Math"/>
            <w:szCs w:val="20"/>
          </w:rPr>
          <m:t>=0,95</m:t>
        </m:r>
      </m:oMath>
    </w:p>
    <w:p w14:paraId="7E0BB71C" w14:textId="77777777" w:rsidR="00C22D54" w:rsidRPr="006641FA" w:rsidRDefault="00C22D54" w:rsidP="00C22D54">
      <w:pPr>
        <w:jc w:val="both"/>
        <w:rPr>
          <w:rFonts w:eastAsiaTheme="minorEastAsia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0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676,2 ±3,2</m:t>
              </m:r>
            </m:e>
          </m:d>
          <m:r>
            <w:rPr>
              <w:rFonts w:ascii="Cambria Math" w:eastAsiaTheme="minorEastAsia" w:hAnsi="Cambria Math"/>
              <w:szCs w:val="20"/>
            </w:rPr>
            <m:t xml:space="preserve"> Ом, ε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Cs w:val="20"/>
            </w:rPr>
            <m:t>=8,31%, α=0,95</m:t>
          </m:r>
        </m:oMath>
      </m:oMathPara>
    </w:p>
    <w:p w14:paraId="576C5D56" w14:textId="50CA9C0C" w:rsidR="00C22D54" w:rsidRPr="00C22D54" w:rsidRDefault="00C22D54" w:rsidP="001F5B3E">
      <w:pPr>
        <w:jc w:val="both"/>
        <w:rPr>
          <w:rFonts w:eastAsiaTheme="minorEastAsia"/>
          <w:i/>
          <w:iCs/>
          <w:szCs w:val="20"/>
        </w:rPr>
      </w:pPr>
      <m:oMath>
        <m:r>
          <w:rPr>
            <w:rFonts w:ascii="Cambria Math" w:eastAsiaTheme="minorEastAsia" w:hAnsi="Cambria Math" w:cs="Times New Roman"/>
            <w:szCs w:val="20"/>
          </w:rPr>
          <m:t>η=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0"/>
              </w:rPr>
              <m:t>36,41</m:t>
            </m:r>
          </m:num>
          <m:den>
            <m:r>
              <w:rPr>
                <w:rFonts w:ascii="Cambria Math" w:eastAsiaTheme="minorEastAsia" w:hAnsi="Cambria Math" w:cs="Times New Roman"/>
                <w:szCs w:val="20"/>
              </w:rPr>
              <m:t>70,90</m:t>
            </m:r>
          </m:den>
        </m:f>
        <m:r>
          <w:rPr>
            <w:rFonts w:ascii="Cambria Math" w:eastAsiaTheme="minorEastAsia" w:hAnsi="Cambria Math" w:cs="Times New Roman"/>
            <w:szCs w:val="20"/>
          </w:rPr>
          <m:t>*100%=51,35%</m:t>
        </m:r>
      </m:oMath>
      <w:r w:rsidRPr="00F454EF">
        <w:rPr>
          <w:rFonts w:eastAsiaTheme="minorEastAsia"/>
          <w:i/>
          <w:iCs/>
          <w:szCs w:val="20"/>
        </w:rPr>
        <w:t xml:space="preserve"> </w:t>
      </w:r>
    </w:p>
    <w:p w14:paraId="7A5E3FAD" w14:textId="45AB4B16" w:rsidR="001C1EFF" w:rsidRDefault="001C1EFF" w:rsidP="001F5B3E">
      <w:pPr>
        <w:jc w:val="both"/>
        <w:rPr>
          <w:rFonts w:eastAsiaTheme="minorEastAsia"/>
          <w:szCs w:val="20"/>
        </w:rPr>
      </w:pPr>
      <w:r>
        <w:rPr>
          <w:rFonts w:eastAsiaTheme="minorEastAsia"/>
          <w:iCs/>
          <w:szCs w:val="20"/>
        </w:rPr>
        <w:t xml:space="preserve">Сила тока </w:t>
      </w:r>
      <w:r w:rsidRPr="00457029">
        <w:rPr>
          <w:rFonts w:ascii="Cambria Math" w:hAnsi="Cambria Math" w:cs="Cambria Math"/>
          <w:sz w:val="22"/>
        </w:rPr>
        <w:t>𝐼</w:t>
      </w:r>
      <w:r w:rsidRPr="00CD5B39">
        <w:rPr>
          <w:rFonts w:eastAsiaTheme="minorEastAsia"/>
          <w:i/>
          <w:iCs/>
          <w:szCs w:val="20"/>
        </w:rPr>
        <w:t>* =</w:t>
      </w:r>
      <w:r w:rsidRPr="00CD5B39">
        <w:rPr>
          <w:rFonts w:eastAsiaTheme="minorEastAsia"/>
          <w:szCs w:val="20"/>
        </w:rPr>
        <w:t xml:space="preserve"> 7,1</w:t>
      </w:r>
      <w:r w:rsidR="00C22D54">
        <w:rPr>
          <w:rFonts w:eastAsiaTheme="minorEastAsia"/>
          <w:szCs w:val="20"/>
        </w:rPr>
        <w:t>4</w:t>
      </w:r>
      <w:r w:rsidRPr="00CD5B39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>мА</w:t>
      </w:r>
    </w:p>
    <w:p w14:paraId="2D9BFC6C" w14:textId="77777777" w:rsidR="00694694" w:rsidRPr="001C1EFF" w:rsidRDefault="00694694" w:rsidP="001C1EFF">
      <w:pPr>
        <w:rPr>
          <w:rFonts w:eastAsiaTheme="minorEastAsia"/>
          <w:iCs/>
          <w:szCs w:val="20"/>
        </w:rPr>
      </w:pPr>
    </w:p>
    <w:p w14:paraId="6AAED65E" w14:textId="77777777" w:rsidR="00580604" w:rsidRPr="008A52F4" w:rsidRDefault="00580604" w:rsidP="00695F4D">
      <w:pPr>
        <w:ind w:firstLine="708"/>
        <w:rPr>
          <w:rFonts w:cs="Times New Roman"/>
          <w:sz w:val="22"/>
        </w:rPr>
      </w:pPr>
      <w:r w:rsidRPr="008A52F4">
        <w:rPr>
          <w:rFonts w:cs="Times New Roman"/>
          <w:sz w:val="22"/>
        </w:rPr>
        <w:t>13. Выводы и анализ результатов работы.</w:t>
      </w:r>
    </w:p>
    <w:p w14:paraId="549A3DDD" w14:textId="52811CD3" w:rsidR="008A52F4" w:rsidRPr="008A52F4" w:rsidRDefault="00AB1264" w:rsidP="008A52F4">
      <w:pPr>
        <w:pStyle w:val="a6"/>
        <w:spacing w:before="0" w:beforeAutospacing="0" w:after="0" w:afterAutospacing="0"/>
        <w:jc w:val="both"/>
        <w:rPr>
          <w:sz w:val="22"/>
          <w:szCs w:val="22"/>
        </w:rPr>
      </w:pPr>
      <w:r w:rsidRPr="008A52F4">
        <w:rPr>
          <w:sz w:val="22"/>
          <w:szCs w:val="22"/>
        </w:rPr>
        <w:t xml:space="preserve">По построенному графику зависимости </w:t>
      </w:r>
      <w:r w:rsidRPr="008A52F4">
        <w:rPr>
          <w:i/>
          <w:iCs/>
          <w:sz w:val="22"/>
          <w:szCs w:val="22"/>
          <w:lang w:val="en-US"/>
        </w:rPr>
        <w:t>U</w:t>
      </w:r>
      <w:r w:rsidRPr="008A52F4">
        <w:rPr>
          <w:i/>
          <w:iCs/>
          <w:sz w:val="22"/>
          <w:szCs w:val="22"/>
        </w:rPr>
        <w:t>(</w:t>
      </w:r>
      <w:r w:rsidRPr="008A52F4">
        <w:rPr>
          <w:i/>
          <w:iCs/>
          <w:sz w:val="22"/>
          <w:szCs w:val="22"/>
          <w:lang w:val="en-US"/>
        </w:rPr>
        <w:t>I</w:t>
      </w:r>
      <w:r w:rsidRPr="008A52F4">
        <w:rPr>
          <w:i/>
          <w:iCs/>
          <w:sz w:val="22"/>
          <w:szCs w:val="22"/>
        </w:rPr>
        <w:t>)</w:t>
      </w:r>
      <w:r w:rsidRPr="008A52F4">
        <w:rPr>
          <w:sz w:val="22"/>
          <w:szCs w:val="22"/>
        </w:rPr>
        <w:t xml:space="preserve"> по МНК</w:t>
      </w:r>
      <w:r w:rsidRPr="008A52F4">
        <w:rPr>
          <w:i/>
          <w:iCs/>
          <w:sz w:val="22"/>
          <w:szCs w:val="22"/>
        </w:rPr>
        <w:t xml:space="preserve"> </w:t>
      </w:r>
      <w:r w:rsidRPr="008A52F4">
        <w:rPr>
          <w:sz w:val="22"/>
          <w:szCs w:val="22"/>
        </w:rPr>
        <w:t xml:space="preserve">было определено значение внутреннего напряжения  </w:t>
      </w:r>
      <m:oMath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r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676,2 ±3,2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Ом</m:t>
        </m:r>
      </m:oMath>
      <w:r w:rsidRPr="008A52F4">
        <w:rPr>
          <w:sz w:val="22"/>
          <w:szCs w:val="22"/>
        </w:rPr>
        <w:t xml:space="preserve"> и электродвижущей силы </w:t>
      </w:r>
      <m:oMath>
        <m:r>
          <w:rPr>
            <w:rFonts w:ascii="Cambria Math" w:hAnsi="Cambria Math"/>
            <w:sz w:val="22"/>
            <w:szCs w:val="22"/>
          </w:rPr>
          <m:t>ε=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9,929 ±0,32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В</m:t>
        </m:r>
      </m:oMath>
      <w:r w:rsidRPr="008A52F4">
        <w:rPr>
          <w:rFonts w:eastAsiaTheme="minorEastAsia"/>
          <w:sz w:val="22"/>
          <w:szCs w:val="22"/>
        </w:rPr>
        <w:t xml:space="preserve">. По графику зависимости мощностей от силы тока было найдено значение силы тока, при котором полезная мощность максимальна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(I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*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= 7,14 мА)</m:t>
        </m:r>
      </m:oMath>
      <w:r w:rsidR="0017593E" w:rsidRPr="008A52F4">
        <w:rPr>
          <w:rFonts w:eastAsiaTheme="minorEastAsia"/>
          <w:sz w:val="22"/>
          <w:szCs w:val="22"/>
        </w:rPr>
        <w:t xml:space="preserve">: эта точка – вершина параболы </w:t>
      </w:r>
      <w:r w:rsidR="0017593E" w:rsidRPr="008A52F4">
        <w:rPr>
          <w:rFonts w:eastAsiaTheme="minorEastAsia"/>
          <w:sz w:val="22"/>
          <w:szCs w:val="22"/>
          <w:lang w:val="en-US"/>
        </w:rPr>
        <w:t>P</w:t>
      </w:r>
      <w:r w:rsidR="0017593E" w:rsidRPr="008A52F4">
        <w:rPr>
          <w:rFonts w:eastAsiaTheme="minorEastAsia"/>
          <w:sz w:val="22"/>
          <w:szCs w:val="22"/>
          <w:vertAlign w:val="subscript"/>
          <w:lang w:val="en-US"/>
        </w:rPr>
        <w:t>R</w:t>
      </w:r>
      <w:r w:rsidR="0017593E" w:rsidRPr="008A52F4">
        <w:rPr>
          <w:rFonts w:eastAsiaTheme="minorEastAsia"/>
          <w:sz w:val="22"/>
          <w:szCs w:val="22"/>
        </w:rPr>
        <w:t xml:space="preserve"> (</w:t>
      </w:r>
      <w:r w:rsidR="0017593E" w:rsidRPr="008A52F4">
        <w:rPr>
          <w:rFonts w:eastAsiaTheme="minorEastAsia"/>
          <w:sz w:val="22"/>
          <w:szCs w:val="22"/>
          <w:lang w:val="en-US"/>
        </w:rPr>
        <w:t>I</w:t>
      </w:r>
      <w:r w:rsidR="0017593E" w:rsidRPr="008A52F4">
        <w:rPr>
          <w:rFonts w:eastAsiaTheme="minorEastAsia"/>
          <w:sz w:val="22"/>
          <w:szCs w:val="22"/>
        </w:rPr>
        <w:t xml:space="preserve">) кривой второго порядка. Затем было определено значение сопротивления </w:t>
      </w:r>
      <w:r w:rsidR="0017593E" w:rsidRPr="008A52F4">
        <w:rPr>
          <w:rFonts w:eastAsiaTheme="minorEastAsia"/>
          <w:sz w:val="22"/>
          <w:szCs w:val="22"/>
          <w:lang w:val="en-US"/>
        </w:rPr>
        <w:t>R</w:t>
      </w:r>
      <w:r w:rsidR="0017593E" w:rsidRPr="008A52F4">
        <w:rPr>
          <w:rFonts w:eastAsiaTheme="minorEastAsia"/>
          <w:sz w:val="22"/>
          <w:szCs w:val="22"/>
        </w:rPr>
        <w:t xml:space="preserve">, соответствующее режиму согласования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R=714,2 Ом</m:t>
            </m:r>
          </m:e>
        </m:d>
      </m:oMath>
      <w:r w:rsidR="0017593E" w:rsidRPr="008A52F4">
        <w:rPr>
          <w:rFonts w:eastAsiaTheme="minorEastAsia"/>
          <w:sz w:val="22"/>
          <w:szCs w:val="22"/>
        </w:rPr>
        <w:t xml:space="preserve">. </w:t>
      </w:r>
      <w:r w:rsidR="008A52F4" w:rsidRPr="008A52F4">
        <w:rPr>
          <w:rFonts w:eastAsiaTheme="minorEastAsia"/>
          <w:sz w:val="22"/>
          <w:szCs w:val="22"/>
        </w:rPr>
        <w:t xml:space="preserve">В связи с допущениями при выборе точки вершины параболы  </w:t>
      </w:r>
      <m:oMath>
        <m:r>
          <w:rPr>
            <w:rFonts w:ascii="Cambria Math" w:eastAsiaTheme="minorEastAsia" w:hAnsi="Cambria Math"/>
            <w:sz w:val="22"/>
            <w:szCs w:val="22"/>
          </w:rPr>
          <m:t>η=51,35%</m:t>
        </m:r>
      </m:oMath>
      <w:r w:rsidR="008A52F4">
        <w:rPr>
          <w:rFonts w:eastAsiaTheme="minorEastAsia"/>
          <w:i/>
          <w:iCs/>
          <w:sz w:val="22"/>
          <w:szCs w:val="22"/>
        </w:rPr>
        <w:t xml:space="preserve">. </w:t>
      </w:r>
      <w:r w:rsidR="008A52F4" w:rsidRPr="008A52F4">
        <w:rPr>
          <w:color w:val="000000"/>
          <w:sz w:val="22"/>
          <w:szCs w:val="22"/>
        </w:rPr>
        <w:t xml:space="preserve">Построили график зависимости КПД от силы тока. Сравнили значение тока I*, соответствующее кпд = 50% с силой тока, при котором полезная мощность достигает максимального значения. Значения получились одинаковые. Зависимости графиков линейные, </w:t>
      </w:r>
      <w:proofErr w:type="gramStart"/>
      <w:r w:rsidR="008A52F4" w:rsidRPr="008A52F4">
        <w:rPr>
          <w:color w:val="000000"/>
          <w:sz w:val="22"/>
          <w:szCs w:val="22"/>
        </w:rPr>
        <w:t>т.к</w:t>
      </w:r>
      <w:proofErr w:type="gramEnd"/>
      <w:r w:rsidR="008A52F4" w:rsidRPr="008A52F4">
        <w:rPr>
          <w:color w:val="000000"/>
          <w:sz w:val="22"/>
          <w:szCs w:val="22"/>
        </w:rPr>
        <w:t xml:space="preserve"> сами уравнения задаются как линейные (степени переменных равны 1). У реальных источников, при токах близкий к критической силе тока, линейный характер зависимости напряжения от силы тока нарушается. Это связано с уменьшением ЭДС или с увеличением внутреннего сопротивления.</w:t>
      </w:r>
    </w:p>
    <w:p w14:paraId="3C443222" w14:textId="77777777" w:rsidR="008A52F4" w:rsidRPr="008A52F4" w:rsidRDefault="008A52F4" w:rsidP="008A52F4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1F441CF1" w14:textId="77777777" w:rsidR="008A52F4" w:rsidRPr="008A52F4" w:rsidRDefault="008A52F4" w:rsidP="008A52F4">
      <w:pPr>
        <w:spacing w:after="0" w:line="240" w:lineRule="auto"/>
        <w:jc w:val="both"/>
        <w:rPr>
          <w:rFonts w:eastAsia="Times New Roman" w:cs="Times New Roman"/>
          <w:sz w:val="22"/>
          <w:lang w:eastAsia="ru-RU"/>
        </w:rPr>
      </w:pPr>
      <w:r w:rsidRPr="008A52F4">
        <w:rPr>
          <w:rFonts w:eastAsia="Times New Roman" w:cs="Times New Roman"/>
          <w:color w:val="000000"/>
          <w:sz w:val="22"/>
          <w:lang w:eastAsia="ru-RU"/>
        </w:rPr>
        <w:t>Погрешность для электродвижущей силы и внутреннего сопротивления минимальны, график, по которому они определялись, является линейным. Кроме того, такая погрешность вызвана точностью приборов, поскольку результаты почти не зависят от человеческого фактора.</w:t>
      </w:r>
    </w:p>
    <w:p w14:paraId="1317142F" w14:textId="77777777" w:rsidR="008A52F4" w:rsidRPr="008A52F4" w:rsidRDefault="008A52F4" w:rsidP="008A52F4">
      <w:pPr>
        <w:spacing w:after="0" w:line="240" w:lineRule="auto"/>
        <w:jc w:val="both"/>
        <w:rPr>
          <w:rFonts w:eastAsia="Times New Roman" w:cs="Times New Roman"/>
          <w:sz w:val="22"/>
          <w:lang w:eastAsia="ru-RU"/>
        </w:rPr>
      </w:pPr>
      <w:r w:rsidRPr="008A52F4">
        <w:rPr>
          <w:rFonts w:eastAsia="Times New Roman" w:cs="Times New Roman"/>
          <w:color w:val="000000"/>
          <w:sz w:val="22"/>
          <w:lang w:eastAsia="ru-RU"/>
        </w:rPr>
        <w:t>Погрешность для силы тока и, соответственно, КПД значительная. Это связано с большими интервалами выбора сопротивления тока при заполнении самой первой таблицы.</w:t>
      </w:r>
    </w:p>
    <w:p w14:paraId="776DFF40" w14:textId="77777777" w:rsidR="008A52F4" w:rsidRPr="008A52F4" w:rsidRDefault="008A52F4" w:rsidP="008A52F4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29E4E1F0" w14:textId="726AC962" w:rsidR="00AB1264" w:rsidRPr="008A52F4" w:rsidRDefault="008A52F4" w:rsidP="008A52F4">
      <w:pPr>
        <w:spacing w:after="0" w:line="240" w:lineRule="auto"/>
        <w:jc w:val="both"/>
        <w:rPr>
          <w:rFonts w:eastAsia="Times New Roman" w:cs="Times New Roman"/>
          <w:sz w:val="22"/>
          <w:lang w:eastAsia="ru-RU"/>
        </w:rPr>
      </w:pPr>
      <w:r w:rsidRPr="008A52F4">
        <w:rPr>
          <w:rFonts w:eastAsia="Times New Roman" w:cs="Times New Roman"/>
          <w:color w:val="000000"/>
          <w:sz w:val="22"/>
          <w:lang w:eastAsia="ru-RU"/>
        </w:rPr>
        <w:t>В ходе выполнения данной лабораторной работы я разобрался с установкой, выполнил цели, поставленные в начале отчета. Кроме этого, узнал, что такое сила тока короткого замыкания, как рассчитывается КПД источника, какова зависимость мощности от силы тока.</w:t>
      </w:r>
    </w:p>
    <w:sectPr w:rsidR="00AB1264" w:rsidRPr="008A52F4" w:rsidSect="00580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F1680"/>
    <w:multiLevelType w:val="hybridMultilevel"/>
    <w:tmpl w:val="882EC726"/>
    <w:lvl w:ilvl="0" w:tplc="25241958">
      <w:start w:val="1"/>
      <w:numFmt w:val="bullet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90"/>
    <w:rsid w:val="000F1027"/>
    <w:rsid w:val="0017422B"/>
    <w:rsid w:val="0017593E"/>
    <w:rsid w:val="001B557D"/>
    <w:rsid w:val="001C1EFF"/>
    <w:rsid w:val="001F5B3E"/>
    <w:rsid w:val="002547D2"/>
    <w:rsid w:val="00295CA1"/>
    <w:rsid w:val="002B635E"/>
    <w:rsid w:val="00306B6E"/>
    <w:rsid w:val="003351A6"/>
    <w:rsid w:val="00377C1B"/>
    <w:rsid w:val="003E36C4"/>
    <w:rsid w:val="00431C43"/>
    <w:rsid w:val="00440295"/>
    <w:rsid w:val="00457029"/>
    <w:rsid w:val="00473D84"/>
    <w:rsid w:val="005076C2"/>
    <w:rsid w:val="00534B9D"/>
    <w:rsid w:val="00580604"/>
    <w:rsid w:val="005929EB"/>
    <w:rsid w:val="00593FA8"/>
    <w:rsid w:val="005A7DB0"/>
    <w:rsid w:val="006641FA"/>
    <w:rsid w:val="00687FF3"/>
    <w:rsid w:val="00694694"/>
    <w:rsid w:val="00695F4D"/>
    <w:rsid w:val="00757385"/>
    <w:rsid w:val="00805A9E"/>
    <w:rsid w:val="008A52F4"/>
    <w:rsid w:val="008F0258"/>
    <w:rsid w:val="00944F1C"/>
    <w:rsid w:val="00A1156B"/>
    <w:rsid w:val="00A36DF4"/>
    <w:rsid w:val="00AB1264"/>
    <w:rsid w:val="00AC63D9"/>
    <w:rsid w:val="00AC6DC0"/>
    <w:rsid w:val="00B37294"/>
    <w:rsid w:val="00B95651"/>
    <w:rsid w:val="00BE2190"/>
    <w:rsid w:val="00C22D54"/>
    <w:rsid w:val="00C30227"/>
    <w:rsid w:val="00C47295"/>
    <w:rsid w:val="00CC0C5D"/>
    <w:rsid w:val="00CD5B39"/>
    <w:rsid w:val="00D567BE"/>
    <w:rsid w:val="00DB18DF"/>
    <w:rsid w:val="00E8593B"/>
    <w:rsid w:val="00EC0B89"/>
    <w:rsid w:val="00EF7BE9"/>
    <w:rsid w:val="00F454EF"/>
    <w:rsid w:val="00F854D8"/>
    <w:rsid w:val="00F9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3A39"/>
  <w15:chartTrackingRefBased/>
  <w15:docId w15:val="{91582D03-0FB2-48E3-8977-6642640A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93E"/>
    <w:pPr>
      <w:spacing w:after="60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57385"/>
    <w:rPr>
      <w:color w:val="808080"/>
    </w:rPr>
  </w:style>
  <w:style w:type="paragraph" w:styleId="a5">
    <w:name w:val="List Paragraph"/>
    <w:basedOn w:val="a"/>
    <w:uiPriority w:val="34"/>
    <w:qFormat/>
    <w:rsid w:val="000F102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A52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2">
    <w:name w:val="2"/>
    <w:basedOn w:val="a1"/>
    <w:rsid w:val="00F971C0"/>
    <w:pPr>
      <w:tabs>
        <w:tab w:val="left" w:pos="6896"/>
      </w:tabs>
      <w:spacing w:after="0" w:line="276" w:lineRule="auto"/>
      <w:ind w:firstLine="283"/>
    </w:pPr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421\Desktop\&#1051;&#1072;&#1073;&#1099;%20&#1060;&#1080;&#1079;&#1080;&#1082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421\OneDrive\&#1056;&#1072;&#1073;&#1086;&#1095;&#1080;&#1081;%20&#1089;&#1090;&#1086;&#1083;\&#1060;&#1080;&#1079;&#1080;&#1082;&#1072;\&#1051;&#1072;&#1073;&#1099;%20&#1060;&#1080;&#1079;&#1080;&#1082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421\Desktop\&#1051;&#1072;&#1073;&#1099;%20&#1060;&#1080;&#1079;&#1080;&#1082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U(I),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'3.02'!$P$3</c:f>
              <c:strCache>
                <c:ptCount val="1"/>
                <c:pt idx="0">
                  <c:v>U, 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3366415481250684E-3"/>
                  <c:y val="-0.721737077621855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'3.02'!$O$4:$O$21</c:f>
              <c:numCache>
                <c:formatCode>0.00</c:formatCode>
                <c:ptCount val="18"/>
                <c:pt idx="0">
                  <c:v>14.66</c:v>
                </c:pt>
                <c:pt idx="1">
                  <c:v>13.34</c:v>
                </c:pt>
                <c:pt idx="2">
                  <c:v>12.68</c:v>
                </c:pt>
                <c:pt idx="3">
                  <c:v>12.45</c:v>
                </c:pt>
                <c:pt idx="4">
                  <c:v>11.6</c:v>
                </c:pt>
                <c:pt idx="5">
                  <c:v>10.47</c:v>
                </c:pt>
                <c:pt idx="6">
                  <c:v>9.3800000000000008</c:v>
                </c:pt>
                <c:pt idx="7">
                  <c:v>8.4700000000000006</c:v>
                </c:pt>
                <c:pt idx="8">
                  <c:v>7.77</c:v>
                </c:pt>
                <c:pt idx="9">
                  <c:v>7.14</c:v>
                </c:pt>
                <c:pt idx="10">
                  <c:v>6.58</c:v>
                </c:pt>
                <c:pt idx="11">
                  <c:v>6.15</c:v>
                </c:pt>
                <c:pt idx="12">
                  <c:v>5.75</c:v>
                </c:pt>
                <c:pt idx="13">
                  <c:v>5.4</c:v>
                </c:pt>
                <c:pt idx="14">
                  <c:v>5.07</c:v>
                </c:pt>
                <c:pt idx="15">
                  <c:v>4.75</c:v>
                </c:pt>
                <c:pt idx="16">
                  <c:v>4.63</c:v>
                </c:pt>
                <c:pt idx="17">
                  <c:v>4.51</c:v>
                </c:pt>
              </c:numCache>
            </c:numRef>
          </c:xVal>
          <c:yVal>
            <c:numRef>
              <c:f>'3.02'!$P$4:$P$21</c:f>
              <c:numCache>
                <c:formatCode>0.00</c:formatCode>
                <c:ptCount val="18"/>
                <c:pt idx="0">
                  <c:v>0.1</c:v>
                </c:pt>
                <c:pt idx="1">
                  <c:v>0.87</c:v>
                </c:pt>
                <c:pt idx="2">
                  <c:v>1.33</c:v>
                </c:pt>
                <c:pt idx="3">
                  <c:v>1.48</c:v>
                </c:pt>
                <c:pt idx="4">
                  <c:v>2.0699999999999998</c:v>
                </c:pt>
                <c:pt idx="5">
                  <c:v>2.84</c:v>
                </c:pt>
                <c:pt idx="6">
                  <c:v>3.6</c:v>
                </c:pt>
                <c:pt idx="7">
                  <c:v>4.2</c:v>
                </c:pt>
                <c:pt idx="8">
                  <c:v>4.68</c:v>
                </c:pt>
                <c:pt idx="9">
                  <c:v>5.0999999999999996</c:v>
                </c:pt>
                <c:pt idx="10">
                  <c:v>5.48</c:v>
                </c:pt>
                <c:pt idx="11">
                  <c:v>5.77</c:v>
                </c:pt>
                <c:pt idx="12">
                  <c:v>6.04</c:v>
                </c:pt>
                <c:pt idx="13">
                  <c:v>6.28</c:v>
                </c:pt>
                <c:pt idx="14">
                  <c:v>6.5</c:v>
                </c:pt>
                <c:pt idx="15">
                  <c:v>6.72</c:v>
                </c:pt>
                <c:pt idx="16">
                  <c:v>6.8</c:v>
                </c:pt>
                <c:pt idx="17">
                  <c:v>6.89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5A0-41D9-8042-58195EA0B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8305632"/>
        <c:axId val="898955184"/>
      </c:scatterChart>
      <c:valAx>
        <c:axId val="908305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955184"/>
        <c:crosses val="autoZero"/>
        <c:crossBetween val="midCat"/>
      </c:valAx>
      <c:valAx>
        <c:axId val="89895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8305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η</a:t>
            </a:r>
            <a:r>
              <a:rPr lang="ru-RU"/>
              <a:t>(</a:t>
            </a:r>
            <a:r>
              <a:rPr lang="en-US"/>
              <a:t>I)</a:t>
            </a:r>
            <a:r>
              <a:rPr lang="el-GR"/>
              <a:t>, %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'[Лабы Физика.xlsx]3.02'!$R$33:$R$50</c:f>
              <c:numCache>
                <c:formatCode>0.00</c:formatCode>
                <c:ptCount val="18"/>
                <c:pt idx="0">
                  <c:v>14.66</c:v>
                </c:pt>
                <c:pt idx="1">
                  <c:v>13.34</c:v>
                </c:pt>
                <c:pt idx="2">
                  <c:v>12.68</c:v>
                </c:pt>
                <c:pt idx="3">
                  <c:v>12.45</c:v>
                </c:pt>
                <c:pt idx="4">
                  <c:v>11.6</c:v>
                </c:pt>
                <c:pt idx="5">
                  <c:v>10.47</c:v>
                </c:pt>
                <c:pt idx="6">
                  <c:v>9.3800000000000008</c:v>
                </c:pt>
                <c:pt idx="7">
                  <c:v>8.4700000000000006</c:v>
                </c:pt>
                <c:pt idx="8">
                  <c:v>7.77</c:v>
                </c:pt>
                <c:pt idx="9">
                  <c:v>7.14</c:v>
                </c:pt>
                <c:pt idx="10">
                  <c:v>6.58</c:v>
                </c:pt>
                <c:pt idx="11">
                  <c:v>6.15</c:v>
                </c:pt>
                <c:pt idx="12">
                  <c:v>5.75</c:v>
                </c:pt>
                <c:pt idx="13">
                  <c:v>5.4</c:v>
                </c:pt>
                <c:pt idx="14">
                  <c:v>5.07</c:v>
                </c:pt>
                <c:pt idx="15">
                  <c:v>4.75</c:v>
                </c:pt>
                <c:pt idx="16">
                  <c:v>4.63</c:v>
                </c:pt>
                <c:pt idx="17">
                  <c:v>4.51</c:v>
                </c:pt>
              </c:numCache>
            </c:numRef>
          </c:xVal>
          <c:yVal>
            <c:numRef>
              <c:f>'[Лабы Физика.xlsx]3.02'!$S$33:$S$50</c:f>
              <c:numCache>
                <c:formatCode>General</c:formatCode>
                <c:ptCount val="18"/>
                <c:pt idx="0">
                  <c:v>1.01</c:v>
                </c:pt>
                <c:pt idx="1">
                  <c:v>8.76</c:v>
                </c:pt>
                <c:pt idx="2">
                  <c:v>13.39</c:v>
                </c:pt>
                <c:pt idx="3">
                  <c:v>14.91</c:v>
                </c:pt>
                <c:pt idx="4">
                  <c:v>20.85</c:v>
                </c:pt>
                <c:pt idx="5">
                  <c:v>28.6</c:v>
                </c:pt>
                <c:pt idx="6">
                  <c:v>36.26</c:v>
                </c:pt>
                <c:pt idx="7">
                  <c:v>42.29</c:v>
                </c:pt>
                <c:pt idx="8">
                  <c:v>47.13</c:v>
                </c:pt>
                <c:pt idx="9">
                  <c:v>51.35</c:v>
                </c:pt>
                <c:pt idx="10">
                  <c:v>55.19</c:v>
                </c:pt>
                <c:pt idx="11">
                  <c:v>58.11</c:v>
                </c:pt>
                <c:pt idx="12">
                  <c:v>60.83</c:v>
                </c:pt>
                <c:pt idx="13">
                  <c:v>63.24</c:v>
                </c:pt>
                <c:pt idx="14">
                  <c:v>65.47</c:v>
                </c:pt>
                <c:pt idx="15">
                  <c:v>67.680000000000007</c:v>
                </c:pt>
                <c:pt idx="16">
                  <c:v>68.48</c:v>
                </c:pt>
                <c:pt idx="17">
                  <c:v>69.38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75-4031-8D06-E1CF34D4A9C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'[Лабы Физика.xlsx]3.02'!$U$33:$U$34</c:f>
              <c:numCache>
                <c:formatCode>General</c:formatCode>
                <c:ptCount val="2"/>
                <c:pt idx="0">
                  <c:v>0</c:v>
                </c:pt>
                <c:pt idx="1">
                  <c:v>15</c:v>
                </c:pt>
              </c:numCache>
            </c:numRef>
          </c:xVal>
          <c:yVal>
            <c:numRef>
              <c:f>'[Лабы Физика.xlsx]3.02'!$V$33:$V$34</c:f>
              <c:numCache>
                <c:formatCode>General</c:formatCode>
                <c:ptCount val="2"/>
                <c:pt idx="0">
                  <c:v>50</c:v>
                </c:pt>
                <c:pt idx="1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75-4031-8D06-E1CF34D4A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5920368"/>
        <c:axId val="898853664"/>
      </c:scatterChart>
      <c:valAx>
        <c:axId val="895920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853664"/>
        <c:crosses val="autoZero"/>
        <c:crossBetween val="midCat"/>
      </c:valAx>
      <c:valAx>
        <c:axId val="89885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5920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мощностей от силы тока</a:t>
            </a:r>
            <a:endParaRPr lang="ru-RU"/>
          </a:p>
        </c:rich>
      </c:tx>
      <c:layout>
        <c:manualLayout>
          <c:xMode val="edge"/>
          <c:yMode val="edge"/>
          <c:x val="0.32056933508311464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'3.02'!$E$3:$E$20</c:f>
              <c:numCache>
                <c:formatCode>0.00</c:formatCode>
                <c:ptCount val="18"/>
                <c:pt idx="0">
                  <c:v>14.66</c:v>
                </c:pt>
                <c:pt idx="1">
                  <c:v>13.34</c:v>
                </c:pt>
                <c:pt idx="2">
                  <c:v>12.68</c:v>
                </c:pt>
                <c:pt idx="3">
                  <c:v>12.45</c:v>
                </c:pt>
                <c:pt idx="4">
                  <c:v>11.6</c:v>
                </c:pt>
                <c:pt idx="5">
                  <c:v>10.47</c:v>
                </c:pt>
                <c:pt idx="6">
                  <c:v>9.3800000000000008</c:v>
                </c:pt>
                <c:pt idx="7">
                  <c:v>8.4700000000000006</c:v>
                </c:pt>
                <c:pt idx="8">
                  <c:v>7.77</c:v>
                </c:pt>
                <c:pt idx="9">
                  <c:v>7.14</c:v>
                </c:pt>
                <c:pt idx="10">
                  <c:v>6.58</c:v>
                </c:pt>
                <c:pt idx="11">
                  <c:v>6.15</c:v>
                </c:pt>
                <c:pt idx="12">
                  <c:v>5.75</c:v>
                </c:pt>
                <c:pt idx="13">
                  <c:v>5.4</c:v>
                </c:pt>
                <c:pt idx="14">
                  <c:v>5.07</c:v>
                </c:pt>
                <c:pt idx="15">
                  <c:v>4.75</c:v>
                </c:pt>
                <c:pt idx="16">
                  <c:v>4.63</c:v>
                </c:pt>
                <c:pt idx="17">
                  <c:v>4.51</c:v>
                </c:pt>
              </c:numCache>
            </c:numRef>
          </c:xVal>
          <c:yVal>
            <c:numRef>
              <c:f>'3.02'!$F$3:$F$20</c:f>
              <c:numCache>
                <c:formatCode>0.00</c:formatCode>
                <c:ptCount val="18"/>
                <c:pt idx="0">
                  <c:v>1.47</c:v>
                </c:pt>
                <c:pt idx="1">
                  <c:v>11.61</c:v>
                </c:pt>
                <c:pt idx="2">
                  <c:v>16.86</c:v>
                </c:pt>
                <c:pt idx="3">
                  <c:v>18.43</c:v>
                </c:pt>
                <c:pt idx="4">
                  <c:v>24.01</c:v>
                </c:pt>
                <c:pt idx="5">
                  <c:v>29.73</c:v>
                </c:pt>
                <c:pt idx="6">
                  <c:v>33.770000000000003</c:v>
                </c:pt>
                <c:pt idx="7">
                  <c:v>35.57</c:v>
                </c:pt>
                <c:pt idx="8">
                  <c:v>36.36</c:v>
                </c:pt>
                <c:pt idx="9">
                  <c:v>36.409999999999997</c:v>
                </c:pt>
                <c:pt idx="10">
                  <c:v>36.06</c:v>
                </c:pt>
                <c:pt idx="11">
                  <c:v>35.49</c:v>
                </c:pt>
                <c:pt idx="12">
                  <c:v>34.729999999999997</c:v>
                </c:pt>
                <c:pt idx="13">
                  <c:v>33.909999999999997</c:v>
                </c:pt>
                <c:pt idx="14">
                  <c:v>32.96</c:v>
                </c:pt>
                <c:pt idx="15">
                  <c:v>31.92</c:v>
                </c:pt>
                <c:pt idx="16">
                  <c:v>31.48</c:v>
                </c:pt>
                <c:pt idx="17">
                  <c:v>31.07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28-4734-8BEA-A7FFF66E4F4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'3.02'!$E$3:$E$20</c:f>
              <c:numCache>
                <c:formatCode>0.00</c:formatCode>
                <c:ptCount val="18"/>
                <c:pt idx="0">
                  <c:v>14.66</c:v>
                </c:pt>
                <c:pt idx="1">
                  <c:v>13.34</c:v>
                </c:pt>
                <c:pt idx="2">
                  <c:v>12.68</c:v>
                </c:pt>
                <c:pt idx="3">
                  <c:v>12.45</c:v>
                </c:pt>
                <c:pt idx="4">
                  <c:v>11.6</c:v>
                </c:pt>
                <c:pt idx="5">
                  <c:v>10.47</c:v>
                </c:pt>
                <c:pt idx="6">
                  <c:v>9.3800000000000008</c:v>
                </c:pt>
                <c:pt idx="7">
                  <c:v>8.4700000000000006</c:v>
                </c:pt>
                <c:pt idx="8">
                  <c:v>7.77</c:v>
                </c:pt>
                <c:pt idx="9">
                  <c:v>7.14</c:v>
                </c:pt>
                <c:pt idx="10">
                  <c:v>6.58</c:v>
                </c:pt>
                <c:pt idx="11">
                  <c:v>6.15</c:v>
                </c:pt>
                <c:pt idx="12">
                  <c:v>5.75</c:v>
                </c:pt>
                <c:pt idx="13">
                  <c:v>5.4</c:v>
                </c:pt>
                <c:pt idx="14">
                  <c:v>5.07</c:v>
                </c:pt>
                <c:pt idx="15">
                  <c:v>4.75</c:v>
                </c:pt>
                <c:pt idx="16">
                  <c:v>4.63</c:v>
                </c:pt>
                <c:pt idx="17">
                  <c:v>4.51</c:v>
                </c:pt>
              </c:numCache>
            </c:numRef>
          </c:xVal>
          <c:yVal>
            <c:numRef>
              <c:f>'3.02'!$G$3:$G$20</c:f>
              <c:numCache>
                <c:formatCode>General</c:formatCode>
                <c:ptCount val="18"/>
                <c:pt idx="0">
                  <c:v>145.34</c:v>
                </c:pt>
                <c:pt idx="1">
                  <c:v>120.34</c:v>
                </c:pt>
                <c:pt idx="2">
                  <c:v>108.73</c:v>
                </c:pt>
                <c:pt idx="3">
                  <c:v>104.82</c:v>
                </c:pt>
                <c:pt idx="4">
                  <c:v>91</c:v>
                </c:pt>
                <c:pt idx="5">
                  <c:v>74.13</c:v>
                </c:pt>
                <c:pt idx="6">
                  <c:v>59.5</c:v>
                </c:pt>
                <c:pt idx="7">
                  <c:v>48.52</c:v>
                </c:pt>
                <c:pt idx="8">
                  <c:v>40.83</c:v>
                </c:pt>
                <c:pt idx="9">
                  <c:v>34.479999999999997</c:v>
                </c:pt>
                <c:pt idx="10">
                  <c:v>29.28</c:v>
                </c:pt>
                <c:pt idx="11">
                  <c:v>25.58</c:v>
                </c:pt>
                <c:pt idx="12">
                  <c:v>22.36</c:v>
                </c:pt>
                <c:pt idx="13">
                  <c:v>19.72</c:v>
                </c:pt>
                <c:pt idx="14">
                  <c:v>17.38</c:v>
                </c:pt>
                <c:pt idx="15">
                  <c:v>15.26</c:v>
                </c:pt>
                <c:pt idx="16">
                  <c:v>14.5</c:v>
                </c:pt>
                <c:pt idx="17">
                  <c:v>13.76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28-4734-8BEA-A7FFF66E4F42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'3.02'!$E$3:$E$20</c:f>
              <c:numCache>
                <c:formatCode>0.00</c:formatCode>
                <c:ptCount val="18"/>
                <c:pt idx="0">
                  <c:v>14.66</c:v>
                </c:pt>
                <c:pt idx="1">
                  <c:v>13.34</c:v>
                </c:pt>
                <c:pt idx="2">
                  <c:v>12.68</c:v>
                </c:pt>
                <c:pt idx="3">
                  <c:v>12.45</c:v>
                </c:pt>
                <c:pt idx="4">
                  <c:v>11.6</c:v>
                </c:pt>
                <c:pt idx="5">
                  <c:v>10.47</c:v>
                </c:pt>
                <c:pt idx="6">
                  <c:v>9.3800000000000008</c:v>
                </c:pt>
                <c:pt idx="7">
                  <c:v>8.4700000000000006</c:v>
                </c:pt>
                <c:pt idx="8">
                  <c:v>7.77</c:v>
                </c:pt>
                <c:pt idx="9">
                  <c:v>7.14</c:v>
                </c:pt>
                <c:pt idx="10">
                  <c:v>6.58</c:v>
                </c:pt>
                <c:pt idx="11">
                  <c:v>6.15</c:v>
                </c:pt>
                <c:pt idx="12">
                  <c:v>5.75</c:v>
                </c:pt>
                <c:pt idx="13">
                  <c:v>5.4</c:v>
                </c:pt>
                <c:pt idx="14">
                  <c:v>5.07</c:v>
                </c:pt>
                <c:pt idx="15">
                  <c:v>4.75</c:v>
                </c:pt>
                <c:pt idx="16">
                  <c:v>4.63</c:v>
                </c:pt>
                <c:pt idx="17">
                  <c:v>4.51</c:v>
                </c:pt>
              </c:numCache>
            </c:numRef>
          </c:xVal>
          <c:yVal>
            <c:numRef>
              <c:f>'3.02'!$H$3:$H$20</c:f>
              <c:numCache>
                <c:formatCode>0.00</c:formatCode>
                <c:ptCount val="18"/>
                <c:pt idx="0">
                  <c:v>145.56</c:v>
                </c:pt>
                <c:pt idx="1">
                  <c:v>132.46</c:v>
                </c:pt>
                <c:pt idx="2">
                  <c:v>125.9</c:v>
                </c:pt>
                <c:pt idx="3">
                  <c:v>123.62</c:v>
                </c:pt>
                <c:pt idx="4">
                  <c:v>115.18</c:v>
                </c:pt>
                <c:pt idx="5">
                  <c:v>103.96</c:v>
                </c:pt>
                <c:pt idx="6">
                  <c:v>93.14</c:v>
                </c:pt>
                <c:pt idx="7">
                  <c:v>84.1</c:v>
                </c:pt>
                <c:pt idx="8">
                  <c:v>77.150000000000006</c:v>
                </c:pt>
                <c:pt idx="9">
                  <c:v>70.900000000000006</c:v>
                </c:pt>
                <c:pt idx="10">
                  <c:v>65.34</c:v>
                </c:pt>
                <c:pt idx="11">
                  <c:v>61.07</c:v>
                </c:pt>
                <c:pt idx="12">
                  <c:v>57.09</c:v>
                </c:pt>
                <c:pt idx="13">
                  <c:v>53.62</c:v>
                </c:pt>
                <c:pt idx="14">
                  <c:v>50.34</c:v>
                </c:pt>
                <c:pt idx="15">
                  <c:v>47.16</c:v>
                </c:pt>
                <c:pt idx="16">
                  <c:v>45.97</c:v>
                </c:pt>
                <c:pt idx="17">
                  <c:v>44.78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F28-4734-8BEA-A7FFF66E4F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3617327"/>
        <c:axId val="1299097599"/>
      </c:scatterChart>
      <c:valAx>
        <c:axId val="1433617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en-US" baseline="0"/>
                  <a:t> mA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9097599"/>
        <c:crosses val="autoZero"/>
        <c:crossBetween val="midCat"/>
      </c:valAx>
      <c:valAx>
        <c:axId val="129909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</a:t>
                </a:r>
                <a:r>
                  <a:rPr lang="en-US"/>
                  <a:t>P,</a:t>
                </a:r>
                <a:r>
                  <a:rPr lang="ru-RU" baseline="0"/>
                  <a:t> мВт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3617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36366-4298-4394-A571-08EE405F1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Александр Филиппов</cp:lastModifiedBy>
  <cp:revision>5</cp:revision>
  <dcterms:created xsi:type="dcterms:W3CDTF">2023-03-17T11:00:00Z</dcterms:created>
  <dcterms:modified xsi:type="dcterms:W3CDTF">2023-03-17T15:29:00Z</dcterms:modified>
</cp:coreProperties>
</file>