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C9" w:rsidRDefault="006C2A7E" w:rsidP="006C2A7E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Занятие 3-4</w:t>
      </w:r>
    </w:p>
    <w:p w:rsidR="003D1504" w:rsidRDefault="003D1504" w:rsidP="003D150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средств запросов SQL построим 5 запросов.</w:t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читателей с заданными характер</w:t>
      </w:r>
      <w:bookmarkStart w:id="0" w:name="_GoBack"/>
      <w:bookmarkEnd w:id="0"/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истиками: студентов указанного учебного заведения, факультета, научных работников по определенной тематике и т.д.</w:t>
      </w:r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0796A" wp14:editId="30BEBDC9">
            <wp:extent cx="2305050" cy="2476500"/>
            <wp:effectExtent l="0" t="0" r="0" b="0"/>
            <wp:docPr id="6" name="Рисунок 6" descr="https://studwood.ru/imag_/15/151156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wood.ru/imag_/15/151156/image0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читателей, на руках у которых находиться указанное издание.</w:t>
      </w:r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39F8A" wp14:editId="748C2A9A">
            <wp:extent cx="2038350" cy="2162175"/>
            <wp:effectExtent l="0" t="0" r="0" b="9525"/>
            <wp:docPr id="5" name="Рисунок 5" descr="https://studwood.ru/imag_/15/151156/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wood.ru/imag_/15/151156/image0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 изданий, которые в течение некоторого времени получал указанный читатель из фонда библиотеки, где он зарегистрирован.</w:t>
      </w:r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4B3BFF" wp14:editId="21498EC3">
            <wp:extent cx="2676525" cy="2409825"/>
            <wp:effectExtent l="0" t="0" r="9525" b="9525"/>
            <wp:docPr id="4" name="Рисунок 4" descr="https://studwood.ru/imag_/15/151156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wood.ru/imag_/15/151156/image0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литературы, которая в настоящий момент выдана с определенной полки некоторой библиотеки</w:t>
      </w:r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6A29D" wp14:editId="19C9175C">
            <wp:extent cx="3076575" cy="3181350"/>
            <wp:effectExtent l="0" t="0" r="9525" b="0"/>
            <wp:docPr id="3" name="Рисунок 3" descr="https://studwood.ru/imag_/15/151156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wood.ru/imag_/15/151156/image0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о выработке библиотекарей (число обслуженных читателей в указанный период времени).</w:t>
      </w:r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91F259" wp14:editId="440B1693">
            <wp:extent cx="3800475" cy="2219325"/>
            <wp:effectExtent l="0" t="0" r="9525" b="9525"/>
            <wp:docPr id="2" name="Рисунок 2" descr="https://studwood.ru/imag_/15/151156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wood.ru/imag_/15/151156/image0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компьютера для ведения базы данных библиотечного фонда существенно увеличило скорость работы, теперь гораздо удобней и быстрей находить информацию по запросам, увеличило контроль за книгами, информация стала более мобильной, то есть не нужно ехать с папками в другую библиотеку, а можно сделать все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электроно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компьютер занимает меньше места, чем огромное количества </w:t>
      </w:r>
      <w:proofErr w:type="gramStart"/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бумаги ,</w:t>
      </w:r>
      <w:proofErr w:type="gramEnd"/>
      <w:r w:rsidRPr="00715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которой не так удобно находить информацию.</w:t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7A0">
        <w:rPr>
          <w:rFonts w:ascii="Times New Roman" w:hAnsi="Times New Roman" w:cs="Times New Roman"/>
          <w:sz w:val="28"/>
          <w:szCs w:val="28"/>
          <w:shd w:val="clear" w:color="auto" w:fill="F6F6F6"/>
        </w:rPr>
        <w:t>Количество обслуженных читателей я получил таким запросом</w:t>
      </w:r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SELECT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Библиотекари.ФамилияБибл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Библиотекари.ИмяБибл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Библиотекари.ОтчествоБибл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COUNT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(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</w:t>
      </w:r>
      <w:proofErr w:type="gram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книг!ID</w:t>
      </w:r>
      <w:proofErr w:type="gram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Библиотекаря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)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AS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[Обслужено читателей]</w:t>
      </w:r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FROM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Библиотекари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INNER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JOIN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Выдача_и_возврат_книг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ON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Библиотекари.IDБиблиотекаря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=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Выдача_и_возврат_книг.IDБиблиотекаря</w:t>
      </w:r>
      <w:proofErr w:type="spellEnd"/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GROUP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BY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Библиотекари.ФамилияБибл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Библиотекари.ИмяБибл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Библиотекари.ОтчествоБибл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;</w:t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Это выдаёт </w:t>
      </w:r>
      <w:proofErr w:type="spellStart"/>
      <w:proofErr w:type="gram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записи,которые</w:t>
      </w:r>
      <w:proofErr w:type="spellEnd"/>
      <w:proofErr w:type="gram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входят в промежуток сверху.</w:t>
      </w:r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SELECT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Библиотекари.ФамилияБибл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Библиотекари.ИмяБибл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Библиотекари.ОтчествоБибл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COUNT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(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</w:t>
      </w:r>
      <w:proofErr w:type="gram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книг!ID</w:t>
      </w:r>
      <w:proofErr w:type="gram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Библиотекаря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)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AS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[Обслужено читателей],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Выдача_и_возврат_книг.ДатаВыдачи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Выдача_и_возврат_книг.ДатаВозврата</w:t>
      </w:r>
      <w:proofErr w:type="spellEnd"/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lastRenderedPageBreak/>
        <w:t>FROM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Библиотекари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INNER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JOIN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Выдача_и_возврат_книг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ON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Библиотекари.IDБиблиотекаря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=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Выдача_и_возврат_книг.IDБиблиотекаря</w:t>
      </w:r>
      <w:proofErr w:type="spellEnd"/>
    </w:p>
    <w:p w:rsidR="007157A0" w:rsidRPr="007157A0" w:rsidRDefault="007157A0" w:rsidP="00715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GROUP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BY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Библиотекари.ФамилияБибл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Библиотекари.ИмяБибл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Библиотекари.ОтчествоБибл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</w:t>
      </w:r>
      <w:proofErr w:type="gram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книг.ДатаВыдачи</w:t>
      </w:r>
      <w:proofErr w:type="spellEnd"/>
      <w:proofErr w:type="gram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, 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Выдача_и_возврат_книг.ДатаВозврата</w:t>
      </w:r>
      <w:proofErr w:type="spellEnd"/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HAVING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(((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</w:t>
      </w:r>
      <w:proofErr w:type="gram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книг.ДатаВыдачи</w:t>
      </w:r>
      <w:proofErr w:type="spellEnd"/>
      <w:proofErr w:type="gram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)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BETWEEN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[Начало периода]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AND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[Конец периода])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AND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((</w:t>
      </w:r>
      <w:proofErr w:type="spellStart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>Выдача_и_возврат_книг.ДатаВозврата</w:t>
      </w:r>
      <w:proofErr w:type="spellEnd"/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)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BETWEEN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[Начало периода] </w:t>
      </w:r>
      <w:r w:rsidRPr="007157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6F6F6"/>
          <w:lang w:eastAsia="ru-RU"/>
        </w:rPr>
        <w:t>AND</w:t>
      </w:r>
      <w:r w:rsidRPr="007157A0">
        <w:rPr>
          <w:rFonts w:ascii="Times New Roman" w:eastAsia="Times New Roman" w:hAnsi="Times New Roman" w:cs="Times New Roman"/>
          <w:sz w:val="28"/>
          <w:szCs w:val="28"/>
          <w:shd w:val="clear" w:color="auto" w:fill="F6F6F6"/>
          <w:lang w:eastAsia="ru-RU"/>
        </w:rPr>
        <w:t xml:space="preserve"> [Конец периода]));</w:t>
      </w:r>
    </w:p>
    <w:p w:rsidR="007157A0" w:rsidRPr="006C2A7E" w:rsidRDefault="007157A0" w:rsidP="006C2A7E">
      <w:pPr>
        <w:rPr>
          <w:rFonts w:ascii="Times New Roman" w:hAnsi="Times New Roman" w:cs="Times New Roman"/>
          <w:sz w:val="28"/>
          <w:szCs w:val="28"/>
          <w:shd w:val="clear" w:color="auto" w:fill="F6F6F6"/>
          <w:lang w:eastAsia="ru-RU"/>
        </w:rPr>
      </w:pPr>
      <w:r w:rsidRPr="006C2A7E">
        <w:rPr>
          <w:rFonts w:ascii="Times New Roman" w:hAnsi="Times New Roman" w:cs="Times New Roman"/>
          <w:sz w:val="28"/>
          <w:szCs w:val="28"/>
          <w:shd w:val="clear" w:color="auto" w:fill="F6F6F6"/>
          <w:lang w:eastAsia="ru-RU"/>
        </w:rPr>
        <w:t>Список самых популярных произведений:</w:t>
      </w:r>
    </w:p>
    <w:p w:rsidR="007157A0" w:rsidRPr="006C2A7E" w:rsidRDefault="007157A0" w:rsidP="007157A0">
      <w:pPr>
        <w:spacing w:before="100" w:beforeAutospacing="1" w:after="100" w:afterAutospacing="1" w:line="240" w:lineRule="auto"/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</w:pPr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SELECT </w:t>
      </w:r>
      <w:proofErr w:type="spellStart"/>
      <w:proofErr w:type="gram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Max</w:t>
      </w:r>
      <w:proofErr w:type="spellEnd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proofErr w:type="gramEnd"/>
      <w:r w:rsidR="006C2A7E"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Абонементы. Название</w:t>
      </w:r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) AS [</w:t>
      </w:r>
      <w:proofErr w:type="spell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Max</w:t>
      </w:r>
      <w:proofErr w:type="spellEnd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-название], </w:t>
      </w:r>
      <w:proofErr w:type="spell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Библиотечный_</w:t>
      </w:r>
      <w:proofErr w:type="gram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фонд.название</w:t>
      </w:r>
      <w:proofErr w:type="spellEnd"/>
      <w:proofErr w:type="gramEnd"/>
    </w:p>
    <w:p w:rsidR="007157A0" w:rsidRPr="006C2A7E" w:rsidRDefault="007157A0" w:rsidP="007157A0">
      <w:pPr>
        <w:spacing w:before="100" w:beforeAutospacing="1" w:after="100" w:afterAutospacing="1" w:line="240" w:lineRule="auto"/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</w:pPr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 xml:space="preserve">FROM (Библиотека INNER JOIN Абонементы ON </w:t>
      </w:r>
      <w:proofErr w:type="spell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>Библиотека.код_Бибилиотека</w:t>
      </w:r>
      <w:proofErr w:type="spellEnd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 xml:space="preserve"> = </w:t>
      </w:r>
      <w:proofErr w:type="spell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>Абонементы.код_Библиотека</w:t>
      </w:r>
      <w:proofErr w:type="spellEnd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 xml:space="preserve">) INNER JOIN </w:t>
      </w:r>
      <w:proofErr w:type="spell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>Библиотечный_фонд</w:t>
      </w:r>
      <w:proofErr w:type="spellEnd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 xml:space="preserve"> ON </w:t>
      </w:r>
      <w:proofErr w:type="spell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>Библиотека.код_Бибилиотека</w:t>
      </w:r>
      <w:proofErr w:type="spellEnd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 xml:space="preserve"> = </w:t>
      </w:r>
      <w:proofErr w:type="spell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>Библиотечный_</w:t>
      </w:r>
      <w:proofErr w:type="gram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>фонд.код</w:t>
      </w:r>
      <w:proofErr w:type="gramEnd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  <w:t>_Бибилиотека</w:t>
      </w:r>
      <w:proofErr w:type="spellEnd"/>
    </w:p>
    <w:p w:rsidR="007157A0" w:rsidRPr="006C2A7E" w:rsidRDefault="007157A0" w:rsidP="007157A0">
      <w:pPr>
        <w:spacing w:before="100" w:beforeAutospacing="1" w:after="100" w:afterAutospacing="1" w:line="240" w:lineRule="auto"/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</w:pPr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GROUP BY </w:t>
      </w:r>
      <w:r w:rsidR="006C2A7E"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Абонементы. Название</w:t>
      </w:r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, </w:t>
      </w:r>
      <w:proofErr w:type="spell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Библиотечный_</w:t>
      </w:r>
      <w:proofErr w:type="gramStart"/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фонд.название</w:t>
      </w:r>
      <w:proofErr w:type="spellEnd"/>
      <w:proofErr w:type="gramEnd"/>
    </w:p>
    <w:p w:rsidR="007157A0" w:rsidRPr="006C2A7E" w:rsidRDefault="007157A0" w:rsidP="006C2A7E">
      <w:pPr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</w:pPr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 xml:space="preserve">ORDER BY </w:t>
      </w:r>
      <w:r w:rsidR="006C2A7E"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Абонементы. Название</w:t>
      </w:r>
      <w:r w:rsidRPr="006C2A7E">
        <w:rPr>
          <w:rStyle w:val="a6"/>
          <w:rFonts w:ascii="Times New Roman" w:hAnsi="Times New Roman" w:cs="Times New Roman"/>
          <w:i w:val="0"/>
          <w:color w:val="auto"/>
          <w:sz w:val="28"/>
          <w:szCs w:val="28"/>
        </w:rPr>
        <w:t>;</w:t>
      </w:r>
    </w:p>
    <w:p w:rsidR="007157A0" w:rsidRPr="007157A0" w:rsidRDefault="007157A0" w:rsidP="007157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</w:p>
    <w:p w:rsidR="00054BE8" w:rsidRPr="006C2A7E" w:rsidRDefault="00054BE8" w:rsidP="006C2A7E">
      <w:pPr>
        <w:pStyle w:val="a3"/>
        <w:tabs>
          <w:tab w:val="left" w:pos="147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A7E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C2A7E" w:rsidRPr="006C2A7E" w:rsidRDefault="006C2A7E" w:rsidP="006C2A7E">
      <w:pPr>
        <w:pStyle w:val="a3"/>
        <w:tabs>
          <w:tab w:val="left" w:pos="147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2A7E" w:rsidRPr="006C2A7E" w:rsidRDefault="006C2A7E" w:rsidP="006C2A7E">
      <w:pPr>
        <w:pStyle w:val="a3"/>
        <w:tabs>
          <w:tab w:val="left" w:pos="147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57A0" w:rsidRPr="006C2A7E" w:rsidRDefault="00054BE8" w:rsidP="006C2A7E">
      <w:pPr>
        <w:pStyle w:val="a3"/>
        <w:numPr>
          <w:ilvl w:val="0"/>
          <w:numId w:val="3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="006C2A7E"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:rsidR="00054BE8" w:rsidRPr="006C2A7E" w:rsidRDefault="00054BE8" w:rsidP="006C2A7E">
      <w:pPr>
        <w:pStyle w:val="a3"/>
        <w:numPr>
          <w:ilvl w:val="0"/>
          <w:numId w:val="3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2A7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C2A7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6C2A7E">
        <w:rPr>
          <w:rFonts w:ascii="Times New Roman" w:hAnsi="Times New Roman" w:cs="Times New Roman"/>
          <w:sz w:val="28"/>
          <w:szCs w:val="28"/>
        </w:rPr>
        <w:t xml:space="preserve"> не менее значимо, чем юридический акт, в деле закрепления прав и обязанностей сторон — заказчика и исполнителя.</w:t>
      </w:r>
    </w:p>
    <w:p w:rsidR="00054BE8" w:rsidRPr="006C2A7E" w:rsidRDefault="006C2A7E" w:rsidP="006C2A7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6C2A7E">
        <w:rPr>
          <w:sz w:val="28"/>
          <w:szCs w:val="28"/>
        </w:rPr>
        <w:t>Это</w:t>
      </w:r>
      <w:r w:rsidR="00054BE8" w:rsidRPr="006C2A7E">
        <w:rPr>
          <w:sz w:val="28"/>
          <w:szCs w:val="28"/>
        </w:rPr>
        <w:t xml:space="preserve"> инструкция для разработчиков, конструкторов и других непосредственных создателей конечного продукта. </w:t>
      </w:r>
    </w:p>
    <w:p w:rsidR="00054BE8" w:rsidRPr="006C2A7E" w:rsidRDefault="00054BE8" w:rsidP="006C2A7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6C2A7E">
        <w:rPr>
          <w:sz w:val="28"/>
          <w:szCs w:val="28"/>
        </w:rPr>
        <w:t>Когда каждая мелочь регламентирована, всё на своих местах, все при своих полномочиях и обязанностях, остаётся мало пространства для нечестного манёвра и недопонимания. Идеально, когда его вообще не остаётся.</w:t>
      </w:r>
    </w:p>
    <w:p w:rsidR="00054BE8" w:rsidRPr="006C2A7E" w:rsidRDefault="00054BE8" w:rsidP="006C2A7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6C2A7E">
        <w:rPr>
          <w:sz w:val="28"/>
          <w:szCs w:val="28"/>
        </w:rPr>
        <w:t>Техническое задание — основа как простых односложных продуктов, так и высоконагруженных систем. В каждом случае сценарии функционирования должны быть предусмотрены. Любое действие пользователя должно быть предугадано, и ответом на него должен быть полезный результат.</w:t>
      </w:r>
    </w:p>
    <w:p w:rsidR="00054BE8" w:rsidRPr="006C2A7E" w:rsidRDefault="00054BE8" w:rsidP="006C2A7E">
      <w:pPr>
        <w:pStyle w:val="a3"/>
        <w:numPr>
          <w:ilvl w:val="0"/>
          <w:numId w:val="3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Руководствующими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стандартами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написании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технического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задания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являются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ГОСТ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34.602.89 «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на создание автоматизированной системы» и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ГОСТ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19.201-78 «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задание.</w:t>
      </w:r>
    </w:p>
    <w:p w:rsidR="006C2A7E" w:rsidRPr="006C2A7E" w:rsidRDefault="006C2A7E" w:rsidP="006C2A7E">
      <w:pPr>
        <w:pStyle w:val="a3"/>
        <w:numPr>
          <w:ilvl w:val="0"/>
          <w:numId w:val="3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Недостатки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ЕСПД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. ориентацию на единственную, «каскадную» модель жизненного цикла (ЖЦ) ПС; отсутствие четких рекомендаций по документированию характеристик качества ПС; отсутствие системной увязки с другими действующими отечественными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системами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стандартов по ЖЦ и документированию продукции в целом, например, СРПП и ЕСКД.</w:t>
      </w:r>
    </w:p>
    <w:p w:rsidR="006C2A7E" w:rsidRPr="006C2A7E" w:rsidRDefault="006C2A7E" w:rsidP="006C2A7E">
      <w:pPr>
        <w:pStyle w:val="a3"/>
        <w:numPr>
          <w:ilvl w:val="0"/>
          <w:numId w:val="3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C2A7E">
        <w:rPr>
          <w:rFonts w:ascii="Times New Roman" w:hAnsi="Times New Roman" w:cs="Times New Roman"/>
          <w:sz w:val="28"/>
          <w:szCs w:val="28"/>
          <w:shd w:val="clear" w:color="auto" w:fill="FBFBFB"/>
        </w:rPr>
        <w:t>Под документацией пользователя понимается документация, которая обеспечивает конечного пользователя информацией по установке и эксплуатации ПП.</w:t>
      </w:r>
    </w:p>
    <w:p w:rsidR="006C2A7E" w:rsidRPr="006C2A7E" w:rsidRDefault="006C2A7E" w:rsidP="006C2A7E">
      <w:pPr>
        <w:pStyle w:val="a3"/>
        <w:numPr>
          <w:ilvl w:val="0"/>
          <w:numId w:val="3"/>
        </w:numPr>
        <w:tabs>
          <w:tab w:val="left" w:pos="1470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Полнота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(completeness).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Документация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пользователя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должна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содержать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информацию, необходимую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для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использования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C2A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продукта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ней должны </w:t>
      </w:r>
      <w:r w:rsidRPr="006C2A7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быть полностью описаны все функции, установленные в описании продукта, и все вызываемые пользователем функции из программы. </w:t>
      </w:r>
    </w:p>
    <w:sectPr w:rsidR="006C2A7E" w:rsidRPr="006C2A7E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5EE" w:rsidRDefault="006215EE" w:rsidP="006C2A7E">
      <w:pPr>
        <w:spacing w:after="0" w:line="240" w:lineRule="auto"/>
      </w:pPr>
      <w:r>
        <w:separator/>
      </w:r>
    </w:p>
  </w:endnote>
  <w:endnote w:type="continuationSeparator" w:id="0">
    <w:p w:rsidR="006215EE" w:rsidRDefault="006215EE" w:rsidP="006C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5EE" w:rsidRDefault="006215EE" w:rsidP="006C2A7E">
      <w:pPr>
        <w:spacing w:after="0" w:line="240" w:lineRule="auto"/>
      </w:pPr>
      <w:r>
        <w:separator/>
      </w:r>
    </w:p>
  </w:footnote>
  <w:footnote w:type="continuationSeparator" w:id="0">
    <w:p w:rsidR="006215EE" w:rsidRDefault="006215EE" w:rsidP="006C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A7E" w:rsidRDefault="006C2A7E" w:rsidP="006C2A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09.02.07 Информаци</w:t>
    </w:r>
    <w:r w:rsidR="001C602E">
      <w:rPr>
        <w:color w:val="000000"/>
      </w:rPr>
      <w:t>о</w:t>
    </w:r>
    <w:r>
      <w:rPr>
        <w:color w:val="000000"/>
      </w:rPr>
      <w:t>нные системы и программирование</w:t>
    </w:r>
  </w:p>
  <w:p w:rsidR="001C602E" w:rsidRPr="001C602E" w:rsidRDefault="001C602E" w:rsidP="001C602E">
    <w:pPr>
      <w:pStyle w:val="1"/>
      <w:shd w:val="clear" w:color="auto" w:fill="FFFFFF"/>
      <w:spacing w:before="0" w:beforeAutospacing="0"/>
      <w:jc w:val="center"/>
      <w:rPr>
        <w:b w:val="0"/>
        <w:bCs w:val="0"/>
        <w:sz w:val="24"/>
        <w:szCs w:val="24"/>
      </w:rPr>
    </w:pPr>
    <w:r w:rsidRPr="001C602E">
      <w:rPr>
        <w:b w:val="0"/>
        <w:bCs w:val="0"/>
        <w:sz w:val="24"/>
        <w:szCs w:val="24"/>
      </w:rPr>
      <w:t>Технология разработки программного обеспечения</w:t>
    </w:r>
  </w:p>
  <w:p w:rsidR="006C2A7E" w:rsidRPr="00F4478D" w:rsidRDefault="006C2A7E" w:rsidP="006C2A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6C2A7E" w:rsidRDefault="006C2A7E" w:rsidP="006C2A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6663"/>
      <w:rPr>
        <w:color w:val="000000"/>
      </w:rPr>
    </w:pPr>
    <w:r>
      <w:rPr>
        <w:color w:val="000000"/>
      </w:rPr>
      <w:t>Рогачева</w:t>
    </w:r>
  </w:p>
  <w:p w:rsidR="006C2A7E" w:rsidRDefault="006C2A7E" w:rsidP="006C2A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6663"/>
      <w:rPr>
        <w:color w:val="000000"/>
      </w:rPr>
    </w:pPr>
    <w:r>
      <w:rPr>
        <w:color w:val="000000"/>
      </w:rPr>
      <w:t>Олеся</w:t>
    </w:r>
  </w:p>
  <w:p w:rsidR="006C2A7E" w:rsidRDefault="006C2A7E" w:rsidP="006C2A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6663"/>
      <w:rPr>
        <w:color w:val="000000"/>
      </w:rPr>
    </w:pPr>
    <w:r>
      <w:rPr>
        <w:color w:val="000000"/>
      </w:rPr>
      <w:t>Николаевна 15</w:t>
    </w:r>
    <w:r>
      <w:rPr>
        <w:color w:val="000000"/>
      </w:rPr>
      <w:t>.02.2022</w:t>
    </w:r>
  </w:p>
  <w:p w:rsidR="006C2A7E" w:rsidRDefault="006C2A7E" w:rsidP="006C2A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513"/>
      <w:rPr>
        <w:color w:val="000000"/>
      </w:rPr>
    </w:pPr>
    <w:r>
      <w:rPr>
        <w:color w:val="000000"/>
      </w:rPr>
      <w:t xml:space="preserve">1021 </w:t>
    </w:r>
  </w:p>
  <w:p w:rsidR="006C2A7E" w:rsidRPr="00145653" w:rsidRDefault="006C2A7E" w:rsidP="006C2A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513"/>
      <w:rPr>
        <w:color w:val="000000"/>
      </w:rPr>
    </w:pPr>
    <w:r>
      <w:rPr>
        <w:color w:val="000000"/>
      </w:rPr>
      <w:t xml:space="preserve">Герасимов Юрий </w:t>
    </w:r>
  </w:p>
  <w:p w:rsidR="006C2A7E" w:rsidRDefault="006C2A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730D4"/>
    <w:multiLevelType w:val="hybridMultilevel"/>
    <w:tmpl w:val="8D789810"/>
    <w:lvl w:ilvl="0" w:tplc="F6E08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0EC0"/>
    <w:multiLevelType w:val="hybridMultilevel"/>
    <w:tmpl w:val="3140C904"/>
    <w:lvl w:ilvl="0" w:tplc="5EAA172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E50F79"/>
    <w:multiLevelType w:val="hybridMultilevel"/>
    <w:tmpl w:val="C4F69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4E"/>
    <w:rsid w:val="00054BE8"/>
    <w:rsid w:val="001C602E"/>
    <w:rsid w:val="0025544E"/>
    <w:rsid w:val="003363C9"/>
    <w:rsid w:val="003D1504"/>
    <w:rsid w:val="006215EE"/>
    <w:rsid w:val="006C2A7E"/>
    <w:rsid w:val="007157A0"/>
    <w:rsid w:val="00E61AD3"/>
    <w:rsid w:val="00E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FF10"/>
  <w15:chartTrackingRefBased/>
  <w15:docId w15:val="{A0BB5040-35DE-4942-9521-07F349C9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5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3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57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kw1">
    <w:name w:val="kw1"/>
    <w:basedOn w:val="a0"/>
    <w:rsid w:val="007157A0"/>
  </w:style>
  <w:style w:type="character" w:customStyle="1" w:styleId="sy0">
    <w:name w:val="sy0"/>
    <w:basedOn w:val="a0"/>
    <w:rsid w:val="007157A0"/>
  </w:style>
  <w:style w:type="character" w:customStyle="1" w:styleId="br0">
    <w:name w:val="br0"/>
    <w:basedOn w:val="a0"/>
    <w:rsid w:val="007157A0"/>
  </w:style>
  <w:style w:type="paragraph" w:styleId="a5">
    <w:name w:val="No Spacing"/>
    <w:uiPriority w:val="1"/>
    <w:qFormat/>
    <w:rsid w:val="006C2A7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C2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ubtle Emphasis"/>
    <w:basedOn w:val="a0"/>
    <w:uiPriority w:val="19"/>
    <w:qFormat/>
    <w:rsid w:val="006C2A7E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6C2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2A7E"/>
  </w:style>
  <w:style w:type="paragraph" w:styleId="a9">
    <w:name w:val="footer"/>
    <w:basedOn w:val="a"/>
    <w:link w:val="aa"/>
    <w:uiPriority w:val="99"/>
    <w:unhideWhenUsed/>
    <w:rsid w:val="006C2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2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Miha03</dc:creator>
  <cp:keywords/>
  <dc:description/>
  <cp:lastModifiedBy>Пользователь Windows</cp:lastModifiedBy>
  <cp:revision>2</cp:revision>
  <dcterms:created xsi:type="dcterms:W3CDTF">2022-02-15T12:39:00Z</dcterms:created>
  <dcterms:modified xsi:type="dcterms:W3CDTF">2022-02-15T12:39:00Z</dcterms:modified>
</cp:coreProperties>
</file>