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5346" w:rsidRDefault="00000000">
      <w:pPr>
        <w:spacing w:after="0" w:line="259" w:lineRule="auto"/>
        <w:ind w:left="3136" w:firstLine="0"/>
        <w:jc w:val="left"/>
      </w:pPr>
      <w:r>
        <w:rPr>
          <w:b/>
          <w:color w:val="213878"/>
          <w:sz w:val="60"/>
        </w:rPr>
        <w:t>Test Plan for</w:t>
      </w:r>
    </w:p>
    <w:p w:rsidR="00915346" w:rsidRPr="007B2629" w:rsidRDefault="007B2629">
      <w:pPr>
        <w:spacing w:after="0" w:line="259" w:lineRule="auto"/>
        <w:ind w:left="3672" w:firstLine="0"/>
        <w:jc w:val="left"/>
        <w:rPr>
          <w:lang w:val="en-US"/>
        </w:rPr>
      </w:pPr>
      <w:r>
        <w:rPr>
          <w:b/>
          <w:color w:val="FF6600"/>
          <w:sz w:val="44"/>
          <w:lang w:val="ru-RU"/>
        </w:rPr>
        <w:t>G</w:t>
      </w:r>
      <w:proofErr w:type="spellStart"/>
      <w:r>
        <w:rPr>
          <w:b/>
          <w:color w:val="FF6600"/>
          <w:sz w:val="44"/>
          <w:lang w:val="en-US"/>
        </w:rPr>
        <w:t>uliver</w:t>
      </w:r>
      <w:proofErr w:type="spellEnd"/>
      <w:r>
        <w:rPr>
          <w:b/>
          <w:color w:val="FF6600"/>
          <w:sz w:val="44"/>
          <w:lang w:val="en-US"/>
        </w:rPr>
        <w:t xml:space="preserve"> Chat</w:t>
      </w:r>
    </w:p>
    <w:p w:rsidR="00915346" w:rsidRDefault="00000000">
      <w:pPr>
        <w:spacing w:after="0" w:line="259" w:lineRule="auto"/>
        <w:ind w:left="3228" w:firstLine="0"/>
        <w:jc w:val="left"/>
      </w:pPr>
      <w:r>
        <w:rPr>
          <w:noProof/>
        </w:rPr>
        <w:drawing>
          <wp:inline distT="0" distB="0" distL="0" distR="0">
            <wp:extent cx="2162175" cy="142875"/>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a:stretch>
                      <a:fillRect/>
                    </a:stretch>
                  </pic:blipFill>
                  <pic:spPr>
                    <a:xfrm>
                      <a:off x="0" y="0"/>
                      <a:ext cx="2162175" cy="142875"/>
                    </a:xfrm>
                    <a:prstGeom prst="rect">
                      <a:avLst/>
                    </a:prstGeom>
                  </pic:spPr>
                </pic:pic>
              </a:graphicData>
            </a:graphic>
          </wp:inline>
        </w:drawing>
      </w:r>
      <w:r>
        <w:br w:type="page"/>
      </w:r>
    </w:p>
    <w:p w:rsidR="00915346" w:rsidRDefault="00915346">
      <w:pPr>
        <w:spacing w:after="0" w:line="259" w:lineRule="auto"/>
        <w:ind w:left="-1440" w:right="14" w:firstLine="0"/>
        <w:jc w:val="left"/>
      </w:pPr>
    </w:p>
    <w:tbl>
      <w:tblPr>
        <w:tblStyle w:val="TableGrid"/>
        <w:tblW w:w="9596" w:type="dxa"/>
        <w:tblInd w:w="-570" w:type="dxa"/>
        <w:tblCellMar>
          <w:top w:w="0" w:type="dxa"/>
          <w:left w:w="131" w:type="dxa"/>
          <w:bottom w:w="0" w:type="dxa"/>
          <w:right w:w="115" w:type="dxa"/>
        </w:tblCellMar>
        <w:tblLook w:val="04A0" w:firstRow="1" w:lastRow="0" w:firstColumn="1" w:lastColumn="0" w:noHBand="0" w:noVBand="1"/>
      </w:tblPr>
      <w:tblGrid>
        <w:gridCol w:w="3618"/>
        <w:gridCol w:w="5978"/>
      </w:tblGrid>
      <w:tr w:rsidR="00915346">
        <w:trPr>
          <w:trHeight w:val="600"/>
        </w:trPr>
        <w:tc>
          <w:tcPr>
            <w:tcW w:w="3618" w:type="dxa"/>
            <w:tcBorders>
              <w:top w:val="single" w:sz="8" w:space="0" w:color="FFFFFF"/>
              <w:left w:val="single" w:sz="8" w:space="0" w:color="FFFFFF"/>
              <w:bottom w:val="single" w:sz="8" w:space="0" w:color="FFFFFF"/>
              <w:right w:val="nil"/>
            </w:tcBorders>
            <w:shd w:val="clear" w:color="auto" w:fill="D5DBE3"/>
          </w:tcPr>
          <w:p w:rsidR="00915346" w:rsidRDefault="00915346">
            <w:pPr>
              <w:spacing w:after="160" w:line="259" w:lineRule="auto"/>
              <w:ind w:left="0" w:firstLine="0"/>
              <w:jc w:val="left"/>
            </w:pPr>
          </w:p>
        </w:tc>
        <w:tc>
          <w:tcPr>
            <w:tcW w:w="5978" w:type="dxa"/>
            <w:tcBorders>
              <w:top w:val="single" w:sz="8" w:space="0" w:color="FFFFFF"/>
              <w:left w:val="nil"/>
              <w:bottom w:val="single" w:sz="8" w:space="0" w:color="FFFFFF"/>
              <w:right w:val="nil"/>
            </w:tcBorders>
            <w:shd w:val="clear" w:color="auto" w:fill="D5DBE3"/>
            <w:vAlign w:val="center"/>
          </w:tcPr>
          <w:p w:rsidR="00915346" w:rsidRDefault="00000000">
            <w:pPr>
              <w:spacing w:after="0" w:line="259" w:lineRule="auto"/>
              <w:ind w:left="694" w:firstLine="0"/>
              <w:jc w:val="left"/>
            </w:pPr>
            <w:r>
              <w:rPr>
                <w:b/>
                <w:color w:val="213878"/>
                <w:sz w:val="18"/>
              </w:rPr>
              <w:t>General information</w:t>
            </w:r>
          </w:p>
        </w:tc>
      </w:tr>
      <w:tr w:rsidR="00915346">
        <w:trPr>
          <w:trHeight w:val="483"/>
        </w:trPr>
        <w:tc>
          <w:tcPr>
            <w:tcW w:w="3618" w:type="dxa"/>
            <w:tcBorders>
              <w:top w:val="single" w:sz="8" w:space="0" w:color="FFFFFF"/>
              <w:left w:val="single" w:sz="8" w:space="0" w:color="FFFFFF"/>
              <w:bottom w:val="single" w:sz="8" w:space="0" w:color="CCCCCC"/>
              <w:right w:val="single" w:sz="8" w:space="0" w:color="CCCCCC"/>
            </w:tcBorders>
            <w:shd w:val="clear" w:color="auto" w:fill="F2F2F2"/>
            <w:vAlign w:val="center"/>
          </w:tcPr>
          <w:p w:rsidR="00915346" w:rsidRDefault="00000000">
            <w:pPr>
              <w:spacing w:after="0" w:line="259" w:lineRule="auto"/>
              <w:ind w:left="0" w:firstLine="0"/>
              <w:jc w:val="left"/>
            </w:pPr>
            <w:r>
              <w:rPr>
                <w:b/>
                <w:color w:val="424242"/>
                <w:sz w:val="18"/>
              </w:rPr>
              <w:t>Customer</w:t>
            </w:r>
          </w:p>
        </w:tc>
        <w:tc>
          <w:tcPr>
            <w:tcW w:w="5978" w:type="dxa"/>
            <w:tcBorders>
              <w:top w:val="single" w:sz="8" w:space="0" w:color="FFFFFF"/>
              <w:left w:val="single" w:sz="8" w:space="0" w:color="CCCCCC"/>
              <w:bottom w:val="single" w:sz="8" w:space="0" w:color="CCCCCC"/>
              <w:right w:val="nil"/>
            </w:tcBorders>
            <w:vAlign w:val="center"/>
          </w:tcPr>
          <w:p w:rsidR="00915346" w:rsidRDefault="007B2629">
            <w:pPr>
              <w:spacing w:after="0" w:line="259" w:lineRule="auto"/>
              <w:ind w:left="87" w:firstLine="0"/>
              <w:jc w:val="left"/>
            </w:pPr>
            <w:r>
              <w:t>Gulliver Chat</w:t>
            </w:r>
          </w:p>
        </w:tc>
      </w:tr>
      <w:tr w:rsidR="00915346">
        <w:trPr>
          <w:trHeight w:val="480"/>
        </w:trPr>
        <w:tc>
          <w:tcPr>
            <w:tcW w:w="3618" w:type="dxa"/>
            <w:tcBorders>
              <w:top w:val="single" w:sz="8" w:space="0" w:color="CCCCCC"/>
              <w:left w:val="single" w:sz="8" w:space="0" w:color="FFFFFF"/>
              <w:bottom w:val="single" w:sz="8" w:space="0" w:color="CCCCCC"/>
              <w:right w:val="single" w:sz="8" w:space="0" w:color="CCCCCC"/>
            </w:tcBorders>
            <w:shd w:val="clear" w:color="auto" w:fill="F2F2F2"/>
            <w:vAlign w:val="center"/>
          </w:tcPr>
          <w:p w:rsidR="00915346" w:rsidRDefault="00000000">
            <w:pPr>
              <w:spacing w:after="0" w:line="259" w:lineRule="auto"/>
              <w:ind w:left="0" w:firstLine="0"/>
              <w:jc w:val="left"/>
            </w:pPr>
            <w:r>
              <w:rPr>
                <w:b/>
                <w:color w:val="424242"/>
                <w:sz w:val="18"/>
              </w:rPr>
              <w:t>Created by (Author)</w:t>
            </w:r>
          </w:p>
        </w:tc>
        <w:tc>
          <w:tcPr>
            <w:tcW w:w="5978" w:type="dxa"/>
            <w:tcBorders>
              <w:top w:val="single" w:sz="8" w:space="0" w:color="CCCCCC"/>
              <w:left w:val="single" w:sz="8" w:space="0" w:color="CCCCCC"/>
              <w:bottom w:val="single" w:sz="8" w:space="0" w:color="CCCCCC"/>
              <w:right w:val="nil"/>
            </w:tcBorders>
          </w:tcPr>
          <w:p w:rsidR="00915346" w:rsidRDefault="007B2629">
            <w:pPr>
              <w:spacing w:after="160" w:line="259" w:lineRule="auto"/>
              <w:ind w:left="0" w:firstLine="0"/>
              <w:jc w:val="left"/>
            </w:pPr>
            <w:r>
              <w:t>Project Team</w:t>
            </w:r>
          </w:p>
        </w:tc>
      </w:tr>
      <w:tr w:rsidR="00915346">
        <w:trPr>
          <w:trHeight w:val="480"/>
        </w:trPr>
        <w:tc>
          <w:tcPr>
            <w:tcW w:w="3618" w:type="dxa"/>
            <w:tcBorders>
              <w:top w:val="single" w:sz="8" w:space="0" w:color="CCCCCC"/>
              <w:left w:val="single" w:sz="8" w:space="0" w:color="FFFFFF"/>
              <w:bottom w:val="single" w:sz="8" w:space="0" w:color="CCCCCC"/>
              <w:right w:val="single" w:sz="8" w:space="0" w:color="CCCCCC"/>
            </w:tcBorders>
            <w:shd w:val="clear" w:color="auto" w:fill="F2F2F2"/>
            <w:vAlign w:val="center"/>
          </w:tcPr>
          <w:p w:rsidR="00915346" w:rsidRDefault="00000000">
            <w:pPr>
              <w:spacing w:after="0" w:line="259" w:lineRule="auto"/>
              <w:ind w:left="0" w:firstLine="0"/>
              <w:jc w:val="left"/>
            </w:pPr>
            <w:r>
              <w:rPr>
                <w:b/>
                <w:color w:val="424242"/>
                <w:sz w:val="18"/>
              </w:rPr>
              <w:t>Preparation date</w:t>
            </w:r>
          </w:p>
        </w:tc>
        <w:tc>
          <w:tcPr>
            <w:tcW w:w="5978" w:type="dxa"/>
            <w:tcBorders>
              <w:top w:val="single" w:sz="8" w:space="0" w:color="CCCCCC"/>
              <w:left w:val="single" w:sz="8" w:space="0" w:color="CCCCCC"/>
              <w:bottom w:val="single" w:sz="8" w:space="0" w:color="CCCCCC"/>
              <w:right w:val="nil"/>
            </w:tcBorders>
          </w:tcPr>
          <w:p w:rsidR="00915346" w:rsidRDefault="007B2629">
            <w:pPr>
              <w:spacing w:after="160" w:line="259" w:lineRule="auto"/>
              <w:ind w:left="0" w:firstLine="0"/>
              <w:jc w:val="left"/>
            </w:pPr>
            <w:r>
              <w:t>02/10/2026</w:t>
            </w:r>
          </w:p>
        </w:tc>
      </w:tr>
      <w:tr w:rsidR="00915346">
        <w:trPr>
          <w:trHeight w:val="480"/>
        </w:trPr>
        <w:tc>
          <w:tcPr>
            <w:tcW w:w="3618" w:type="dxa"/>
            <w:tcBorders>
              <w:top w:val="single" w:sz="8" w:space="0" w:color="CCCCCC"/>
              <w:left w:val="single" w:sz="8" w:space="0" w:color="FFFFFF"/>
              <w:bottom w:val="single" w:sz="8" w:space="0" w:color="CCCCCC"/>
              <w:right w:val="single" w:sz="8" w:space="0" w:color="CCCCCC"/>
            </w:tcBorders>
            <w:shd w:val="clear" w:color="auto" w:fill="F2F2F2"/>
            <w:vAlign w:val="center"/>
          </w:tcPr>
          <w:p w:rsidR="00915346" w:rsidRDefault="00000000">
            <w:pPr>
              <w:spacing w:after="0" w:line="259" w:lineRule="auto"/>
              <w:ind w:left="0" w:firstLine="0"/>
              <w:jc w:val="left"/>
            </w:pPr>
            <w:r>
              <w:rPr>
                <w:b/>
                <w:color w:val="424242"/>
                <w:sz w:val="18"/>
              </w:rPr>
              <w:t>Version</w:t>
            </w:r>
          </w:p>
        </w:tc>
        <w:tc>
          <w:tcPr>
            <w:tcW w:w="5978" w:type="dxa"/>
            <w:tcBorders>
              <w:top w:val="single" w:sz="8" w:space="0" w:color="CCCCCC"/>
              <w:left w:val="single" w:sz="8" w:space="0" w:color="CCCCCC"/>
              <w:bottom w:val="single" w:sz="8" w:space="0" w:color="CCCCCC"/>
              <w:right w:val="nil"/>
            </w:tcBorders>
          </w:tcPr>
          <w:p w:rsidR="00915346" w:rsidRDefault="007B2629">
            <w:pPr>
              <w:spacing w:after="160" w:line="259" w:lineRule="auto"/>
              <w:ind w:left="0" w:firstLine="0"/>
              <w:jc w:val="left"/>
            </w:pPr>
            <w:r>
              <w:t>1.0</w:t>
            </w:r>
          </w:p>
        </w:tc>
      </w:tr>
      <w:tr w:rsidR="00915346">
        <w:trPr>
          <w:trHeight w:val="478"/>
        </w:trPr>
        <w:tc>
          <w:tcPr>
            <w:tcW w:w="3618" w:type="dxa"/>
            <w:tcBorders>
              <w:top w:val="single" w:sz="8" w:space="0" w:color="CCCCCC"/>
              <w:left w:val="single" w:sz="8" w:space="0" w:color="FFFFFF"/>
              <w:bottom w:val="single" w:sz="8" w:space="0" w:color="CCCCCC"/>
              <w:right w:val="single" w:sz="8" w:space="0" w:color="CCCCCC"/>
            </w:tcBorders>
            <w:shd w:val="clear" w:color="auto" w:fill="F2F2F2"/>
            <w:vAlign w:val="center"/>
          </w:tcPr>
          <w:p w:rsidR="00915346" w:rsidRDefault="00000000">
            <w:pPr>
              <w:spacing w:after="0" w:line="259" w:lineRule="auto"/>
              <w:ind w:left="0" w:firstLine="0"/>
              <w:jc w:val="left"/>
            </w:pPr>
            <w:r>
              <w:rPr>
                <w:b/>
                <w:color w:val="424242"/>
                <w:sz w:val="18"/>
              </w:rPr>
              <w:t>Status</w:t>
            </w:r>
          </w:p>
        </w:tc>
        <w:tc>
          <w:tcPr>
            <w:tcW w:w="5978" w:type="dxa"/>
            <w:tcBorders>
              <w:top w:val="single" w:sz="8" w:space="0" w:color="CCCCCC"/>
              <w:left w:val="single" w:sz="8" w:space="0" w:color="CCCCCC"/>
              <w:bottom w:val="single" w:sz="8" w:space="0" w:color="CCCCCC"/>
              <w:right w:val="nil"/>
            </w:tcBorders>
          </w:tcPr>
          <w:p w:rsidR="00915346" w:rsidRDefault="007B2629">
            <w:pPr>
              <w:spacing w:after="160" w:line="259" w:lineRule="auto"/>
              <w:ind w:left="0" w:firstLine="0"/>
              <w:jc w:val="left"/>
            </w:pPr>
            <w:r>
              <w:t>Draft</w:t>
            </w:r>
          </w:p>
        </w:tc>
      </w:tr>
    </w:tbl>
    <w:p w:rsidR="00915346" w:rsidRDefault="00000000">
      <w:pPr>
        <w:spacing w:after="0" w:line="259" w:lineRule="auto"/>
        <w:ind w:left="-600" w:right="-120" w:firstLine="0"/>
        <w:jc w:val="left"/>
      </w:pPr>
      <w:r>
        <w:br w:type="page"/>
      </w:r>
    </w:p>
    <w:p w:rsidR="00915346" w:rsidRDefault="00000000">
      <w:pPr>
        <w:spacing w:after="528" w:line="259" w:lineRule="auto"/>
        <w:ind w:left="822" w:firstLine="0"/>
        <w:jc w:val="center"/>
      </w:pPr>
      <w:r>
        <w:rPr>
          <w:b/>
          <w:color w:val="213878"/>
          <w:sz w:val="28"/>
        </w:rPr>
        <w:lastRenderedPageBreak/>
        <w:t>Summary</w:t>
      </w:r>
    </w:p>
    <w:sdt>
      <w:sdtPr>
        <w:rPr>
          <w:rFonts w:ascii="Arial" w:eastAsia="Arial" w:hAnsi="Arial" w:cs="Arial"/>
        </w:rPr>
        <w:id w:val="-224765347"/>
        <w:docPartObj>
          <w:docPartGallery w:val="Table of Contents"/>
        </w:docPartObj>
      </w:sdtPr>
      <w:sdtContent>
        <w:p w:rsidR="00915346" w:rsidRDefault="00000000">
          <w:pPr>
            <w:pStyle w:val="11"/>
            <w:tabs>
              <w:tab w:val="right" w:pos="9040"/>
            </w:tabs>
          </w:pPr>
          <w:r>
            <w:fldChar w:fldCharType="begin"/>
          </w:r>
          <w:r>
            <w:instrText xml:space="preserve"> TOC \o "1-2" \h \z \u </w:instrText>
          </w:r>
          <w:r>
            <w:fldChar w:fldCharType="separate"/>
          </w:r>
          <w:hyperlink w:anchor="_Toc10903">
            <w:r>
              <w:rPr>
                <w:rFonts w:ascii="Arial" w:eastAsia="Arial" w:hAnsi="Arial" w:cs="Arial"/>
                <w:b/>
              </w:rPr>
              <w:t>1. Introduction</w:t>
            </w:r>
            <w:r>
              <w:tab/>
            </w:r>
            <w:r>
              <w:fldChar w:fldCharType="begin"/>
            </w:r>
            <w:r>
              <w:instrText>PAGEREF _Toc10903 \h</w:instrText>
            </w:r>
            <w:r>
              <w:fldChar w:fldCharType="separate"/>
            </w:r>
            <w:r>
              <w:rPr>
                <w:rFonts w:ascii="Arial" w:eastAsia="Arial" w:hAnsi="Arial" w:cs="Arial"/>
                <w:b/>
              </w:rPr>
              <w:t>4</w:t>
            </w:r>
            <w:r>
              <w:fldChar w:fldCharType="end"/>
            </w:r>
          </w:hyperlink>
        </w:p>
        <w:p w:rsidR="00915346" w:rsidRDefault="00000000">
          <w:pPr>
            <w:pStyle w:val="21"/>
            <w:tabs>
              <w:tab w:val="right" w:pos="9040"/>
            </w:tabs>
          </w:pPr>
          <w:hyperlink w:anchor="_Toc10904">
            <w:r>
              <w:rPr>
                <w:rFonts w:ascii="Arial" w:eastAsia="Arial" w:hAnsi="Arial" w:cs="Arial"/>
              </w:rPr>
              <w:t>1.1. General information</w:t>
            </w:r>
            <w:r>
              <w:tab/>
            </w:r>
            <w:r>
              <w:fldChar w:fldCharType="begin"/>
            </w:r>
            <w:r>
              <w:instrText>PAGEREF _Toc10904 \h</w:instrText>
            </w:r>
            <w:r>
              <w:fldChar w:fldCharType="separate"/>
            </w:r>
            <w:r>
              <w:rPr>
                <w:rFonts w:ascii="Arial" w:eastAsia="Arial" w:hAnsi="Arial" w:cs="Arial"/>
              </w:rPr>
              <w:t>4</w:t>
            </w:r>
            <w:r>
              <w:fldChar w:fldCharType="end"/>
            </w:r>
          </w:hyperlink>
        </w:p>
        <w:p w:rsidR="00915346" w:rsidRDefault="00000000">
          <w:pPr>
            <w:pStyle w:val="21"/>
            <w:tabs>
              <w:tab w:val="right" w:pos="9040"/>
            </w:tabs>
          </w:pPr>
          <w:hyperlink w:anchor="_Toc10905">
            <w:r>
              <w:rPr>
                <w:rFonts w:ascii="Arial" w:eastAsia="Arial" w:hAnsi="Arial" w:cs="Arial"/>
              </w:rPr>
              <w:t>1.2. Purpose</w:t>
            </w:r>
            <w:r>
              <w:tab/>
            </w:r>
            <w:r>
              <w:fldChar w:fldCharType="begin"/>
            </w:r>
            <w:r>
              <w:instrText>PAGEREF _Toc10905 \h</w:instrText>
            </w:r>
            <w:r>
              <w:fldChar w:fldCharType="separate"/>
            </w:r>
            <w:r>
              <w:rPr>
                <w:rFonts w:ascii="Arial" w:eastAsia="Arial" w:hAnsi="Arial" w:cs="Arial"/>
              </w:rPr>
              <w:t>4</w:t>
            </w:r>
            <w:r>
              <w:fldChar w:fldCharType="end"/>
            </w:r>
          </w:hyperlink>
        </w:p>
        <w:p w:rsidR="00915346" w:rsidRDefault="00000000">
          <w:pPr>
            <w:pStyle w:val="11"/>
            <w:tabs>
              <w:tab w:val="right" w:pos="9040"/>
            </w:tabs>
          </w:pPr>
          <w:hyperlink w:anchor="_Toc10906">
            <w:r>
              <w:rPr>
                <w:rFonts w:ascii="Arial" w:eastAsia="Arial" w:hAnsi="Arial" w:cs="Arial"/>
                <w:b/>
              </w:rPr>
              <w:t>2. Scope of project</w:t>
            </w:r>
            <w:r>
              <w:tab/>
            </w:r>
            <w:r>
              <w:fldChar w:fldCharType="begin"/>
            </w:r>
            <w:r>
              <w:instrText>PAGEREF _Toc10906 \h</w:instrText>
            </w:r>
            <w:r>
              <w:fldChar w:fldCharType="separate"/>
            </w:r>
            <w:r>
              <w:rPr>
                <w:rFonts w:ascii="Arial" w:eastAsia="Arial" w:hAnsi="Arial" w:cs="Arial"/>
                <w:b/>
              </w:rPr>
              <w:t>4</w:t>
            </w:r>
            <w:r>
              <w:fldChar w:fldCharType="end"/>
            </w:r>
          </w:hyperlink>
        </w:p>
        <w:p w:rsidR="00915346" w:rsidRDefault="00000000">
          <w:pPr>
            <w:pStyle w:val="21"/>
            <w:tabs>
              <w:tab w:val="right" w:pos="9040"/>
            </w:tabs>
          </w:pPr>
          <w:hyperlink w:anchor="_Toc10907">
            <w:r>
              <w:rPr>
                <w:rFonts w:ascii="Arial" w:eastAsia="Arial" w:hAnsi="Arial" w:cs="Arial"/>
              </w:rPr>
              <w:t>2.1. Scope of web portal</w:t>
            </w:r>
            <w:r>
              <w:tab/>
            </w:r>
            <w:r>
              <w:fldChar w:fldCharType="begin"/>
            </w:r>
            <w:r>
              <w:instrText>PAGEREF _Toc10907 \h</w:instrText>
            </w:r>
            <w:r>
              <w:fldChar w:fldCharType="separate"/>
            </w:r>
            <w:r>
              <w:rPr>
                <w:rFonts w:ascii="Arial" w:eastAsia="Arial" w:hAnsi="Arial" w:cs="Arial"/>
              </w:rPr>
              <w:t>4</w:t>
            </w:r>
            <w:r>
              <w:fldChar w:fldCharType="end"/>
            </w:r>
          </w:hyperlink>
        </w:p>
        <w:p w:rsidR="00915346" w:rsidRDefault="00000000">
          <w:pPr>
            <w:pStyle w:val="21"/>
            <w:tabs>
              <w:tab w:val="right" w:pos="9040"/>
            </w:tabs>
          </w:pPr>
          <w:hyperlink w:anchor="_Toc10908">
            <w:r>
              <w:rPr>
                <w:rFonts w:ascii="Arial" w:eastAsia="Arial" w:hAnsi="Arial" w:cs="Arial"/>
              </w:rPr>
              <w:t>2.2. Scope of mobile application</w:t>
            </w:r>
            <w:r>
              <w:tab/>
            </w:r>
            <w:r>
              <w:fldChar w:fldCharType="begin"/>
            </w:r>
            <w:r>
              <w:instrText>PAGEREF _Toc10908 \h</w:instrText>
            </w:r>
            <w:r>
              <w:fldChar w:fldCharType="separate"/>
            </w:r>
            <w:r>
              <w:rPr>
                <w:rFonts w:ascii="Arial" w:eastAsia="Arial" w:hAnsi="Arial" w:cs="Arial"/>
              </w:rPr>
              <w:t>4</w:t>
            </w:r>
            <w:r>
              <w:fldChar w:fldCharType="end"/>
            </w:r>
          </w:hyperlink>
        </w:p>
        <w:p w:rsidR="00915346" w:rsidRDefault="00000000">
          <w:pPr>
            <w:pStyle w:val="21"/>
            <w:tabs>
              <w:tab w:val="right" w:pos="9040"/>
            </w:tabs>
          </w:pPr>
          <w:hyperlink w:anchor="_Toc10909">
            <w:r>
              <w:rPr>
                <w:rFonts w:ascii="Arial" w:eastAsia="Arial" w:hAnsi="Arial" w:cs="Arial"/>
              </w:rPr>
              <w:t>2.3. Scope of Admin part</w:t>
            </w:r>
            <w:r>
              <w:tab/>
            </w:r>
            <w:r>
              <w:fldChar w:fldCharType="begin"/>
            </w:r>
            <w:r>
              <w:instrText>PAGEREF _Toc10909 \h</w:instrText>
            </w:r>
            <w:r>
              <w:fldChar w:fldCharType="separate"/>
            </w:r>
            <w:r>
              <w:rPr>
                <w:rFonts w:ascii="Arial" w:eastAsia="Arial" w:hAnsi="Arial" w:cs="Arial"/>
              </w:rPr>
              <w:t>5</w:t>
            </w:r>
            <w:r>
              <w:fldChar w:fldCharType="end"/>
            </w:r>
          </w:hyperlink>
        </w:p>
        <w:p w:rsidR="00915346" w:rsidRDefault="00000000">
          <w:pPr>
            <w:pStyle w:val="11"/>
            <w:tabs>
              <w:tab w:val="right" w:pos="9040"/>
            </w:tabs>
          </w:pPr>
          <w:hyperlink w:anchor="_Toc10910">
            <w:r>
              <w:rPr>
                <w:rFonts w:ascii="Arial" w:eastAsia="Arial" w:hAnsi="Arial" w:cs="Arial"/>
                <w:b/>
              </w:rPr>
              <w:t>3. Work plan</w:t>
            </w:r>
            <w:r>
              <w:tab/>
            </w:r>
            <w:r>
              <w:fldChar w:fldCharType="begin"/>
            </w:r>
            <w:r>
              <w:instrText>PAGEREF _Toc10910 \h</w:instrText>
            </w:r>
            <w:r>
              <w:fldChar w:fldCharType="separate"/>
            </w:r>
            <w:r>
              <w:rPr>
                <w:rFonts w:ascii="Arial" w:eastAsia="Arial" w:hAnsi="Arial" w:cs="Arial"/>
                <w:b/>
              </w:rPr>
              <w:t>5</w:t>
            </w:r>
            <w:r>
              <w:fldChar w:fldCharType="end"/>
            </w:r>
          </w:hyperlink>
        </w:p>
        <w:p w:rsidR="00915346" w:rsidRDefault="00000000">
          <w:pPr>
            <w:pStyle w:val="11"/>
            <w:tabs>
              <w:tab w:val="right" w:pos="9040"/>
            </w:tabs>
          </w:pPr>
          <w:hyperlink w:anchor="_Toc10911">
            <w:r>
              <w:rPr>
                <w:rFonts w:ascii="Arial" w:eastAsia="Arial" w:hAnsi="Arial" w:cs="Arial"/>
                <w:b/>
              </w:rPr>
              <w:t>4. Test Plan and Strategy</w:t>
            </w:r>
            <w:r>
              <w:tab/>
            </w:r>
            <w:r>
              <w:fldChar w:fldCharType="begin"/>
            </w:r>
            <w:r>
              <w:instrText>PAGEREF _Toc10911 \h</w:instrText>
            </w:r>
            <w:r>
              <w:fldChar w:fldCharType="separate"/>
            </w:r>
            <w:r>
              <w:rPr>
                <w:rFonts w:ascii="Arial" w:eastAsia="Arial" w:hAnsi="Arial" w:cs="Arial"/>
                <w:b/>
              </w:rPr>
              <w:t>5</w:t>
            </w:r>
            <w:r>
              <w:fldChar w:fldCharType="end"/>
            </w:r>
          </w:hyperlink>
        </w:p>
        <w:p w:rsidR="00915346" w:rsidRDefault="00000000">
          <w:pPr>
            <w:pStyle w:val="21"/>
            <w:tabs>
              <w:tab w:val="right" w:pos="9040"/>
            </w:tabs>
          </w:pPr>
          <w:hyperlink w:anchor="_Toc10912">
            <w:r>
              <w:rPr>
                <w:rFonts w:ascii="Arial" w:eastAsia="Arial" w:hAnsi="Arial" w:cs="Arial"/>
              </w:rPr>
              <w:t>4.1. Functional testing</w:t>
            </w:r>
            <w:r>
              <w:tab/>
            </w:r>
            <w:r>
              <w:fldChar w:fldCharType="begin"/>
            </w:r>
            <w:r>
              <w:instrText>PAGEREF _Toc10912 \h</w:instrText>
            </w:r>
            <w:r>
              <w:fldChar w:fldCharType="separate"/>
            </w:r>
            <w:r>
              <w:fldChar w:fldCharType="end"/>
            </w:r>
          </w:hyperlink>
        </w:p>
        <w:p w:rsidR="00915346" w:rsidRDefault="00000000">
          <w:pPr>
            <w:pStyle w:val="21"/>
            <w:tabs>
              <w:tab w:val="right" w:pos="9040"/>
            </w:tabs>
          </w:pPr>
          <w:hyperlink w:anchor="_Toc10913">
            <w:r>
              <w:rPr>
                <w:rFonts w:ascii="Arial" w:eastAsia="Arial" w:hAnsi="Arial" w:cs="Arial"/>
              </w:rPr>
              <w:t>4.2. Test Procedure</w:t>
            </w:r>
            <w:r>
              <w:tab/>
            </w:r>
            <w:r>
              <w:fldChar w:fldCharType="begin"/>
            </w:r>
            <w:r>
              <w:instrText>PAGEREF _Toc10913 \h</w:instrText>
            </w:r>
            <w:r>
              <w:fldChar w:fldCharType="separate"/>
            </w:r>
            <w:r>
              <w:rPr>
                <w:rFonts w:ascii="Arial" w:eastAsia="Arial" w:hAnsi="Arial" w:cs="Arial"/>
              </w:rPr>
              <w:t>6</w:t>
            </w:r>
            <w:r>
              <w:fldChar w:fldCharType="end"/>
            </w:r>
          </w:hyperlink>
        </w:p>
        <w:p w:rsidR="00915346" w:rsidRDefault="00000000">
          <w:pPr>
            <w:pStyle w:val="21"/>
            <w:tabs>
              <w:tab w:val="right" w:pos="9040"/>
            </w:tabs>
          </w:pPr>
          <w:hyperlink w:anchor="_Toc10914">
            <w:r>
              <w:rPr>
                <w:rFonts w:ascii="Arial" w:eastAsia="Arial" w:hAnsi="Arial" w:cs="Arial"/>
              </w:rPr>
              <w:t>4.3. Bug Reports</w:t>
            </w:r>
            <w:r>
              <w:tab/>
            </w:r>
            <w:r>
              <w:fldChar w:fldCharType="begin"/>
            </w:r>
            <w:r>
              <w:instrText>PAGEREF _Toc10914 \h</w:instrText>
            </w:r>
            <w:r>
              <w:fldChar w:fldCharType="separate"/>
            </w:r>
            <w:r>
              <w:rPr>
                <w:rFonts w:ascii="Arial" w:eastAsia="Arial" w:hAnsi="Arial" w:cs="Arial"/>
              </w:rPr>
              <w:t>7</w:t>
            </w:r>
            <w:r>
              <w:fldChar w:fldCharType="end"/>
            </w:r>
          </w:hyperlink>
        </w:p>
        <w:p w:rsidR="00915346" w:rsidRDefault="00000000">
          <w:pPr>
            <w:pStyle w:val="11"/>
            <w:tabs>
              <w:tab w:val="right" w:pos="9040"/>
            </w:tabs>
          </w:pPr>
          <w:hyperlink w:anchor="_Toc10915">
            <w:r>
              <w:rPr>
                <w:rFonts w:ascii="Arial" w:eastAsia="Arial" w:hAnsi="Arial" w:cs="Arial"/>
                <w:b/>
              </w:rPr>
              <w:t>5. Resources</w:t>
            </w:r>
            <w:r>
              <w:tab/>
            </w:r>
            <w:r>
              <w:fldChar w:fldCharType="begin"/>
            </w:r>
            <w:r>
              <w:instrText>PAGEREF _Toc10915 \h</w:instrText>
            </w:r>
            <w:r>
              <w:fldChar w:fldCharType="separate"/>
            </w:r>
            <w:r>
              <w:rPr>
                <w:rFonts w:ascii="Arial" w:eastAsia="Arial" w:hAnsi="Arial" w:cs="Arial"/>
                <w:b/>
              </w:rPr>
              <w:t>8</w:t>
            </w:r>
            <w:r>
              <w:fldChar w:fldCharType="end"/>
            </w:r>
          </w:hyperlink>
        </w:p>
        <w:p w:rsidR="00915346" w:rsidRDefault="00000000">
          <w:pPr>
            <w:pStyle w:val="21"/>
            <w:tabs>
              <w:tab w:val="right" w:pos="9040"/>
            </w:tabs>
          </w:pPr>
          <w:hyperlink w:anchor="_Toc10916">
            <w:r>
              <w:rPr>
                <w:rFonts w:ascii="Arial" w:eastAsia="Arial" w:hAnsi="Arial" w:cs="Arial"/>
              </w:rPr>
              <w:t>5.1. Tools</w:t>
            </w:r>
            <w:r>
              <w:tab/>
            </w:r>
            <w:r>
              <w:fldChar w:fldCharType="begin"/>
            </w:r>
            <w:r>
              <w:instrText>PAGEREF _Toc10916 \h</w:instrText>
            </w:r>
            <w:r>
              <w:fldChar w:fldCharType="separate"/>
            </w:r>
            <w:r>
              <w:rPr>
                <w:rFonts w:ascii="Arial" w:eastAsia="Arial" w:hAnsi="Arial" w:cs="Arial"/>
              </w:rPr>
              <w:t>8</w:t>
            </w:r>
            <w:r>
              <w:fldChar w:fldCharType="end"/>
            </w:r>
          </w:hyperlink>
        </w:p>
        <w:p w:rsidR="00915346" w:rsidRDefault="00000000">
          <w:pPr>
            <w:pStyle w:val="21"/>
            <w:tabs>
              <w:tab w:val="right" w:pos="9040"/>
            </w:tabs>
          </w:pPr>
          <w:hyperlink w:anchor="_Toc10917">
            <w:r>
              <w:rPr>
                <w:rFonts w:ascii="Arial" w:eastAsia="Arial" w:hAnsi="Arial" w:cs="Arial"/>
              </w:rPr>
              <w:t>5.2. The list of the browsers</w:t>
            </w:r>
            <w:r>
              <w:tab/>
            </w:r>
            <w:r>
              <w:fldChar w:fldCharType="begin"/>
            </w:r>
            <w:r>
              <w:instrText>PAGEREF _Toc10917 \h</w:instrText>
            </w:r>
            <w:r>
              <w:fldChar w:fldCharType="separate"/>
            </w:r>
            <w:r>
              <w:rPr>
                <w:rFonts w:ascii="Arial" w:eastAsia="Arial" w:hAnsi="Arial" w:cs="Arial"/>
              </w:rPr>
              <w:t>8</w:t>
            </w:r>
            <w:r>
              <w:fldChar w:fldCharType="end"/>
            </w:r>
          </w:hyperlink>
        </w:p>
        <w:p w:rsidR="00915346" w:rsidRDefault="00000000">
          <w:pPr>
            <w:pStyle w:val="21"/>
            <w:tabs>
              <w:tab w:val="right" w:pos="9040"/>
            </w:tabs>
          </w:pPr>
          <w:hyperlink w:anchor="_Toc10918">
            <w:r>
              <w:rPr>
                <w:rFonts w:ascii="Arial" w:eastAsia="Arial" w:hAnsi="Arial" w:cs="Arial"/>
              </w:rPr>
              <w:t>5.3. The list of the devices</w:t>
            </w:r>
            <w:r>
              <w:tab/>
            </w:r>
            <w:r>
              <w:fldChar w:fldCharType="begin"/>
            </w:r>
            <w:r>
              <w:instrText>PAGEREF _Toc10918 \h</w:instrText>
            </w:r>
            <w:r>
              <w:fldChar w:fldCharType="separate"/>
            </w:r>
            <w:r>
              <w:rPr>
                <w:rFonts w:ascii="Arial" w:eastAsia="Arial" w:hAnsi="Arial" w:cs="Arial"/>
              </w:rPr>
              <w:t>8</w:t>
            </w:r>
            <w:r>
              <w:fldChar w:fldCharType="end"/>
            </w:r>
          </w:hyperlink>
        </w:p>
        <w:p w:rsidR="00915346" w:rsidRDefault="00000000">
          <w:pPr>
            <w:pStyle w:val="11"/>
            <w:tabs>
              <w:tab w:val="right" w:pos="9040"/>
            </w:tabs>
          </w:pPr>
          <w:hyperlink w:anchor="_Toc10919">
            <w:r>
              <w:rPr>
                <w:rFonts w:ascii="Arial" w:eastAsia="Arial" w:hAnsi="Arial" w:cs="Arial"/>
                <w:b/>
              </w:rPr>
              <w:t>7. Testing Process Risks</w:t>
            </w:r>
            <w:r>
              <w:tab/>
            </w:r>
            <w:r>
              <w:fldChar w:fldCharType="begin"/>
            </w:r>
            <w:r>
              <w:instrText>PAGEREF _Toc10919 \h</w:instrText>
            </w:r>
            <w:r>
              <w:fldChar w:fldCharType="separate"/>
            </w:r>
            <w:r>
              <w:rPr>
                <w:rFonts w:ascii="Arial" w:eastAsia="Arial" w:hAnsi="Arial" w:cs="Arial"/>
                <w:b/>
              </w:rPr>
              <w:t>9</w:t>
            </w:r>
            <w:r>
              <w:fldChar w:fldCharType="end"/>
            </w:r>
          </w:hyperlink>
        </w:p>
        <w:p w:rsidR="00915346" w:rsidRDefault="00000000">
          <w:pPr>
            <w:pStyle w:val="11"/>
            <w:tabs>
              <w:tab w:val="right" w:pos="9040"/>
            </w:tabs>
          </w:pPr>
          <w:hyperlink w:anchor="_Toc10920">
            <w:r>
              <w:rPr>
                <w:rFonts w:ascii="Arial" w:eastAsia="Arial" w:hAnsi="Arial" w:cs="Arial"/>
                <w:b/>
              </w:rPr>
              <w:t>8. Test Team Expectations</w:t>
            </w:r>
            <w:r>
              <w:tab/>
            </w:r>
            <w:r>
              <w:fldChar w:fldCharType="begin"/>
            </w:r>
            <w:r>
              <w:instrText>PAGEREF _Toc10920 \h</w:instrText>
            </w:r>
            <w:r>
              <w:fldChar w:fldCharType="separate"/>
            </w:r>
            <w:r>
              <w:rPr>
                <w:rFonts w:ascii="Arial" w:eastAsia="Arial" w:hAnsi="Arial" w:cs="Arial"/>
                <w:b/>
              </w:rPr>
              <w:t>9</w:t>
            </w:r>
            <w:r>
              <w:fldChar w:fldCharType="end"/>
            </w:r>
          </w:hyperlink>
        </w:p>
        <w:p w:rsidR="00915346" w:rsidRDefault="00000000">
          <w:pPr>
            <w:pStyle w:val="11"/>
            <w:tabs>
              <w:tab w:val="right" w:pos="9040"/>
            </w:tabs>
          </w:pPr>
          <w:hyperlink w:anchor="_Toc10921">
            <w:r>
              <w:rPr>
                <w:rFonts w:ascii="Arial" w:eastAsia="Arial" w:hAnsi="Arial" w:cs="Arial"/>
                <w:b/>
              </w:rPr>
              <w:t>9. Responsibilities of Test Team Members</w:t>
            </w:r>
            <w:r>
              <w:tab/>
            </w:r>
            <w:r>
              <w:fldChar w:fldCharType="begin"/>
            </w:r>
            <w:r>
              <w:instrText>PAGEREF _Toc10921 \h</w:instrText>
            </w:r>
            <w:r>
              <w:fldChar w:fldCharType="separate"/>
            </w:r>
            <w:r>
              <w:rPr>
                <w:rFonts w:ascii="Arial" w:eastAsia="Arial" w:hAnsi="Arial" w:cs="Arial"/>
                <w:b/>
              </w:rPr>
              <w:t>9</w:t>
            </w:r>
            <w:r>
              <w:fldChar w:fldCharType="end"/>
            </w:r>
          </w:hyperlink>
        </w:p>
        <w:p w:rsidR="00915346" w:rsidRDefault="00000000">
          <w:pPr>
            <w:pStyle w:val="11"/>
            <w:tabs>
              <w:tab w:val="right" w:pos="9040"/>
            </w:tabs>
          </w:pPr>
          <w:hyperlink w:anchor="_Toc10922">
            <w:r>
              <w:rPr>
                <w:rFonts w:ascii="Arial" w:eastAsia="Arial" w:hAnsi="Arial" w:cs="Arial"/>
                <w:b/>
              </w:rPr>
              <w:t>10. Deliverables</w:t>
            </w:r>
            <w:r>
              <w:tab/>
            </w:r>
            <w:r>
              <w:fldChar w:fldCharType="begin"/>
            </w:r>
            <w:r>
              <w:instrText>PAGEREF _Toc10922 \h</w:instrText>
            </w:r>
            <w:r>
              <w:fldChar w:fldCharType="separate"/>
            </w:r>
            <w:r>
              <w:rPr>
                <w:rFonts w:ascii="Arial" w:eastAsia="Arial" w:hAnsi="Arial" w:cs="Arial"/>
                <w:b/>
              </w:rPr>
              <w:t>10</w:t>
            </w:r>
            <w:r>
              <w:fldChar w:fldCharType="end"/>
            </w:r>
          </w:hyperlink>
        </w:p>
        <w:p w:rsidR="00915346" w:rsidRDefault="00000000">
          <w:r>
            <w:fldChar w:fldCharType="end"/>
          </w:r>
        </w:p>
      </w:sdtContent>
    </w:sdt>
    <w:p w:rsidR="00915346" w:rsidRDefault="00915346">
      <w:pPr>
        <w:sectPr w:rsidR="00915346">
          <w:headerReference w:type="even" r:id="rId8"/>
          <w:headerReference w:type="default" r:id="rId9"/>
          <w:footerReference w:type="even" r:id="rId10"/>
          <w:footerReference w:type="default" r:id="rId11"/>
          <w:headerReference w:type="first" r:id="rId12"/>
          <w:footerReference w:type="first" r:id="rId13"/>
          <w:pgSz w:w="11920" w:h="16840"/>
          <w:pgMar w:top="1440" w:right="1440" w:bottom="1440" w:left="1440" w:header="0" w:footer="496" w:gutter="0"/>
          <w:cols w:space="720"/>
        </w:sectPr>
      </w:pPr>
    </w:p>
    <w:p w:rsidR="00915346" w:rsidRDefault="00000000">
      <w:pPr>
        <w:pStyle w:val="1"/>
        <w:tabs>
          <w:tab w:val="center" w:pos="1386"/>
        </w:tabs>
        <w:spacing w:after="170"/>
        <w:ind w:left="-15" w:firstLine="0"/>
      </w:pPr>
      <w:bookmarkStart w:id="0" w:name="_Toc10903"/>
      <w:r>
        <w:lastRenderedPageBreak/>
        <w:t>1.</w:t>
      </w:r>
      <w:r>
        <w:tab/>
        <w:t>Introduction</w:t>
      </w:r>
      <w:bookmarkEnd w:id="0"/>
    </w:p>
    <w:p w:rsidR="00915346" w:rsidRDefault="00000000">
      <w:pPr>
        <w:pStyle w:val="2"/>
        <w:ind w:left="565"/>
      </w:pPr>
      <w:bookmarkStart w:id="1" w:name="_Toc10904"/>
      <w:r>
        <w:rPr>
          <w:color w:val="213878"/>
        </w:rPr>
        <w:t xml:space="preserve">1.1. </w:t>
      </w:r>
      <w:r>
        <w:t>General information</w:t>
      </w:r>
      <w:bookmarkEnd w:id="1"/>
    </w:p>
    <w:p w:rsidR="007B2629" w:rsidRDefault="007B2629" w:rsidP="007B2629">
      <w:pPr>
        <w:pStyle w:val="a3"/>
      </w:pPr>
      <w:r>
        <w:t>This document describes the testing methods and procedures that will be used during the testing process of the Gulliver Chat web application.</w:t>
      </w:r>
    </w:p>
    <w:p w:rsidR="007B2629" w:rsidRDefault="007B2629" w:rsidP="007B2629">
      <w:pPr>
        <w:pStyle w:val="a3"/>
      </w:pPr>
      <w:r>
        <w:t>The test plan defines the testing strategy, scope, objectives, and resources required to verify the functionality and stability of the system. It serves as a guideline for executing testing activities and ensures that all system components are properly validated.</w:t>
      </w:r>
    </w:p>
    <w:p w:rsidR="007B2629" w:rsidRDefault="007B2629" w:rsidP="007B2629">
      <w:pPr>
        <w:pStyle w:val="a3"/>
      </w:pPr>
      <w:r>
        <w:t>This document is intended for project managers, developers, and QA engineers involved in the development and evaluation of the application.</w:t>
      </w:r>
    </w:p>
    <w:p w:rsidR="00915346" w:rsidRDefault="00915346" w:rsidP="007B2629">
      <w:pPr>
        <w:spacing w:after="437"/>
        <w:ind w:right="6"/>
        <w:jc w:val="left"/>
      </w:pPr>
    </w:p>
    <w:p w:rsidR="00915346" w:rsidRDefault="00000000">
      <w:pPr>
        <w:pStyle w:val="2"/>
        <w:ind w:left="565"/>
      </w:pPr>
      <w:bookmarkStart w:id="2" w:name="_Toc10905"/>
      <w:r>
        <w:rPr>
          <w:color w:val="213878"/>
        </w:rPr>
        <w:t xml:space="preserve">1.2. </w:t>
      </w:r>
      <w:r>
        <w:t>Purpose</w:t>
      </w:r>
      <w:bookmarkEnd w:id="2"/>
    </w:p>
    <w:p w:rsidR="007B2629" w:rsidRPr="007B2629" w:rsidRDefault="007B2629" w:rsidP="007B2629">
      <w:pPr>
        <w:spacing w:before="100" w:beforeAutospacing="1" w:after="100" w:afterAutospacing="1" w:line="240" w:lineRule="auto"/>
        <w:ind w:left="0" w:firstLine="0"/>
        <w:jc w:val="left"/>
        <w:rPr>
          <w:rFonts w:ascii="Times New Roman" w:eastAsia="Times New Roman" w:hAnsi="Times New Roman" w:cs="Times New Roman"/>
          <w:color w:val="auto"/>
          <w:sz w:val="24"/>
        </w:rPr>
      </w:pPr>
      <w:bookmarkStart w:id="3" w:name="_Toc10906"/>
      <w:r w:rsidRPr="007B2629">
        <w:rPr>
          <w:rFonts w:ascii="Times New Roman" w:eastAsia="Times New Roman" w:hAnsi="Times New Roman" w:cs="Times New Roman"/>
          <w:color w:val="auto"/>
          <w:sz w:val="24"/>
        </w:rPr>
        <w:t>The purpose of this Test Plan is to:</w:t>
      </w:r>
    </w:p>
    <w:p w:rsidR="007B2629" w:rsidRPr="007B2629" w:rsidRDefault="007B2629" w:rsidP="007B2629">
      <w:pPr>
        <w:numPr>
          <w:ilvl w:val="0"/>
          <w:numId w:val="15"/>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 xml:space="preserve">identify the components and features to be tested </w:t>
      </w:r>
    </w:p>
    <w:p w:rsidR="007B2629" w:rsidRPr="007B2629" w:rsidRDefault="007B2629" w:rsidP="007B2629">
      <w:pPr>
        <w:numPr>
          <w:ilvl w:val="0"/>
          <w:numId w:val="15"/>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 xml:space="preserve">define testing strategies and procedures </w:t>
      </w:r>
    </w:p>
    <w:p w:rsidR="007B2629" w:rsidRPr="007B2629" w:rsidRDefault="007B2629" w:rsidP="007B2629">
      <w:pPr>
        <w:numPr>
          <w:ilvl w:val="0"/>
          <w:numId w:val="15"/>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 xml:space="preserve">describe testing resources and tools </w:t>
      </w:r>
    </w:p>
    <w:p w:rsidR="007B2629" w:rsidRPr="007B2629" w:rsidRDefault="007B2629" w:rsidP="007B2629">
      <w:pPr>
        <w:numPr>
          <w:ilvl w:val="0"/>
          <w:numId w:val="15"/>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 xml:space="preserve">ensure that the system meets specified requirements </w:t>
      </w:r>
    </w:p>
    <w:p w:rsidR="007B2629" w:rsidRPr="007B2629" w:rsidRDefault="007B2629" w:rsidP="007B2629">
      <w:pPr>
        <w:numPr>
          <w:ilvl w:val="0"/>
          <w:numId w:val="15"/>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 xml:space="preserve">provide a structured approach to bug detection and reporting </w:t>
      </w:r>
    </w:p>
    <w:p w:rsidR="007B2629" w:rsidRPr="007B2629" w:rsidRDefault="007B2629" w:rsidP="007B2629">
      <w:pPr>
        <w:spacing w:before="100" w:beforeAutospacing="1" w:after="100" w:afterAutospacing="1" w:line="240" w:lineRule="auto"/>
        <w:ind w:left="0" w:firstLine="0"/>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The results of testing will be documented and used to improve system quality.</w:t>
      </w:r>
    </w:p>
    <w:p w:rsidR="00915346" w:rsidRDefault="00000000" w:rsidP="007B2629">
      <w:pPr>
        <w:pStyle w:val="1"/>
        <w:tabs>
          <w:tab w:val="center" w:pos="1666"/>
        </w:tabs>
        <w:spacing w:after="170"/>
        <w:ind w:left="-15" w:firstLine="0"/>
        <w:jc w:val="both"/>
      </w:pPr>
      <w:r>
        <w:t>2.</w:t>
      </w:r>
      <w:r>
        <w:tab/>
        <w:t>Scope of project</w:t>
      </w:r>
      <w:bookmarkEnd w:id="3"/>
    </w:p>
    <w:p w:rsidR="00915346" w:rsidRDefault="00000000">
      <w:pPr>
        <w:pStyle w:val="2"/>
        <w:ind w:left="565"/>
      </w:pPr>
      <w:bookmarkStart w:id="4" w:name="_Toc10907"/>
      <w:r>
        <w:rPr>
          <w:color w:val="213878"/>
        </w:rPr>
        <w:t xml:space="preserve">2.1. </w:t>
      </w:r>
      <w:r>
        <w:t>Scope of web portal</w:t>
      </w:r>
      <w:bookmarkEnd w:id="4"/>
    </w:p>
    <w:p w:rsidR="007B2629" w:rsidRPr="007B2629" w:rsidRDefault="007B2629" w:rsidP="007B2629">
      <w:pPr>
        <w:spacing w:before="100" w:beforeAutospacing="1" w:after="100" w:afterAutospacing="1" w:line="240" w:lineRule="auto"/>
        <w:ind w:left="0" w:firstLine="0"/>
        <w:jc w:val="left"/>
        <w:rPr>
          <w:rFonts w:ascii="Times New Roman" w:eastAsia="Times New Roman" w:hAnsi="Times New Roman" w:cs="Times New Roman"/>
          <w:color w:val="auto"/>
          <w:sz w:val="24"/>
        </w:rPr>
      </w:pPr>
      <w:bookmarkStart w:id="5" w:name="_Toc10908"/>
      <w:r w:rsidRPr="007B2629">
        <w:rPr>
          <w:rFonts w:ascii="Times New Roman" w:eastAsia="Times New Roman" w:hAnsi="Times New Roman" w:cs="Times New Roman"/>
          <w:color w:val="auto"/>
          <w:sz w:val="24"/>
        </w:rPr>
        <w:t>Testing of Gulliver Chat includes the following features:</w:t>
      </w:r>
    </w:p>
    <w:p w:rsidR="007B2629" w:rsidRPr="007B2629" w:rsidRDefault="007B2629" w:rsidP="007B2629">
      <w:pPr>
        <w:numPr>
          <w:ilvl w:val="0"/>
          <w:numId w:val="16"/>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 xml:space="preserve">Real-time message sending </w:t>
      </w:r>
    </w:p>
    <w:p w:rsidR="007B2629" w:rsidRPr="007B2629" w:rsidRDefault="007B2629" w:rsidP="007B2629">
      <w:pPr>
        <w:numPr>
          <w:ilvl w:val="0"/>
          <w:numId w:val="16"/>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 xml:space="preserve">Real-time message receiving </w:t>
      </w:r>
    </w:p>
    <w:p w:rsidR="007B2629" w:rsidRPr="007B2629" w:rsidRDefault="007B2629" w:rsidP="007B2629">
      <w:pPr>
        <w:numPr>
          <w:ilvl w:val="0"/>
          <w:numId w:val="16"/>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 xml:space="preserve">User connection and disconnection notifications </w:t>
      </w:r>
    </w:p>
    <w:p w:rsidR="007B2629" w:rsidRPr="007B2629" w:rsidRDefault="007B2629" w:rsidP="007B2629">
      <w:pPr>
        <w:numPr>
          <w:ilvl w:val="0"/>
          <w:numId w:val="16"/>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 xml:space="preserve">Username customization </w:t>
      </w:r>
    </w:p>
    <w:p w:rsidR="007B2629" w:rsidRPr="007B2629" w:rsidRDefault="007B2629" w:rsidP="007B2629">
      <w:pPr>
        <w:numPr>
          <w:ilvl w:val="0"/>
          <w:numId w:val="16"/>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 xml:space="preserve">Message color customization </w:t>
      </w:r>
    </w:p>
    <w:p w:rsidR="007B2629" w:rsidRPr="007B2629" w:rsidRDefault="007B2629" w:rsidP="007B2629">
      <w:pPr>
        <w:numPr>
          <w:ilvl w:val="0"/>
          <w:numId w:val="16"/>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 xml:space="preserve">Typing indicator functionality </w:t>
      </w:r>
    </w:p>
    <w:p w:rsidR="007B2629" w:rsidRPr="007B2629" w:rsidRDefault="007B2629" w:rsidP="007B2629">
      <w:pPr>
        <w:numPr>
          <w:ilvl w:val="0"/>
          <w:numId w:val="16"/>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 xml:space="preserve">Image sharing functionality </w:t>
      </w:r>
    </w:p>
    <w:p w:rsidR="007B2629" w:rsidRPr="007B2629" w:rsidRDefault="007B2629" w:rsidP="007B2629">
      <w:pPr>
        <w:numPr>
          <w:ilvl w:val="0"/>
          <w:numId w:val="16"/>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User interface behavior</w:t>
      </w:r>
    </w:p>
    <w:p w:rsidR="00915346" w:rsidRDefault="00000000">
      <w:pPr>
        <w:pStyle w:val="2"/>
        <w:ind w:left="565"/>
      </w:pPr>
      <w:r>
        <w:rPr>
          <w:color w:val="213878"/>
        </w:rPr>
        <w:t xml:space="preserve">2.2. </w:t>
      </w:r>
      <w:r>
        <w:t>Scope of mobile application</w:t>
      </w:r>
      <w:bookmarkEnd w:id="5"/>
    </w:p>
    <w:p w:rsidR="007B2629" w:rsidRPr="007B2629" w:rsidRDefault="007B2629" w:rsidP="007B2629">
      <w:pPr>
        <w:jc w:val="left"/>
      </w:pPr>
      <w:r>
        <w:t>Not applicable, as the system is designed as a web-based application only.</w:t>
      </w:r>
    </w:p>
    <w:p w:rsidR="00915346" w:rsidRDefault="00000000">
      <w:pPr>
        <w:pStyle w:val="2"/>
        <w:ind w:left="565"/>
      </w:pPr>
      <w:bookmarkStart w:id="6" w:name="_Toc10909"/>
      <w:r>
        <w:rPr>
          <w:color w:val="213878"/>
        </w:rPr>
        <w:lastRenderedPageBreak/>
        <w:t xml:space="preserve">2.3. </w:t>
      </w:r>
      <w:r>
        <w:t>Scope of Admin part</w:t>
      </w:r>
      <w:bookmarkEnd w:id="6"/>
    </w:p>
    <w:p w:rsidR="007B2629" w:rsidRPr="007B2629" w:rsidRDefault="007B2629" w:rsidP="007B2629">
      <w:pPr>
        <w:pStyle w:val="a3"/>
      </w:pPr>
      <w:r>
        <w:t>Not applicable, as the system does not include an administrative panel.</w:t>
      </w:r>
    </w:p>
    <w:p w:rsidR="00915346" w:rsidRDefault="00000000">
      <w:pPr>
        <w:pStyle w:val="1"/>
        <w:tabs>
          <w:tab w:val="center" w:pos="1244"/>
        </w:tabs>
        <w:ind w:left="-15" w:firstLine="0"/>
      </w:pPr>
      <w:bookmarkStart w:id="7" w:name="_Toc10910"/>
      <w:r>
        <w:t>3.</w:t>
      </w:r>
      <w:r>
        <w:tab/>
        <w:t>Work plan</w:t>
      </w:r>
      <w:bookmarkEnd w:id="7"/>
    </w:p>
    <w:p w:rsidR="007B2629" w:rsidRPr="007B2629" w:rsidRDefault="007B2629" w:rsidP="007B2629">
      <w:pPr>
        <w:spacing w:before="100" w:beforeAutospacing="1" w:after="100" w:afterAutospacing="1" w:line="240" w:lineRule="auto"/>
        <w:ind w:left="0" w:firstLine="0"/>
        <w:jc w:val="left"/>
        <w:rPr>
          <w:rFonts w:ascii="Times New Roman" w:eastAsia="Times New Roman" w:hAnsi="Times New Roman" w:cs="Times New Roman"/>
          <w:color w:val="auto"/>
          <w:sz w:val="24"/>
        </w:rPr>
      </w:pPr>
      <w:bookmarkStart w:id="8" w:name="_Toc10911"/>
      <w:r w:rsidRPr="007B2629">
        <w:rPr>
          <w:rFonts w:ascii="Times New Roman" w:eastAsia="Times New Roman" w:hAnsi="Times New Roman" w:cs="Times New Roman"/>
          <w:color w:val="auto"/>
          <w:sz w:val="24"/>
        </w:rPr>
        <w:t>The testing process will follow these steps:</w:t>
      </w:r>
    </w:p>
    <w:p w:rsidR="007B2629" w:rsidRPr="007B2629" w:rsidRDefault="007B2629" w:rsidP="007B2629">
      <w:pPr>
        <w:numPr>
          <w:ilvl w:val="0"/>
          <w:numId w:val="17"/>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 xml:space="preserve">Test plan preparation </w:t>
      </w:r>
    </w:p>
    <w:p w:rsidR="007B2629" w:rsidRPr="007B2629" w:rsidRDefault="007B2629" w:rsidP="007B2629">
      <w:pPr>
        <w:numPr>
          <w:ilvl w:val="0"/>
          <w:numId w:val="17"/>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 xml:space="preserve">Test plan approval </w:t>
      </w:r>
    </w:p>
    <w:p w:rsidR="007B2629" w:rsidRPr="007B2629" w:rsidRDefault="007B2629" w:rsidP="007B2629">
      <w:pPr>
        <w:numPr>
          <w:ilvl w:val="0"/>
          <w:numId w:val="17"/>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 xml:space="preserve">Execution of functional testing </w:t>
      </w:r>
    </w:p>
    <w:p w:rsidR="007B2629" w:rsidRPr="007B2629" w:rsidRDefault="007B2629" w:rsidP="007B2629">
      <w:pPr>
        <w:numPr>
          <w:ilvl w:val="0"/>
          <w:numId w:val="17"/>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 xml:space="preserve">Bug reporting and tracking </w:t>
      </w:r>
    </w:p>
    <w:p w:rsidR="007B2629" w:rsidRPr="007B2629" w:rsidRDefault="007B2629" w:rsidP="007B2629">
      <w:pPr>
        <w:numPr>
          <w:ilvl w:val="0"/>
          <w:numId w:val="17"/>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 xml:space="preserve">Retesting after bug fixes </w:t>
      </w:r>
    </w:p>
    <w:p w:rsidR="007B2629" w:rsidRPr="007B2629" w:rsidRDefault="007B2629" w:rsidP="007B2629">
      <w:pPr>
        <w:numPr>
          <w:ilvl w:val="0"/>
          <w:numId w:val="17"/>
        </w:numPr>
        <w:spacing w:before="100" w:beforeAutospacing="1" w:after="100" w:afterAutospacing="1" w:line="240" w:lineRule="auto"/>
        <w:jc w:val="left"/>
        <w:rPr>
          <w:rFonts w:ascii="Times New Roman" w:eastAsia="Times New Roman" w:hAnsi="Times New Roman" w:cs="Times New Roman"/>
          <w:color w:val="auto"/>
          <w:sz w:val="24"/>
        </w:rPr>
      </w:pPr>
      <w:r w:rsidRPr="007B2629">
        <w:rPr>
          <w:rFonts w:ascii="Times New Roman" w:eastAsia="Times New Roman" w:hAnsi="Times New Roman" w:cs="Times New Roman"/>
          <w:color w:val="auto"/>
          <w:sz w:val="24"/>
        </w:rPr>
        <w:t>Final testing report preparation</w:t>
      </w:r>
    </w:p>
    <w:p w:rsidR="00915346" w:rsidRDefault="00000000">
      <w:pPr>
        <w:pStyle w:val="1"/>
        <w:tabs>
          <w:tab w:val="center" w:pos="2068"/>
        </w:tabs>
        <w:ind w:left="-15" w:firstLine="0"/>
      </w:pPr>
      <w:r>
        <w:t>4.</w:t>
      </w:r>
      <w:r>
        <w:tab/>
        <w:t>Test Plan and Strategy</w:t>
      </w:r>
      <w:bookmarkEnd w:id="8"/>
    </w:p>
    <w:p w:rsidR="00915346" w:rsidRDefault="00000000">
      <w:pPr>
        <w:pStyle w:val="2"/>
        <w:ind w:left="565"/>
      </w:pPr>
      <w:bookmarkStart w:id="9" w:name="_Toc10912"/>
      <w:r>
        <w:t>4.1. Functional testing</w:t>
      </w:r>
      <w:bookmarkEnd w:id="9"/>
    </w:p>
    <w:p w:rsidR="00CF12DB" w:rsidRDefault="00CF12DB" w:rsidP="00CF12DB">
      <w:pPr>
        <w:pStyle w:val="a3"/>
      </w:pPr>
      <w:r>
        <w:t>The objective of functional testing is to ensure that the Gulliver Chat application performs according to the specified requirements and that all major features operate correctly under normal usage conditions.</w:t>
      </w:r>
    </w:p>
    <w:p w:rsidR="00CF12DB" w:rsidRDefault="00CF12DB" w:rsidP="00CF12DB">
      <w:pPr>
        <w:pStyle w:val="a3"/>
      </w:pPr>
      <w:r>
        <w:t>Functional testing is the most important part of the testing process for this project because it verifies whether the real-time messaging logic, interface behavior, and user interaction mechanisms work as expected. The testing process will focus on validating the main features of the application, including message transmission, typing indicators, username customization, color customization, image sharing, and user connection or disconnection notifications.</w:t>
      </w:r>
    </w:p>
    <w:tbl>
      <w:tblPr>
        <w:tblStyle w:val="TableGrid"/>
        <w:tblW w:w="9690" w:type="dxa"/>
        <w:tblInd w:w="0" w:type="dxa"/>
        <w:tblCellMar>
          <w:top w:w="64" w:type="dxa"/>
          <w:left w:w="135" w:type="dxa"/>
          <w:bottom w:w="0" w:type="dxa"/>
          <w:right w:w="115" w:type="dxa"/>
        </w:tblCellMar>
        <w:tblLook w:val="04A0" w:firstRow="1" w:lastRow="0" w:firstColumn="1" w:lastColumn="0" w:noHBand="0" w:noVBand="1"/>
      </w:tblPr>
      <w:tblGrid>
        <w:gridCol w:w="2298"/>
        <w:gridCol w:w="7392"/>
      </w:tblGrid>
      <w:tr w:rsidR="00915346">
        <w:trPr>
          <w:trHeight w:val="531"/>
        </w:trPr>
        <w:tc>
          <w:tcPr>
            <w:tcW w:w="9690" w:type="dxa"/>
            <w:gridSpan w:val="2"/>
            <w:tcBorders>
              <w:top w:val="nil"/>
              <w:left w:val="nil"/>
              <w:bottom w:val="single" w:sz="8" w:space="0" w:color="CCCCCC"/>
              <w:right w:val="nil"/>
            </w:tcBorders>
            <w:shd w:val="clear" w:color="auto" w:fill="F2F2F2"/>
            <w:vAlign w:val="center"/>
          </w:tcPr>
          <w:p w:rsidR="00915346" w:rsidRDefault="00000000">
            <w:pPr>
              <w:tabs>
                <w:tab w:val="center" w:pos="5835"/>
              </w:tabs>
              <w:spacing w:after="0" w:line="259" w:lineRule="auto"/>
              <w:ind w:left="0" w:firstLine="0"/>
              <w:jc w:val="left"/>
            </w:pPr>
            <w:r>
              <w:rPr>
                <w:b/>
                <w:sz w:val="18"/>
              </w:rPr>
              <w:t>Test Objective:</w:t>
            </w:r>
            <w:r>
              <w:rPr>
                <w:b/>
                <w:sz w:val="18"/>
              </w:rPr>
              <w:tab/>
              <w:t>Ensure proper target-of-test functionality</w:t>
            </w:r>
          </w:p>
        </w:tc>
      </w:tr>
      <w:tr w:rsidR="00915346">
        <w:trPr>
          <w:trHeight w:val="2222"/>
        </w:trPr>
        <w:tc>
          <w:tcPr>
            <w:tcW w:w="2298" w:type="dxa"/>
            <w:tcBorders>
              <w:top w:val="single" w:sz="8" w:space="0" w:color="CCCCCC"/>
              <w:left w:val="nil"/>
              <w:bottom w:val="single" w:sz="8" w:space="0" w:color="D9D9D9"/>
              <w:right w:val="single" w:sz="8" w:space="0" w:color="D9D9D9"/>
            </w:tcBorders>
            <w:vAlign w:val="center"/>
          </w:tcPr>
          <w:p w:rsidR="00915346" w:rsidRDefault="00000000">
            <w:pPr>
              <w:spacing w:after="0" w:line="259" w:lineRule="auto"/>
              <w:ind w:left="150" w:firstLine="0"/>
              <w:jc w:val="left"/>
            </w:pPr>
            <w:r>
              <w:rPr>
                <w:b/>
                <w:sz w:val="18"/>
              </w:rPr>
              <w:t>Technique:</w:t>
            </w:r>
          </w:p>
        </w:tc>
        <w:tc>
          <w:tcPr>
            <w:tcW w:w="7392" w:type="dxa"/>
            <w:tcBorders>
              <w:top w:val="single" w:sz="8" w:space="0" w:color="CCCCCC"/>
              <w:left w:val="single" w:sz="8" w:space="0" w:color="D9D9D9"/>
              <w:bottom w:val="single" w:sz="8" w:space="0" w:color="D9D9D9"/>
              <w:right w:val="nil"/>
            </w:tcBorders>
            <w:vAlign w:val="center"/>
          </w:tcPr>
          <w:p w:rsidR="00915346" w:rsidRDefault="00CF12DB">
            <w:pPr>
              <w:numPr>
                <w:ilvl w:val="0"/>
                <w:numId w:val="12"/>
              </w:numPr>
              <w:spacing w:after="0" w:line="259" w:lineRule="auto"/>
              <w:ind w:hanging="285"/>
              <w:jc w:val="left"/>
            </w:pPr>
            <w:r>
              <w:t>Execute each feature and user interaction scenario using valid and invalid data in order to verify correct system behavior, proper event processing, correct interface updates, and appropriate system responses to incorrect input or unstable connection conditions.</w:t>
            </w:r>
          </w:p>
        </w:tc>
      </w:tr>
      <w:tr w:rsidR="00915346">
        <w:trPr>
          <w:trHeight w:val="2820"/>
        </w:trPr>
        <w:tc>
          <w:tcPr>
            <w:tcW w:w="2298" w:type="dxa"/>
            <w:tcBorders>
              <w:top w:val="single" w:sz="8" w:space="0" w:color="D9D9D9"/>
              <w:left w:val="nil"/>
              <w:bottom w:val="single" w:sz="8" w:space="0" w:color="D9D9D9"/>
              <w:right w:val="single" w:sz="8" w:space="0" w:color="D9D9D9"/>
            </w:tcBorders>
          </w:tcPr>
          <w:p w:rsidR="00915346" w:rsidRDefault="00000000">
            <w:pPr>
              <w:spacing w:after="0" w:line="259" w:lineRule="auto"/>
              <w:ind w:left="150" w:firstLine="0"/>
              <w:jc w:val="left"/>
            </w:pPr>
            <w:r>
              <w:rPr>
                <w:b/>
                <w:sz w:val="18"/>
              </w:rPr>
              <w:lastRenderedPageBreak/>
              <w:t>Entry Criteria</w:t>
            </w:r>
          </w:p>
        </w:tc>
        <w:tc>
          <w:tcPr>
            <w:tcW w:w="7392" w:type="dxa"/>
            <w:tcBorders>
              <w:top w:val="single" w:sz="8" w:space="0" w:color="D9D9D9"/>
              <w:left w:val="single" w:sz="8" w:space="0" w:color="D9D9D9"/>
              <w:bottom w:val="single" w:sz="8" w:space="0" w:color="D9D9D9"/>
              <w:right w:val="nil"/>
            </w:tcBorders>
          </w:tcPr>
          <w:p w:rsidR="00915346" w:rsidRDefault="00CF12DB">
            <w:pPr>
              <w:numPr>
                <w:ilvl w:val="0"/>
                <w:numId w:val="13"/>
              </w:numPr>
              <w:spacing w:after="0" w:line="259" w:lineRule="auto"/>
              <w:ind w:hanging="285"/>
              <w:jc w:val="left"/>
            </w:pPr>
            <w:r>
              <w:t>The application build is completed and available for testing. The test environment is prepared. The required browsers and devices are available. The main functional modules of the system are implemented and accessible for verification.</w:t>
            </w:r>
          </w:p>
        </w:tc>
      </w:tr>
      <w:tr w:rsidR="00915346">
        <w:trPr>
          <w:trHeight w:val="1600"/>
        </w:trPr>
        <w:tc>
          <w:tcPr>
            <w:tcW w:w="2298" w:type="dxa"/>
            <w:tcBorders>
              <w:top w:val="single" w:sz="8" w:space="0" w:color="D9D9D9"/>
              <w:left w:val="nil"/>
              <w:bottom w:val="single" w:sz="8" w:space="0" w:color="D9D9D9"/>
              <w:right w:val="single" w:sz="8" w:space="0" w:color="D9D9D9"/>
            </w:tcBorders>
          </w:tcPr>
          <w:p w:rsidR="00915346" w:rsidRDefault="00000000">
            <w:pPr>
              <w:spacing w:after="0" w:line="259" w:lineRule="auto"/>
              <w:ind w:left="0" w:right="18" w:firstLine="0"/>
              <w:jc w:val="center"/>
            </w:pPr>
            <w:r>
              <w:rPr>
                <w:b/>
                <w:sz w:val="18"/>
              </w:rPr>
              <w:t>Completion Criteria:</w:t>
            </w:r>
          </w:p>
        </w:tc>
        <w:tc>
          <w:tcPr>
            <w:tcW w:w="7392" w:type="dxa"/>
            <w:tcBorders>
              <w:top w:val="single" w:sz="8" w:space="0" w:color="D9D9D9"/>
              <w:left w:val="single" w:sz="8" w:space="0" w:color="D9D9D9"/>
              <w:bottom w:val="single" w:sz="8" w:space="0" w:color="D9D9D9"/>
              <w:right w:val="nil"/>
            </w:tcBorders>
            <w:vAlign w:val="center"/>
          </w:tcPr>
          <w:p w:rsidR="00915346" w:rsidRDefault="00CF12DB">
            <w:pPr>
              <w:numPr>
                <w:ilvl w:val="0"/>
                <w:numId w:val="14"/>
              </w:numPr>
              <w:spacing w:after="0" w:line="259" w:lineRule="auto"/>
              <w:ind w:hanging="285"/>
              <w:jc w:val="left"/>
            </w:pPr>
            <w:r>
              <w:t>All planned test cases are executed. No critical or blocking defects remain unresolved. All major defects are either fixed or documented. The final testing results are reviewed and considered acceptable for project submission.</w:t>
            </w:r>
          </w:p>
        </w:tc>
      </w:tr>
      <w:tr w:rsidR="00915346">
        <w:trPr>
          <w:trHeight w:val="560"/>
        </w:trPr>
        <w:tc>
          <w:tcPr>
            <w:tcW w:w="2298" w:type="dxa"/>
            <w:tcBorders>
              <w:top w:val="single" w:sz="8" w:space="0" w:color="D9D9D9"/>
              <w:left w:val="nil"/>
              <w:bottom w:val="single" w:sz="8" w:space="0" w:color="D9D9D9"/>
              <w:right w:val="single" w:sz="8" w:space="0" w:color="D9D9D9"/>
            </w:tcBorders>
          </w:tcPr>
          <w:p w:rsidR="00915346" w:rsidRDefault="00000000">
            <w:pPr>
              <w:spacing w:after="36" w:line="259" w:lineRule="auto"/>
              <w:ind w:left="150" w:firstLine="0"/>
              <w:jc w:val="left"/>
            </w:pPr>
            <w:r>
              <w:rPr>
                <w:b/>
                <w:sz w:val="18"/>
              </w:rPr>
              <w:t>Special</w:t>
            </w:r>
          </w:p>
          <w:p w:rsidR="00915346" w:rsidRDefault="00000000">
            <w:pPr>
              <w:spacing w:after="0" w:line="259" w:lineRule="auto"/>
              <w:ind w:left="150" w:firstLine="0"/>
              <w:jc w:val="left"/>
            </w:pPr>
            <w:r>
              <w:rPr>
                <w:b/>
                <w:sz w:val="18"/>
              </w:rPr>
              <w:t>Considerations:</w:t>
            </w:r>
          </w:p>
        </w:tc>
        <w:tc>
          <w:tcPr>
            <w:tcW w:w="7392" w:type="dxa"/>
            <w:tcBorders>
              <w:top w:val="single" w:sz="8" w:space="0" w:color="D9D9D9"/>
              <w:left w:val="single" w:sz="8" w:space="0" w:color="D9D9D9"/>
              <w:bottom w:val="single" w:sz="8" w:space="0" w:color="D9D9D9"/>
              <w:right w:val="nil"/>
            </w:tcBorders>
            <w:vAlign w:val="center"/>
          </w:tcPr>
          <w:p w:rsidR="00915346" w:rsidRDefault="00CF12DB">
            <w:pPr>
              <w:spacing w:after="0" w:line="259" w:lineRule="auto"/>
              <w:ind w:left="162" w:firstLine="0"/>
              <w:jc w:val="left"/>
            </w:pPr>
            <w:r>
              <w:t>Since Gulliver Chat is a real-time web application, particular attention must be paid to event synchronization, browser behavior, and communication delays. Testing should include validation of simultaneous user actions and unstable connection scenarios where possible.</w:t>
            </w:r>
          </w:p>
        </w:tc>
      </w:tr>
    </w:tbl>
    <w:p w:rsidR="00915346" w:rsidRDefault="00000000">
      <w:pPr>
        <w:pStyle w:val="2"/>
        <w:ind w:left="430"/>
      </w:pPr>
      <w:bookmarkStart w:id="10" w:name="_Toc10913"/>
      <w:r>
        <w:t>4.2. Test Procedure</w:t>
      </w:r>
      <w:bookmarkEnd w:id="10"/>
    </w:p>
    <w:p w:rsidR="00CF12DB" w:rsidRPr="00CF12DB" w:rsidRDefault="00CF12DB" w:rsidP="00CF12DB">
      <w:pPr>
        <w:spacing w:before="100" w:beforeAutospacing="1" w:after="100" w:afterAutospacing="1" w:line="240" w:lineRule="auto"/>
        <w:ind w:left="0" w:firstLine="0"/>
        <w:jc w:val="left"/>
        <w:rPr>
          <w:rFonts w:ascii="Times New Roman" w:eastAsia="Times New Roman" w:hAnsi="Times New Roman" w:cs="Times New Roman"/>
          <w:color w:val="auto"/>
          <w:sz w:val="24"/>
        </w:rPr>
      </w:pPr>
      <w:bookmarkStart w:id="11" w:name="_Toc10914"/>
      <w:r w:rsidRPr="00CF12DB">
        <w:rPr>
          <w:rFonts w:ascii="Times New Roman" w:eastAsia="Times New Roman" w:hAnsi="Times New Roman" w:cs="Times New Roman"/>
          <w:color w:val="auto"/>
          <w:sz w:val="24"/>
        </w:rPr>
        <w:t>The testing process includes the following steps:</w:t>
      </w:r>
    </w:p>
    <w:p w:rsidR="00CF12DB" w:rsidRPr="00CF12DB" w:rsidRDefault="00CF12DB" w:rsidP="00CF12DB">
      <w:pPr>
        <w:numPr>
          <w:ilvl w:val="0"/>
          <w:numId w:val="19"/>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execution of test cases </w:t>
      </w:r>
    </w:p>
    <w:p w:rsidR="00CF12DB" w:rsidRPr="00CF12DB" w:rsidRDefault="00CF12DB" w:rsidP="00CF12DB">
      <w:pPr>
        <w:numPr>
          <w:ilvl w:val="0"/>
          <w:numId w:val="19"/>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validation of expected outputs </w:t>
      </w:r>
    </w:p>
    <w:p w:rsidR="00CF12DB" w:rsidRPr="00CF12DB" w:rsidRDefault="00CF12DB" w:rsidP="00CF12DB">
      <w:pPr>
        <w:numPr>
          <w:ilvl w:val="0"/>
          <w:numId w:val="19"/>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identification and documentation of defects </w:t>
      </w:r>
    </w:p>
    <w:p w:rsidR="00CF12DB" w:rsidRPr="00CF12DB" w:rsidRDefault="00CF12DB" w:rsidP="00CF12DB">
      <w:pPr>
        <w:spacing w:before="100" w:beforeAutospacing="1" w:after="100" w:afterAutospacing="1" w:line="240" w:lineRule="auto"/>
        <w:ind w:left="0" w:firstLine="0"/>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Testing will be performed using both valid and invalid input data to verify correct system behavior.</w:t>
      </w:r>
    </w:p>
    <w:p w:rsidR="00915346" w:rsidRDefault="00000000">
      <w:pPr>
        <w:pStyle w:val="2"/>
        <w:ind w:left="430"/>
      </w:pPr>
      <w:r>
        <w:t>4.3. Bug Reports</w:t>
      </w:r>
      <w:bookmarkEnd w:id="11"/>
    </w:p>
    <w:p w:rsidR="00CF12DB" w:rsidRPr="00CF12DB" w:rsidRDefault="00CF12DB" w:rsidP="00CF12DB">
      <w:pPr>
        <w:spacing w:before="100" w:beforeAutospacing="1" w:after="100" w:afterAutospacing="1" w:line="240" w:lineRule="auto"/>
        <w:ind w:left="0" w:firstLine="0"/>
        <w:jc w:val="left"/>
        <w:rPr>
          <w:rFonts w:ascii="Times New Roman" w:eastAsia="Times New Roman" w:hAnsi="Times New Roman" w:cs="Times New Roman"/>
          <w:color w:val="auto"/>
          <w:sz w:val="24"/>
        </w:rPr>
      </w:pPr>
      <w:bookmarkStart w:id="12" w:name="_Toc10915"/>
      <w:r w:rsidRPr="00CF12DB">
        <w:rPr>
          <w:rFonts w:ascii="Times New Roman" w:eastAsia="Times New Roman" w:hAnsi="Times New Roman" w:cs="Times New Roman"/>
          <w:color w:val="auto"/>
          <w:sz w:val="24"/>
        </w:rPr>
        <w:t>Bug reports will be created to document all identified defects.</w:t>
      </w:r>
    </w:p>
    <w:p w:rsidR="00CF12DB" w:rsidRPr="00CF12DB" w:rsidRDefault="00CF12DB" w:rsidP="00CF12DB">
      <w:pPr>
        <w:spacing w:before="100" w:beforeAutospacing="1" w:after="100" w:afterAutospacing="1" w:line="240" w:lineRule="auto"/>
        <w:ind w:left="0" w:firstLine="0"/>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Each bug report will include:</w:t>
      </w:r>
    </w:p>
    <w:p w:rsidR="00CF12DB" w:rsidRPr="00CF12DB" w:rsidRDefault="00CF12DB" w:rsidP="00CF12DB">
      <w:pPr>
        <w:numPr>
          <w:ilvl w:val="0"/>
          <w:numId w:val="20"/>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description of the issue </w:t>
      </w:r>
    </w:p>
    <w:p w:rsidR="00CF12DB" w:rsidRPr="00CF12DB" w:rsidRDefault="00CF12DB" w:rsidP="00CF12DB">
      <w:pPr>
        <w:numPr>
          <w:ilvl w:val="0"/>
          <w:numId w:val="20"/>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steps to reproduce </w:t>
      </w:r>
    </w:p>
    <w:p w:rsidR="00CF12DB" w:rsidRPr="00CF12DB" w:rsidRDefault="00CF12DB" w:rsidP="00CF12DB">
      <w:pPr>
        <w:numPr>
          <w:ilvl w:val="0"/>
          <w:numId w:val="20"/>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expected result </w:t>
      </w:r>
    </w:p>
    <w:p w:rsidR="00CF12DB" w:rsidRPr="00CF12DB" w:rsidRDefault="00CF12DB" w:rsidP="00CF12DB">
      <w:pPr>
        <w:numPr>
          <w:ilvl w:val="0"/>
          <w:numId w:val="20"/>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actual result </w:t>
      </w:r>
    </w:p>
    <w:p w:rsidR="00CF12DB" w:rsidRPr="00CF12DB" w:rsidRDefault="00CF12DB" w:rsidP="00CF12DB">
      <w:pPr>
        <w:numPr>
          <w:ilvl w:val="0"/>
          <w:numId w:val="20"/>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severity level </w:t>
      </w:r>
    </w:p>
    <w:p w:rsidR="00CF12DB" w:rsidRPr="00CF12DB" w:rsidRDefault="00CF12DB" w:rsidP="00CF12DB">
      <w:pPr>
        <w:spacing w:before="100" w:beforeAutospacing="1" w:after="100" w:afterAutospacing="1" w:line="240" w:lineRule="auto"/>
        <w:ind w:left="0" w:firstLine="0"/>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Severity levels include:</w:t>
      </w:r>
    </w:p>
    <w:p w:rsidR="00CF12DB" w:rsidRPr="00CF12DB" w:rsidRDefault="00CF12DB" w:rsidP="00CF12DB">
      <w:pPr>
        <w:numPr>
          <w:ilvl w:val="0"/>
          <w:numId w:val="21"/>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Critical </w:t>
      </w:r>
    </w:p>
    <w:p w:rsidR="00CF12DB" w:rsidRPr="00CF12DB" w:rsidRDefault="00CF12DB" w:rsidP="00CF12DB">
      <w:pPr>
        <w:numPr>
          <w:ilvl w:val="0"/>
          <w:numId w:val="21"/>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Major </w:t>
      </w:r>
    </w:p>
    <w:p w:rsidR="00CF12DB" w:rsidRPr="00CF12DB" w:rsidRDefault="00CF12DB" w:rsidP="00CF12DB">
      <w:pPr>
        <w:numPr>
          <w:ilvl w:val="0"/>
          <w:numId w:val="21"/>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lastRenderedPageBreak/>
        <w:t xml:space="preserve">Minor </w:t>
      </w:r>
    </w:p>
    <w:p w:rsidR="00CF12DB" w:rsidRPr="00CF12DB" w:rsidRDefault="00CF12DB" w:rsidP="00CF12DB">
      <w:pPr>
        <w:numPr>
          <w:ilvl w:val="0"/>
          <w:numId w:val="21"/>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Trivial </w:t>
      </w:r>
    </w:p>
    <w:p w:rsidR="00CF12DB" w:rsidRPr="00CF12DB" w:rsidRDefault="00CF12DB" w:rsidP="00CF12DB">
      <w:pPr>
        <w:spacing w:before="100" w:beforeAutospacing="1" w:after="100" w:afterAutospacing="1" w:line="240" w:lineRule="auto"/>
        <w:ind w:left="0" w:firstLine="0"/>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Bug tracking will be managed using Trello.</w:t>
      </w:r>
    </w:p>
    <w:p w:rsidR="00915346" w:rsidRDefault="00000000">
      <w:pPr>
        <w:pStyle w:val="1"/>
        <w:tabs>
          <w:tab w:val="center" w:pos="1286"/>
        </w:tabs>
        <w:spacing w:after="181"/>
        <w:ind w:left="-15" w:firstLine="0"/>
      </w:pPr>
      <w:r>
        <w:t>5.</w:t>
      </w:r>
      <w:r>
        <w:tab/>
        <w:t>Resources</w:t>
      </w:r>
      <w:bookmarkEnd w:id="12"/>
    </w:p>
    <w:p w:rsidR="00915346" w:rsidRDefault="00000000">
      <w:pPr>
        <w:pStyle w:val="2"/>
        <w:spacing w:after="358"/>
        <w:ind w:left="565"/>
      </w:pPr>
      <w:bookmarkStart w:id="13" w:name="_Toc10916"/>
      <w:r>
        <w:t>5.1. Tools</w:t>
      </w:r>
      <w:bookmarkEnd w:id="13"/>
    </w:p>
    <w:p w:rsidR="00915346" w:rsidRDefault="00000000">
      <w:pPr>
        <w:spacing w:after="0"/>
        <w:ind w:left="985"/>
        <w:jc w:val="left"/>
      </w:pPr>
      <w:r>
        <w:rPr>
          <w:b/>
          <w:color w:val="585858"/>
        </w:rPr>
        <w:t>The following tools will be used for this project:</w:t>
      </w:r>
    </w:p>
    <w:tbl>
      <w:tblPr>
        <w:tblStyle w:val="TableGrid"/>
        <w:tblW w:w="9000" w:type="dxa"/>
        <w:tblInd w:w="579" w:type="dxa"/>
        <w:tblCellMar>
          <w:top w:w="0" w:type="dxa"/>
          <w:left w:w="306" w:type="dxa"/>
          <w:bottom w:w="0" w:type="dxa"/>
          <w:right w:w="115" w:type="dxa"/>
        </w:tblCellMar>
        <w:tblLook w:val="04A0" w:firstRow="1" w:lastRow="0" w:firstColumn="1" w:lastColumn="0" w:noHBand="0" w:noVBand="1"/>
      </w:tblPr>
      <w:tblGrid>
        <w:gridCol w:w="4421"/>
        <w:gridCol w:w="1638"/>
        <w:gridCol w:w="2941"/>
      </w:tblGrid>
      <w:tr w:rsidR="00915346">
        <w:trPr>
          <w:trHeight w:val="540"/>
        </w:trPr>
        <w:tc>
          <w:tcPr>
            <w:tcW w:w="4519" w:type="dxa"/>
            <w:tcBorders>
              <w:top w:val="single" w:sz="8" w:space="0" w:color="F2F2F2"/>
              <w:left w:val="single" w:sz="8" w:space="0" w:color="F2F2F2"/>
              <w:bottom w:val="single" w:sz="8" w:space="0" w:color="D9D9D9"/>
              <w:right w:val="single" w:sz="8" w:space="0" w:color="CCCCCC"/>
            </w:tcBorders>
            <w:shd w:val="clear" w:color="auto" w:fill="F1F1F1"/>
            <w:vAlign w:val="center"/>
          </w:tcPr>
          <w:p w:rsidR="00915346" w:rsidRDefault="00000000">
            <w:pPr>
              <w:spacing w:after="0" w:line="259" w:lineRule="auto"/>
              <w:ind w:left="0" w:right="18" w:firstLine="0"/>
              <w:jc w:val="center"/>
            </w:pPr>
            <w:r>
              <w:rPr>
                <w:b/>
                <w:sz w:val="18"/>
              </w:rPr>
              <w:t>Name of process</w:t>
            </w:r>
          </w:p>
        </w:tc>
        <w:tc>
          <w:tcPr>
            <w:tcW w:w="1474" w:type="dxa"/>
            <w:tcBorders>
              <w:top w:val="single" w:sz="8" w:space="0" w:color="F2F2F2"/>
              <w:left w:val="single" w:sz="8" w:space="0" w:color="CCCCCC"/>
              <w:bottom w:val="single" w:sz="8" w:space="0" w:color="D9D9D9"/>
              <w:right w:val="nil"/>
            </w:tcBorders>
            <w:shd w:val="clear" w:color="auto" w:fill="F1F1F1"/>
          </w:tcPr>
          <w:p w:rsidR="00915346" w:rsidRDefault="00915346">
            <w:pPr>
              <w:spacing w:after="160" w:line="259" w:lineRule="auto"/>
              <w:ind w:left="0" w:firstLine="0"/>
              <w:jc w:val="left"/>
            </w:pPr>
          </w:p>
        </w:tc>
        <w:tc>
          <w:tcPr>
            <w:tcW w:w="3007" w:type="dxa"/>
            <w:tcBorders>
              <w:top w:val="single" w:sz="8" w:space="0" w:color="F2F2F2"/>
              <w:left w:val="nil"/>
              <w:bottom w:val="single" w:sz="8" w:space="0" w:color="D9D9D9"/>
              <w:right w:val="single" w:sz="8" w:space="0" w:color="F2F2F2"/>
            </w:tcBorders>
            <w:shd w:val="clear" w:color="auto" w:fill="F1F1F1"/>
            <w:vAlign w:val="center"/>
          </w:tcPr>
          <w:p w:rsidR="00915346" w:rsidRDefault="00000000">
            <w:pPr>
              <w:spacing w:after="0" w:line="259" w:lineRule="auto"/>
              <w:ind w:left="289" w:firstLine="0"/>
              <w:jc w:val="left"/>
            </w:pPr>
            <w:r>
              <w:rPr>
                <w:b/>
                <w:sz w:val="18"/>
              </w:rPr>
              <w:t>Tool</w:t>
            </w:r>
          </w:p>
        </w:tc>
      </w:tr>
      <w:tr w:rsidR="00915346">
        <w:trPr>
          <w:trHeight w:val="540"/>
        </w:trPr>
        <w:tc>
          <w:tcPr>
            <w:tcW w:w="4519" w:type="dxa"/>
            <w:tcBorders>
              <w:top w:val="single" w:sz="8" w:space="0" w:color="D9D9D9"/>
              <w:left w:val="nil"/>
              <w:bottom w:val="single" w:sz="8" w:space="0" w:color="D9D9D9"/>
              <w:right w:val="single" w:sz="8" w:space="0" w:color="D9D9D9"/>
            </w:tcBorders>
            <w:vAlign w:val="center"/>
          </w:tcPr>
          <w:p w:rsidR="00915346" w:rsidRDefault="00CF12DB">
            <w:pPr>
              <w:spacing w:after="0" w:line="259" w:lineRule="auto"/>
              <w:ind w:left="0" w:firstLine="0"/>
              <w:jc w:val="left"/>
            </w:pPr>
            <w:r>
              <w:rPr>
                <w:lang w:val="en-US"/>
              </w:rPr>
              <w:t>B</w:t>
            </w:r>
            <w:r>
              <w:t>ug tracking</w:t>
            </w:r>
          </w:p>
        </w:tc>
        <w:tc>
          <w:tcPr>
            <w:tcW w:w="1474" w:type="dxa"/>
            <w:tcBorders>
              <w:top w:val="single" w:sz="8" w:space="0" w:color="D9D9D9"/>
              <w:left w:val="single" w:sz="8" w:space="0" w:color="D9D9D9"/>
              <w:bottom w:val="single" w:sz="8" w:space="0" w:color="D9D9D9"/>
              <w:right w:val="nil"/>
            </w:tcBorders>
            <w:vAlign w:val="center"/>
          </w:tcPr>
          <w:p w:rsidR="00915346" w:rsidRDefault="00CF12DB">
            <w:pPr>
              <w:spacing w:after="0" w:line="259" w:lineRule="auto"/>
              <w:ind w:left="71" w:firstLine="0"/>
              <w:jc w:val="left"/>
            </w:pPr>
            <w:r>
              <w:t>Trello</w:t>
            </w:r>
          </w:p>
        </w:tc>
        <w:tc>
          <w:tcPr>
            <w:tcW w:w="3007" w:type="dxa"/>
            <w:tcBorders>
              <w:top w:val="single" w:sz="8" w:space="0" w:color="D9D9D9"/>
              <w:left w:val="nil"/>
              <w:bottom w:val="single" w:sz="8" w:space="0" w:color="D9D9D9"/>
              <w:right w:val="nil"/>
            </w:tcBorders>
          </w:tcPr>
          <w:p w:rsidR="00915346" w:rsidRDefault="00915346">
            <w:pPr>
              <w:spacing w:after="160" w:line="259" w:lineRule="auto"/>
              <w:ind w:left="0" w:firstLine="0"/>
              <w:jc w:val="left"/>
            </w:pPr>
          </w:p>
        </w:tc>
      </w:tr>
      <w:tr w:rsidR="00915346">
        <w:trPr>
          <w:trHeight w:val="540"/>
        </w:trPr>
        <w:tc>
          <w:tcPr>
            <w:tcW w:w="4519" w:type="dxa"/>
            <w:tcBorders>
              <w:top w:val="single" w:sz="8" w:space="0" w:color="D9D9D9"/>
              <w:left w:val="nil"/>
              <w:bottom w:val="single" w:sz="8" w:space="0" w:color="D9D9D9"/>
              <w:right w:val="single" w:sz="8" w:space="0" w:color="D9D9D9"/>
            </w:tcBorders>
            <w:vAlign w:val="center"/>
          </w:tcPr>
          <w:p w:rsidR="00915346" w:rsidRDefault="00000000">
            <w:pPr>
              <w:spacing w:after="0" w:line="259" w:lineRule="auto"/>
              <w:ind w:left="0" w:firstLine="0"/>
              <w:jc w:val="left"/>
            </w:pPr>
            <w:r>
              <w:t>Test Cases</w:t>
            </w:r>
          </w:p>
        </w:tc>
        <w:tc>
          <w:tcPr>
            <w:tcW w:w="1474" w:type="dxa"/>
            <w:tcBorders>
              <w:top w:val="single" w:sz="8" w:space="0" w:color="D9D9D9"/>
              <w:left w:val="single" w:sz="8" w:space="0" w:color="D9D9D9"/>
              <w:bottom w:val="single" w:sz="8" w:space="0" w:color="D9D9D9"/>
              <w:right w:val="nil"/>
            </w:tcBorders>
            <w:vAlign w:val="center"/>
          </w:tcPr>
          <w:p w:rsidR="00915346" w:rsidRDefault="00CF12DB">
            <w:pPr>
              <w:spacing w:after="0" w:line="259" w:lineRule="auto"/>
              <w:ind w:left="0" w:right="214" w:firstLine="0"/>
              <w:jc w:val="center"/>
            </w:pPr>
            <w:r>
              <w:t>Browser Developer Tools</w:t>
            </w:r>
          </w:p>
        </w:tc>
        <w:tc>
          <w:tcPr>
            <w:tcW w:w="3007" w:type="dxa"/>
            <w:tcBorders>
              <w:top w:val="single" w:sz="8" w:space="0" w:color="D9D9D9"/>
              <w:left w:val="nil"/>
              <w:bottom w:val="single" w:sz="8" w:space="0" w:color="D9D9D9"/>
              <w:right w:val="nil"/>
            </w:tcBorders>
          </w:tcPr>
          <w:p w:rsidR="00915346" w:rsidRDefault="00915346">
            <w:pPr>
              <w:spacing w:after="160" w:line="259" w:lineRule="auto"/>
              <w:ind w:left="0" w:firstLine="0"/>
              <w:jc w:val="left"/>
            </w:pPr>
          </w:p>
        </w:tc>
      </w:tr>
      <w:tr w:rsidR="00915346">
        <w:trPr>
          <w:trHeight w:val="540"/>
        </w:trPr>
        <w:tc>
          <w:tcPr>
            <w:tcW w:w="4519" w:type="dxa"/>
            <w:tcBorders>
              <w:top w:val="single" w:sz="8" w:space="0" w:color="D9D9D9"/>
              <w:left w:val="nil"/>
              <w:bottom w:val="single" w:sz="8" w:space="0" w:color="D9D9D9"/>
              <w:right w:val="single" w:sz="8" w:space="0" w:color="D9D9D9"/>
            </w:tcBorders>
            <w:vAlign w:val="center"/>
          </w:tcPr>
          <w:p w:rsidR="00915346" w:rsidRDefault="00CF12DB">
            <w:pPr>
              <w:spacing w:after="0" w:line="259" w:lineRule="auto"/>
              <w:ind w:left="0" w:firstLine="0"/>
              <w:jc w:val="left"/>
            </w:pPr>
            <w:r>
              <w:rPr>
                <w:lang w:val="en-US"/>
              </w:rPr>
              <w:t>C</w:t>
            </w:r>
            <w:r>
              <w:t>ode management</w:t>
            </w:r>
          </w:p>
        </w:tc>
        <w:tc>
          <w:tcPr>
            <w:tcW w:w="1474" w:type="dxa"/>
            <w:tcBorders>
              <w:top w:val="single" w:sz="8" w:space="0" w:color="D9D9D9"/>
              <w:left w:val="single" w:sz="8" w:space="0" w:color="D9D9D9"/>
              <w:bottom w:val="single" w:sz="8" w:space="0" w:color="D9D9D9"/>
              <w:right w:val="nil"/>
            </w:tcBorders>
            <w:vAlign w:val="center"/>
          </w:tcPr>
          <w:p w:rsidR="00915346" w:rsidRDefault="00CF12DB">
            <w:pPr>
              <w:spacing w:after="0" w:line="259" w:lineRule="auto"/>
              <w:ind w:left="0" w:right="287" w:firstLine="0"/>
              <w:jc w:val="center"/>
            </w:pPr>
            <w:r>
              <w:t>GitHub</w:t>
            </w:r>
          </w:p>
        </w:tc>
        <w:tc>
          <w:tcPr>
            <w:tcW w:w="3007" w:type="dxa"/>
            <w:tcBorders>
              <w:top w:val="single" w:sz="8" w:space="0" w:color="D9D9D9"/>
              <w:left w:val="nil"/>
              <w:bottom w:val="single" w:sz="8" w:space="0" w:color="D9D9D9"/>
              <w:right w:val="nil"/>
            </w:tcBorders>
          </w:tcPr>
          <w:p w:rsidR="00915346" w:rsidRDefault="00915346">
            <w:pPr>
              <w:spacing w:after="160" w:line="259" w:lineRule="auto"/>
              <w:ind w:left="0" w:firstLine="0"/>
              <w:jc w:val="left"/>
            </w:pPr>
          </w:p>
        </w:tc>
      </w:tr>
    </w:tbl>
    <w:p w:rsidR="00915346" w:rsidRDefault="00000000">
      <w:pPr>
        <w:pStyle w:val="2"/>
        <w:spacing w:after="66"/>
        <w:ind w:left="565"/>
      </w:pPr>
      <w:bookmarkStart w:id="14" w:name="_Toc10917"/>
      <w:r>
        <w:t>5.2. The list of the browsers</w:t>
      </w:r>
      <w:bookmarkEnd w:id="14"/>
    </w:p>
    <w:tbl>
      <w:tblPr>
        <w:tblStyle w:val="TableGrid"/>
        <w:tblW w:w="9030" w:type="dxa"/>
        <w:tblInd w:w="600" w:type="dxa"/>
        <w:tblCellMar>
          <w:top w:w="0" w:type="dxa"/>
          <w:left w:w="255" w:type="dxa"/>
          <w:bottom w:w="0" w:type="dxa"/>
          <w:right w:w="115" w:type="dxa"/>
        </w:tblCellMar>
        <w:tblLook w:val="04A0" w:firstRow="1" w:lastRow="0" w:firstColumn="1" w:lastColumn="0" w:noHBand="0" w:noVBand="1"/>
      </w:tblPr>
      <w:tblGrid>
        <w:gridCol w:w="4458"/>
        <w:gridCol w:w="1514"/>
        <w:gridCol w:w="3058"/>
      </w:tblGrid>
      <w:tr w:rsidR="00915346">
        <w:trPr>
          <w:trHeight w:val="532"/>
        </w:trPr>
        <w:tc>
          <w:tcPr>
            <w:tcW w:w="4458" w:type="dxa"/>
            <w:tcBorders>
              <w:top w:val="nil"/>
              <w:left w:val="nil"/>
              <w:bottom w:val="single" w:sz="8" w:space="0" w:color="D9D9D9"/>
              <w:right w:val="single" w:sz="8" w:space="0" w:color="D9D9D9"/>
            </w:tcBorders>
            <w:shd w:val="clear" w:color="auto" w:fill="F1F1F1"/>
            <w:vAlign w:val="center"/>
          </w:tcPr>
          <w:p w:rsidR="00915346" w:rsidRDefault="00000000">
            <w:pPr>
              <w:spacing w:after="0" w:line="259" w:lineRule="auto"/>
              <w:ind w:left="0" w:right="38" w:firstLine="0"/>
              <w:jc w:val="center"/>
            </w:pPr>
            <w:r>
              <w:rPr>
                <w:b/>
                <w:sz w:val="18"/>
              </w:rPr>
              <w:t>Name of the browser</w:t>
            </w:r>
          </w:p>
        </w:tc>
        <w:tc>
          <w:tcPr>
            <w:tcW w:w="1514" w:type="dxa"/>
            <w:tcBorders>
              <w:top w:val="nil"/>
              <w:left w:val="single" w:sz="8" w:space="0" w:color="D9D9D9"/>
              <w:bottom w:val="single" w:sz="8" w:space="0" w:color="D9D9D9"/>
              <w:right w:val="nil"/>
            </w:tcBorders>
            <w:shd w:val="clear" w:color="auto" w:fill="F1F1F1"/>
          </w:tcPr>
          <w:p w:rsidR="00915346" w:rsidRDefault="00915346">
            <w:pPr>
              <w:spacing w:after="160" w:line="259" w:lineRule="auto"/>
              <w:ind w:left="0" w:firstLine="0"/>
              <w:jc w:val="left"/>
            </w:pPr>
          </w:p>
        </w:tc>
        <w:tc>
          <w:tcPr>
            <w:tcW w:w="3058" w:type="dxa"/>
            <w:tcBorders>
              <w:top w:val="nil"/>
              <w:left w:val="nil"/>
              <w:bottom w:val="single" w:sz="8" w:space="0" w:color="D9D9D9"/>
              <w:right w:val="nil"/>
            </w:tcBorders>
            <w:shd w:val="clear" w:color="auto" w:fill="F1F1F1"/>
            <w:vAlign w:val="center"/>
          </w:tcPr>
          <w:p w:rsidR="00915346" w:rsidRDefault="00000000">
            <w:pPr>
              <w:spacing w:after="0" w:line="259" w:lineRule="auto"/>
              <w:ind w:left="221" w:firstLine="0"/>
              <w:jc w:val="left"/>
            </w:pPr>
            <w:r>
              <w:rPr>
                <w:b/>
                <w:sz w:val="18"/>
              </w:rPr>
              <w:t>Version</w:t>
            </w:r>
          </w:p>
        </w:tc>
      </w:tr>
      <w:tr w:rsidR="00915346">
        <w:trPr>
          <w:trHeight w:val="542"/>
        </w:trPr>
        <w:tc>
          <w:tcPr>
            <w:tcW w:w="4458" w:type="dxa"/>
            <w:tcBorders>
              <w:top w:val="single" w:sz="8" w:space="0" w:color="D9D9D9"/>
              <w:left w:val="nil"/>
              <w:bottom w:val="single" w:sz="8" w:space="0" w:color="D9D9D9"/>
              <w:right w:val="single" w:sz="8" w:space="0" w:color="D9D9D9"/>
            </w:tcBorders>
            <w:vAlign w:val="center"/>
          </w:tcPr>
          <w:p w:rsidR="00915346" w:rsidRDefault="00000000">
            <w:pPr>
              <w:spacing w:after="0" w:line="259" w:lineRule="auto"/>
              <w:ind w:left="0" w:firstLine="0"/>
              <w:jc w:val="left"/>
            </w:pPr>
            <w:r>
              <w:t>Chrome</w:t>
            </w:r>
          </w:p>
        </w:tc>
        <w:tc>
          <w:tcPr>
            <w:tcW w:w="1514" w:type="dxa"/>
            <w:tcBorders>
              <w:top w:val="single" w:sz="8" w:space="0" w:color="D9D9D9"/>
              <w:left w:val="single" w:sz="8" w:space="0" w:color="D9D9D9"/>
              <w:bottom w:val="single" w:sz="8" w:space="0" w:color="D9D9D9"/>
              <w:right w:val="nil"/>
            </w:tcBorders>
            <w:vAlign w:val="center"/>
          </w:tcPr>
          <w:p w:rsidR="00915346" w:rsidRDefault="00000000">
            <w:pPr>
              <w:spacing w:after="0" w:line="259" w:lineRule="auto"/>
              <w:ind w:left="87" w:firstLine="0"/>
              <w:jc w:val="left"/>
            </w:pPr>
            <w:r>
              <w:t>Latest</w:t>
            </w:r>
          </w:p>
        </w:tc>
        <w:tc>
          <w:tcPr>
            <w:tcW w:w="3058" w:type="dxa"/>
            <w:tcBorders>
              <w:top w:val="single" w:sz="8" w:space="0" w:color="D9D9D9"/>
              <w:left w:val="nil"/>
              <w:bottom w:val="single" w:sz="8" w:space="0" w:color="D9D9D9"/>
              <w:right w:val="nil"/>
            </w:tcBorders>
          </w:tcPr>
          <w:p w:rsidR="00915346" w:rsidRDefault="00915346">
            <w:pPr>
              <w:spacing w:after="160" w:line="259" w:lineRule="auto"/>
              <w:ind w:left="0" w:firstLine="0"/>
              <w:jc w:val="left"/>
            </w:pPr>
          </w:p>
        </w:tc>
      </w:tr>
      <w:tr w:rsidR="00915346">
        <w:trPr>
          <w:trHeight w:val="540"/>
        </w:trPr>
        <w:tc>
          <w:tcPr>
            <w:tcW w:w="4458" w:type="dxa"/>
            <w:tcBorders>
              <w:top w:val="single" w:sz="8" w:space="0" w:color="D9D9D9"/>
              <w:left w:val="nil"/>
              <w:bottom w:val="single" w:sz="8" w:space="0" w:color="D9D9D9"/>
              <w:right w:val="single" w:sz="8" w:space="0" w:color="D9D9D9"/>
            </w:tcBorders>
            <w:vAlign w:val="center"/>
          </w:tcPr>
          <w:p w:rsidR="00915346" w:rsidRDefault="00000000">
            <w:pPr>
              <w:spacing w:after="0" w:line="259" w:lineRule="auto"/>
              <w:ind w:left="0" w:firstLine="0"/>
              <w:jc w:val="left"/>
            </w:pPr>
            <w:r>
              <w:t>FireFox</w:t>
            </w:r>
          </w:p>
        </w:tc>
        <w:tc>
          <w:tcPr>
            <w:tcW w:w="1514" w:type="dxa"/>
            <w:tcBorders>
              <w:top w:val="single" w:sz="8" w:space="0" w:color="D9D9D9"/>
              <w:left w:val="single" w:sz="8" w:space="0" w:color="D9D9D9"/>
              <w:bottom w:val="single" w:sz="8" w:space="0" w:color="D9D9D9"/>
              <w:right w:val="nil"/>
            </w:tcBorders>
            <w:vAlign w:val="center"/>
          </w:tcPr>
          <w:p w:rsidR="00915346" w:rsidRDefault="00000000">
            <w:pPr>
              <w:spacing w:after="0" w:line="259" w:lineRule="auto"/>
              <w:ind w:left="87" w:firstLine="0"/>
              <w:jc w:val="left"/>
            </w:pPr>
            <w:r>
              <w:t>Latest</w:t>
            </w:r>
          </w:p>
        </w:tc>
        <w:tc>
          <w:tcPr>
            <w:tcW w:w="3058" w:type="dxa"/>
            <w:tcBorders>
              <w:top w:val="single" w:sz="8" w:space="0" w:color="D9D9D9"/>
              <w:left w:val="nil"/>
              <w:bottom w:val="single" w:sz="8" w:space="0" w:color="D9D9D9"/>
              <w:right w:val="nil"/>
            </w:tcBorders>
          </w:tcPr>
          <w:p w:rsidR="00915346" w:rsidRDefault="00915346">
            <w:pPr>
              <w:spacing w:after="160" w:line="259" w:lineRule="auto"/>
              <w:ind w:left="0" w:firstLine="0"/>
              <w:jc w:val="left"/>
            </w:pPr>
          </w:p>
        </w:tc>
      </w:tr>
      <w:tr w:rsidR="00915346">
        <w:trPr>
          <w:trHeight w:val="540"/>
        </w:trPr>
        <w:tc>
          <w:tcPr>
            <w:tcW w:w="4458" w:type="dxa"/>
            <w:tcBorders>
              <w:top w:val="single" w:sz="8" w:space="0" w:color="D9D9D9"/>
              <w:left w:val="nil"/>
              <w:bottom w:val="single" w:sz="8" w:space="0" w:color="D9D9D9"/>
              <w:right w:val="single" w:sz="8" w:space="0" w:color="D9D9D9"/>
            </w:tcBorders>
            <w:vAlign w:val="center"/>
          </w:tcPr>
          <w:p w:rsidR="00915346" w:rsidRDefault="00000000">
            <w:pPr>
              <w:spacing w:after="0" w:line="259" w:lineRule="auto"/>
              <w:ind w:left="0" w:firstLine="0"/>
              <w:jc w:val="left"/>
            </w:pPr>
            <w:r>
              <w:t>Edge</w:t>
            </w:r>
          </w:p>
        </w:tc>
        <w:tc>
          <w:tcPr>
            <w:tcW w:w="1514" w:type="dxa"/>
            <w:tcBorders>
              <w:top w:val="single" w:sz="8" w:space="0" w:color="D9D9D9"/>
              <w:left w:val="single" w:sz="8" w:space="0" w:color="D9D9D9"/>
              <w:bottom w:val="single" w:sz="8" w:space="0" w:color="D9D9D9"/>
              <w:right w:val="nil"/>
            </w:tcBorders>
            <w:vAlign w:val="center"/>
          </w:tcPr>
          <w:p w:rsidR="00915346" w:rsidRDefault="00000000">
            <w:pPr>
              <w:spacing w:after="0" w:line="259" w:lineRule="auto"/>
              <w:ind w:left="87" w:firstLine="0"/>
              <w:jc w:val="left"/>
            </w:pPr>
            <w:r>
              <w:t>Latest</w:t>
            </w:r>
          </w:p>
        </w:tc>
        <w:tc>
          <w:tcPr>
            <w:tcW w:w="3058" w:type="dxa"/>
            <w:tcBorders>
              <w:top w:val="single" w:sz="8" w:space="0" w:color="D9D9D9"/>
              <w:left w:val="nil"/>
              <w:bottom w:val="single" w:sz="8" w:space="0" w:color="D9D9D9"/>
              <w:right w:val="nil"/>
            </w:tcBorders>
          </w:tcPr>
          <w:p w:rsidR="00915346" w:rsidRDefault="00915346">
            <w:pPr>
              <w:spacing w:after="160" w:line="259" w:lineRule="auto"/>
              <w:ind w:left="0" w:firstLine="0"/>
              <w:jc w:val="left"/>
            </w:pPr>
          </w:p>
        </w:tc>
      </w:tr>
      <w:tr w:rsidR="00915346">
        <w:trPr>
          <w:trHeight w:val="540"/>
        </w:trPr>
        <w:tc>
          <w:tcPr>
            <w:tcW w:w="4458" w:type="dxa"/>
            <w:tcBorders>
              <w:top w:val="single" w:sz="8" w:space="0" w:color="D9D9D9"/>
              <w:left w:val="nil"/>
              <w:bottom w:val="single" w:sz="8" w:space="0" w:color="D9D9D9"/>
              <w:right w:val="single" w:sz="8" w:space="0" w:color="D9D9D9"/>
            </w:tcBorders>
            <w:vAlign w:val="center"/>
          </w:tcPr>
          <w:p w:rsidR="00915346" w:rsidRDefault="00000000">
            <w:pPr>
              <w:spacing w:after="0" w:line="259" w:lineRule="auto"/>
              <w:ind w:left="0" w:firstLine="0"/>
              <w:jc w:val="left"/>
            </w:pPr>
            <w:r>
              <w:t>Safari</w:t>
            </w:r>
          </w:p>
        </w:tc>
        <w:tc>
          <w:tcPr>
            <w:tcW w:w="1514" w:type="dxa"/>
            <w:tcBorders>
              <w:top w:val="single" w:sz="8" w:space="0" w:color="D9D9D9"/>
              <w:left w:val="single" w:sz="8" w:space="0" w:color="D9D9D9"/>
              <w:bottom w:val="single" w:sz="8" w:space="0" w:color="D9D9D9"/>
              <w:right w:val="nil"/>
            </w:tcBorders>
            <w:vAlign w:val="center"/>
          </w:tcPr>
          <w:p w:rsidR="00915346" w:rsidRDefault="00000000">
            <w:pPr>
              <w:spacing w:after="0" w:line="259" w:lineRule="auto"/>
              <w:ind w:left="87" w:firstLine="0"/>
              <w:jc w:val="left"/>
            </w:pPr>
            <w:r>
              <w:t>Latest</w:t>
            </w:r>
          </w:p>
        </w:tc>
        <w:tc>
          <w:tcPr>
            <w:tcW w:w="3058" w:type="dxa"/>
            <w:tcBorders>
              <w:top w:val="single" w:sz="8" w:space="0" w:color="D9D9D9"/>
              <w:left w:val="nil"/>
              <w:bottom w:val="single" w:sz="8" w:space="0" w:color="D9D9D9"/>
              <w:right w:val="nil"/>
            </w:tcBorders>
          </w:tcPr>
          <w:p w:rsidR="00915346" w:rsidRDefault="00915346">
            <w:pPr>
              <w:spacing w:after="160" w:line="259" w:lineRule="auto"/>
              <w:ind w:left="0" w:firstLine="0"/>
              <w:jc w:val="left"/>
            </w:pPr>
          </w:p>
        </w:tc>
      </w:tr>
    </w:tbl>
    <w:p w:rsidR="00915346" w:rsidRDefault="00000000">
      <w:pPr>
        <w:pStyle w:val="2"/>
        <w:spacing w:after="66"/>
        <w:ind w:left="565"/>
      </w:pPr>
      <w:bookmarkStart w:id="15" w:name="_Toc10918"/>
      <w:r>
        <w:t>5.3. The list of the devices</w:t>
      </w:r>
      <w:bookmarkEnd w:id="15"/>
    </w:p>
    <w:tbl>
      <w:tblPr>
        <w:tblStyle w:val="TableGrid"/>
        <w:tblW w:w="9150" w:type="dxa"/>
        <w:tblInd w:w="540" w:type="dxa"/>
        <w:tblCellMar>
          <w:top w:w="0" w:type="dxa"/>
          <w:left w:w="115" w:type="dxa"/>
          <w:bottom w:w="0" w:type="dxa"/>
          <w:right w:w="115" w:type="dxa"/>
        </w:tblCellMar>
        <w:tblLook w:val="04A0" w:firstRow="1" w:lastRow="0" w:firstColumn="1" w:lastColumn="0" w:noHBand="0" w:noVBand="1"/>
      </w:tblPr>
      <w:tblGrid>
        <w:gridCol w:w="4498"/>
        <w:gridCol w:w="4652"/>
      </w:tblGrid>
      <w:tr w:rsidR="00915346">
        <w:trPr>
          <w:trHeight w:val="519"/>
        </w:trPr>
        <w:tc>
          <w:tcPr>
            <w:tcW w:w="4498" w:type="dxa"/>
            <w:tcBorders>
              <w:top w:val="nil"/>
              <w:left w:val="nil"/>
              <w:bottom w:val="single" w:sz="8" w:space="0" w:color="D9D9D9"/>
              <w:right w:val="single" w:sz="8" w:space="0" w:color="D9D9D9"/>
            </w:tcBorders>
            <w:shd w:val="clear" w:color="auto" w:fill="F1F1F1"/>
            <w:vAlign w:val="center"/>
          </w:tcPr>
          <w:p w:rsidR="00915346" w:rsidRDefault="00000000">
            <w:pPr>
              <w:spacing w:after="0" w:line="259" w:lineRule="auto"/>
              <w:ind w:left="32" w:firstLine="0"/>
              <w:jc w:val="center"/>
            </w:pPr>
            <w:r>
              <w:rPr>
                <w:b/>
                <w:sz w:val="18"/>
              </w:rPr>
              <w:t>Name of the device</w:t>
            </w:r>
          </w:p>
        </w:tc>
        <w:tc>
          <w:tcPr>
            <w:tcW w:w="4652" w:type="dxa"/>
            <w:tcBorders>
              <w:top w:val="nil"/>
              <w:left w:val="single" w:sz="8" w:space="0" w:color="D9D9D9"/>
              <w:bottom w:val="single" w:sz="8" w:space="0" w:color="D9D9D9"/>
              <w:right w:val="nil"/>
            </w:tcBorders>
            <w:shd w:val="clear" w:color="auto" w:fill="F1F1F1"/>
            <w:vAlign w:val="center"/>
          </w:tcPr>
          <w:p w:rsidR="00915346" w:rsidRDefault="00000000">
            <w:pPr>
              <w:spacing w:after="0" w:line="259" w:lineRule="auto"/>
              <w:ind w:left="77" w:firstLine="0"/>
              <w:jc w:val="center"/>
            </w:pPr>
            <w:r>
              <w:rPr>
                <w:b/>
                <w:sz w:val="18"/>
              </w:rPr>
              <w:t>OS</w:t>
            </w:r>
          </w:p>
        </w:tc>
      </w:tr>
      <w:tr w:rsidR="00915346">
        <w:trPr>
          <w:trHeight w:val="539"/>
        </w:trPr>
        <w:tc>
          <w:tcPr>
            <w:tcW w:w="4498" w:type="dxa"/>
            <w:tcBorders>
              <w:top w:val="single" w:sz="8" w:space="0" w:color="D9D9D9"/>
              <w:left w:val="nil"/>
              <w:bottom w:val="single" w:sz="8" w:space="0" w:color="D9D9D9"/>
              <w:right w:val="single" w:sz="8" w:space="0" w:color="D9D9D9"/>
            </w:tcBorders>
            <w:vAlign w:val="center"/>
          </w:tcPr>
          <w:p w:rsidR="00915346" w:rsidRDefault="00CF12DB">
            <w:pPr>
              <w:spacing w:after="0" w:line="259" w:lineRule="auto"/>
              <w:ind w:left="32" w:firstLine="0"/>
              <w:jc w:val="center"/>
            </w:pPr>
            <w:r>
              <w:t>Desktop Computer</w:t>
            </w:r>
          </w:p>
        </w:tc>
        <w:tc>
          <w:tcPr>
            <w:tcW w:w="4652" w:type="dxa"/>
            <w:tcBorders>
              <w:top w:val="single" w:sz="8" w:space="0" w:color="D9D9D9"/>
              <w:left w:val="single" w:sz="8" w:space="0" w:color="D9D9D9"/>
              <w:bottom w:val="single" w:sz="8" w:space="0" w:color="D9D9D9"/>
              <w:right w:val="nil"/>
            </w:tcBorders>
            <w:vAlign w:val="center"/>
          </w:tcPr>
          <w:p w:rsidR="00915346" w:rsidRDefault="00CF12DB">
            <w:pPr>
              <w:spacing w:after="0" w:line="259" w:lineRule="auto"/>
              <w:ind w:left="77" w:firstLine="0"/>
              <w:jc w:val="center"/>
            </w:pPr>
            <w:r>
              <w:t>Windows / Linux</w:t>
            </w:r>
          </w:p>
        </w:tc>
      </w:tr>
      <w:tr w:rsidR="00915346">
        <w:trPr>
          <w:trHeight w:val="540"/>
        </w:trPr>
        <w:tc>
          <w:tcPr>
            <w:tcW w:w="4498" w:type="dxa"/>
            <w:tcBorders>
              <w:top w:val="single" w:sz="8" w:space="0" w:color="D9D9D9"/>
              <w:left w:val="nil"/>
              <w:bottom w:val="single" w:sz="8" w:space="0" w:color="D9D9D9"/>
              <w:right w:val="single" w:sz="8" w:space="0" w:color="D9D9D9"/>
            </w:tcBorders>
            <w:vAlign w:val="center"/>
          </w:tcPr>
          <w:p w:rsidR="00915346" w:rsidRDefault="00CF12DB">
            <w:pPr>
              <w:spacing w:after="0" w:line="259" w:lineRule="auto"/>
              <w:ind w:left="32" w:firstLine="0"/>
              <w:jc w:val="center"/>
            </w:pPr>
            <w:r>
              <w:t>Laptop</w:t>
            </w:r>
          </w:p>
        </w:tc>
        <w:tc>
          <w:tcPr>
            <w:tcW w:w="4652" w:type="dxa"/>
            <w:tcBorders>
              <w:top w:val="single" w:sz="8" w:space="0" w:color="D9D9D9"/>
              <w:left w:val="single" w:sz="8" w:space="0" w:color="D9D9D9"/>
              <w:bottom w:val="single" w:sz="8" w:space="0" w:color="D9D9D9"/>
              <w:right w:val="nil"/>
            </w:tcBorders>
            <w:vAlign w:val="center"/>
          </w:tcPr>
          <w:p w:rsidR="00915346" w:rsidRDefault="00CF12DB">
            <w:pPr>
              <w:spacing w:after="0" w:line="259" w:lineRule="auto"/>
              <w:ind w:left="77" w:firstLine="0"/>
              <w:jc w:val="center"/>
            </w:pPr>
            <w:r>
              <w:t>Windows / Linux</w:t>
            </w:r>
          </w:p>
        </w:tc>
      </w:tr>
    </w:tbl>
    <w:p w:rsidR="00915346" w:rsidRDefault="00000000">
      <w:pPr>
        <w:tabs>
          <w:tab w:val="center" w:pos="1985"/>
        </w:tabs>
        <w:spacing w:after="117" w:line="259" w:lineRule="auto"/>
        <w:ind w:left="-15" w:firstLine="0"/>
        <w:jc w:val="left"/>
      </w:pPr>
      <w:r>
        <w:rPr>
          <w:b/>
          <w:color w:val="FF6600"/>
          <w:sz w:val="28"/>
        </w:rPr>
        <w:t>6.</w:t>
      </w:r>
      <w:r>
        <w:rPr>
          <w:b/>
          <w:color w:val="FF6600"/>
          <w:sz w:val="28"/>
        </w:rPr>
        <w:tab/>
        <w:t>The criteria of quality</w:t>
      </w:r>
    </w:p>
    <w:p w:rsidR="00CF12DB" w:rsidRPr="00CF12DB" w:rsidRDefault="00CF12DB" w:rsidP="00CF12DB">
      <w:pPr>
        <w:spacing w:before="100" w:beforeAutospacing="1" w:after="100" w:afterAutospacing="1" w:line="240" w:lineRule="auto"/>
        <w:ind w:left="0" w:firstLine="0"/>
        <w:jc w:val="left"/>
        <w:rPr>
          <w:rFonts w:ascii="Times New Roman" w:eastAsia="Times New Roman" w:hAnsi="Times New Roman" w:cs="Times New Roman"/>
          <w:color w:val="auto"/>
          <w:sz w:val="24"/>
        </w:rPr>
      </w:pPr>
      <w:bookmarkStart w:id="16" w:name="_Toc10919"/>
      <w:r w:rsidRPr="00CF12DB">
        <w:rPr>
          <w:rFonts w:ascii="Times New Roman" w:eastAsia="Times New Roman" w:hAnsi="Times New Roman" w:cs="Times New Roman"/>
          <w:color w:val="auto"/>
          <w:sz w:val="24"/>
        </w:rPr>
        <w:t>The system will be considered acceptable if:</w:t>
      </w:r>
    </w:p>
    <w:p w:rsidR="00CF12DB" w:rsidRPr="00CF12DB" w:rsidRDefault="00CF12DB" w:rsidP="00CF12DB">
      <w:pPr>
        <w:numPr>
          <w:ilvl w:val="0"/>
          <w:numId w:val="22"/>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all functional requirements are met </w:t>
      </w:r>
    </w:p>
    <w:p w:rsidR="00CF12DB" w:rsidRPr="00CF12DB" w:rsidRDefault="00CF12DB" w:rsidP="00CF12DB">
      <w:pPr>
        <w:numPr>
          <w:ilvl w:val="0"/>
          <w:numId w:val="22"/>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no critical or blocking bugs remain </w:t>
      </w:r>
    </w:p>
    <w:p w:rsidR="00CF12DB" w:rsidRPr="00CF12DB" w:rsidRDefault="00CF12DB" w:rsidP="00CF12DB">
      <w:pPr>
        <w:numPr>
          <w:ilvl w:val="0"/>
          <w:numId w:val="22"/>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the application operates without crashes </w:t>
      </w:r>
    </w:p>
    <w:p w:rsidR="00CF12DB" w:rsidRPr="00CF12DB" w:rsidRDefault="00CF12DB" w:rsidP="00CF12DB">
      <w:pPr>
        <w:numPr>
          <w:ilvl w:val="0"/>
          <w:numId w:val="22"/>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user interface is stable and responsive</w:t>
      </w:r>
    </w:p>
    <w:p w:rsidR="00915346" w:rsidRDefault="00000000">
      <w:pPr>
        <w:pStyle w:val="1"/>
        <w:tabs>
          <w:tab w:val="center" w:pos="2053"/>
        </w:tabs>
        <w:ind w:left="-15" w:firstLine="0"/>
      </w:pPr>
      <w:r>
        <w:lastRenderedPageBreak/>
        <w:t>7.</w:t>
      </w:r>
      <w:r>
        <w:tab/>
        <w:t>Testing Process Risks</w:t>
      </w:r>
      <w:bookmarkEnd w:id="16"/>
    </w:p>
    <w:p w:rsidR="00915346" w:rsidRDefault="00000000">
      <w:pPr>
        <w:spacing w:after="330"/>
        <w:ind w:left="580"/>
        <w:jc w:val="left"/>
      </w:pPr>
      <w:r>
        <w:rPr>
          <w:b/>
          <w:color w:val="585858"/>
        </w:rPr>
        <w:t>The next issues may influence testing works:</w:t>
      </w:r>
    </w:p>
    <w:p w:rsidR="00CF12DB" w:rsidRPr="00CF12DB" w:rsidRDefault="00CF12DB" w:rsidP="00CF12DB">
      <w:pPr>
        <w:spacing w:before="100" w:beforeAutospacing="1" w:after="100" w:afterAutospacing="1" w:line="240" w:lineRule="auto"/>
        <w:ind w:left="0" w:firstLine="0"/>
        <w:jc w:val="left"/>
        <w:rPr>
          <w:rFonts w:ascii="Times New Roman" w:eastAsia="Times New Roman" w:hAnsi="Times New Roman" w:cs="Times New Roman"/>
          <w:color w:val="auto"/>
          <w:sz w:val="24"/>
        </w:rPr>
      </w:pPr>
      <w:bookmarkStart w:id="17" w:name="_Toc10920"/>
      <w:r w:rsidRPr="00CF12DB">
        <w:rPr>
          <w:rFonts w:ascii="Times New Roman" w:eastAsia="Times New Roman" w:hAnsi="Times New Roman" w:cs="Times New Roman"/>
          <w:color w:val="auto"/>
          <w:sz w:val="24"/>
        </w:rPr>
        <w:t>The following risks may affect testing:</w:t>
      </w:r>
    </w:p>
    <w:p w:rsidR="00CF12DB" w:rsidRPr="00CF12DB" w:rsidRDefault="00CF12DB" w:rsidP="00CF12DB">
      <w:pPr>
        <w:numPr>
          <w:ilvl w:val="0"/>
          <w:numId w:val="23"/>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delays in bug fixing </w:t>
      </w:r>
    </w:p>
    <w:p w:rsidR="00CF12DB" w:rsidRPr="00CF12DB" w:rsidRDefault="00CF12DB" w:rsidP="00CF12DB">
      <w:pPr>
        <w:numPr>
          <w:ilvl w:val="0"/>
          <w:numId w:val="23"/>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unstable server performance </w:t>
      </w:r>
    </w:p>
    <w:p w:rsidR="00CF12DB" w:rsidRPr="00CF12DB" w:rsidRDefault="00CF12DB" w:rsidP="00CF12DB">
      <w:pPr>
        <w:numPr>
          <w:ilvl w:val="0"/>
          <w:numId w:val="23"/>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incomplete feature implementation </w:t>
      </w:r>
    </w:p>
    <w:p w:rsidR="00CF12DB" w:rsidRPr="00CF12DB" w:rsidRDefault="00CF12DB" w:rsidP="00CF12DB">
      <w:pPr>
        <w:numPr>
          <w:ilvl w:val="0"/>
          <w:numId w:val="23"/>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changes in requirements during testing </w:t>
      </w:r>
    </w:p>
    <w:p w:rsidR="00915346" w:rsidRDefault="00000000">
      <w:pPr>
        <w:pStyle w:val="1"/>
        <w:ind w:left="160"/>
      </w:pPr>
      <w:r>
        <w:t>8. Test Team Expectations</w:t>
      </w:r>
      <w:bookmarkEnd w:id="17"/>
    </w:p>
    <w:p w:rsidR="00CF12DB" w:rsidRPr="00CF12DB" w:rsidRDefault="00CF12DB" w:rsidP="00CF12DB">
      <w:pPr>
        <w:spacing w:before="100" w:beforeAutospacing="1" w:after="100" w:afterAutospacing="1" w:line="240" w:lineRule="auto"/>
        <w:ind w:left="0" w:firstLine="0"/>
        <w:jc w:val="left"/>
        <w:rPr>
          <w:rFonts w:ascii="Times New Roman" w:eastAsia="Times New Roman" w:hAnsi="Times New Roman" w:cs="Times New Roman"/>
          <w:color w:val="auto"/>
          <w:sz w:val="24"/>
        </w:rPr>
      </w:pPr>
      <w:bookmarkStart w:id="18" w:name="_Toc10921"/>
      <w:r w:rsidRPr="00CF12DB">
        <w:rPr>
          <w:rFonts w:ascii="Times New Roman" w:eastAsia="Times New Roman" w:hAnsi="Times New Roman" w:cs="Times New Roman"/>
          <w:color w:val="auto"/>
          <w:sz w:val="24"/>
        </w:rPr>
        <w:t>The test team expects:</w:t>
      </w:r>
    </w:p>
    <w:p w:rsidR="00CF12DB" w:rsidRPr="00CF12DB" w:rsidRDefault="00CF12DB" w:rsidP="00CF12DB">
      <w:pPr>
        <w:numPr>
          <w:ilvl w:val="0"/>
          <w:numId w:val="24"/>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stable application builds </w:t>
      </w:r>
    </w:p>
    <w:p w:rsidR="00CF12DB" w:rsidRPr="00CF12DB" w:rsidRDefault="00CF12DB" w:rsidP="00CF12DB">
      <w:pPr>
        <w:numPr>
          <w:ilvl w:val="0"/>
          <w:numId w:val="24"/>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clear and complete requirements </w:t>
      </w:r>
    </w:p>
    <w:p w:rsidR="00CF12DB" w:rsidRPr="00CF12DB" w:rsidRDefault="00CF12DB" w:rsidP="00CF12DB">
      <w:pPr>
        <w:numPr>
          <w:ilvl w:val="0"/>
          <w:numId w:val="24"/>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timely bug fixes </w:t>
      </w:r>
    </w:p>
    <w:p w:rsidR="00CF12DB" w:rsidRPr="00CF12DB" w:rsidRDefault="00CF12DB" w:rsidP="00CF12DB">
      <w:pPr>
        <w:numPr>
          <w:ilvl w:val="0"/>
          <w:numId w:val="24"/>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access to all necessary tools</w:t>
      </w:r>
    </w:p>
    <w:p w:rsidR="00915346" w:rsidRDefault="00000000">
      <w:pPr>
        <w:pStyle w:val="1"/>
        <w:spacing w:after="263"/>
        <w:ind w:left="160"/>
      </w:pPr>
      <w:r>
        <w:t>9. Responsibilities of Test Team Members</w:t>
      </w:r>
      <w:bookmarkEnd w:id="18"/>
    </w:p>
    <w:p w:rsidR="00CF12DB" w:rsidRDefault="00CF12DB" w:rsidP="00CF12DB">
      <w:pPr>
        <w:pStyle w:val="3"/>
        <w:rPr>
          <w:rFonts w:ascii="Times New Roman" w:eastAsia="Times New Roman" w:hAnsi="Times New Roman" w:cs="Times New Roman"/>
          <w:color w:val="auto"/>
          <w:sz w:val="27"/>
        </w:rPr>
      </w:pPr>
      <w:r>
        <w:t>Project Manager</w:t>
      </w:r>
    </w:p>
    <w:p w:rsidR="00CF12DB" w:rsidRDefault="00CF12DB" w:rsidP="00CF12DB">
      <w:pPr>
        <w:numPr>
          <w:ilvl w:val="0"/>
          <w:numId w:val="25"/>
        </w:numPr>
        <w:spacing w:before="100" w:beforeAutospacing="1" w:after="100" w:afterAutospacing="1" w:line="240" w:lineRule="auto"/>
        <w:jc w:val="left"/>
      </w:pPr>
      <w:r>
        <w:t xml:space="preserve">oversee testing process </w:t>
      </w:r>
    </w:p>
    <w:p w:rsidR="00CF12DB" w:rsidRDefault="00CF12DB" w:rsidP="00CF12DB">
      <w:pPr>
        <w:numPr>
          <w:ilvl w:val="0"/>
          <w:numId w:val="25"/>
        </w:numPr>
        <w:spacing w:before="100" w:beforeAutospacing="1" w:after="100" w:afterAutospacing="1" w:line="240" w:lineRule="auto"/>
        <w:jc w:val="left"/>
      </w:pPr>
      <w:r>
        <w:t xml:space="preserve">coordinate team activities </w:t>
      </w:r>
    </w:p>
    <w:p w:rsidR="00CF12DB" w:rsidRDefault="00CF12DB" w:rsidP="00CF12DB">
      <w:pPr>
        <w:pStyle w:val="3"/>
      </w:pPr>
      <w:r>
        <w:t>QA Engineer (Taras Savchuk)</w:t>
      </w:r>
    </w:p>
    <w:p w:rsidR="00CF12DB" w:rsidRDefault="00CF12DB" w:rsidP="00CF12DB">
      <w:pPr>
        <w:numPr>
          <w:ilvl w:val="0"/>
          <w:numId w:val="26"/>
        </w:numPr>
        <w:spacing w:before="100" w:beforeAutospacing="1" w:after="100" w:afterAutospacing="1" w:line="240" w:lineRule="auto"/>
        <w:jc w:val="left"/>
      </w:pPr>
      <w:r>
        <w:t xml:space="preserve">execute testing </w:t>
      </w:r>
    </w:p>
    <w:p w:rsidR="00CF12DB" w:rsidRDefault="00CF12DB" w:rsidP="00CF12DB">
      <w:pPr>
        <w:numPr>
          <w:ilvl w:val="0"/>
          <w:numId w:val="26"/>
        </w:numPr>
        <w:spacing w:before="100" w:beforeAutospacing="1" w:after="100" w:afterAutospacing="1" w:line="240" w:lineRule="auto"/>
        <w:jc w:val="left"/>
      </w:pPr>
      <w:r>
        <w:t xml:space="preserve">report bugs </w:t>
      </w:r>
    </w:p>
    <w:p w:rsidR="00CF12DB" w:rsidRDefault="00CF12DB" w:rsidP="00CF12DB">
      <w:pPr>
        <w:numPr>
          <w:ilvl w:val="0"/>
          <w:numId w:val="26"/>
        </w:numPr>
        <w:spacing w:before="100" w:beforeAutospacing="1" w:after="100" w:afterAutospacing="1" w:line="240" w:lineRule="auto"/>
        <w:jc w:val="left"/>
      </w:pPr>
      <w:r>
        <w:t xml:space="preserve">verify fixes </w:t>
      </w:r>
    </w:p>
    <w:p w:rsidR="00CF12DB" w:rsidRDefault="00CF12DB" w:rsidP="00CF12DB">
      <w:pPr>
        <w:pStyle w:val="3"/>
      </w:pPr>
      <w:r>
        <w:t>Developer (Yuriy Andreiev)</w:t>
      </w:r>
    </w:p>
    <w:p w:rsidR="00CF12DB" w:rsidRDefault="00CF12DB" w:rsidP="00CF12DB">
      <w:pPr>
        <w:numPr>
          <w:ilvl w:val="0"/>
          <w:numId w:val="27"/>
        </w:numPr>
        <w:spacing w:before="100" w:beforeAutospacing="1" w:after="100" w:afterAutospacing="1" w:line="240" w:lineRule="auto"/>
        <w:jc w:val="left"/>
      </w:pPr>
      <w:r>
        <w:t xml:space="preserve">fix defects </w:t>
      </w:r>
    </w:p>
    <w:p w:rsidR="00915346" w:rsidRDefault="00CF12DB" w:rsidP="00CF12DB">
      <w:pPr>
        <w:numPr>
          <w:ilvl w:val="0"/>
          <w:numId w:val="27"/>
        </w:numPr>
        <w:spacing w:before="100" w:beforeAutospacing="1" w:after="100" w:afterAutospacing="1" w:line="240" w:lineRule="auto"/>
        <w:jc w:val="left"/>
      </w:pPr>
      <w:r>
        <w:t>support testing</w:t>
      </w:r>
    </w:p>
    <w:p w:rsidR="00915346" w:rsidRDefault="00000000">
      <w:pPr>
        <w:pStyle w:val="1"/>
        <w:spacing w:after="205"/>
        <w:ind w:left="-5"/>
      </w:pPr>
      <w:bookmarkStart w:id="19" w:name="_Toc10922"/>
      <w:r>
        <w:t>10. Deliverables</w:t>
      </w:r>
      <w:bookmarkEnd w:id="19"/>
    </w:p>
    <w:p w:rsidR="00CF12DB" w:rsidRPr="00CF12DB" w:rsidRDefault="00CF12DB" w:rsidP="00CF12DB">
      <w:pPr>
        <w:spacing w:before="100" w:beforeAutospacing="1" w:after="100" w:afterAutospacing="1" w:line="240" w:lineRule="auto"/>
        <w:ind w:left="0" w:firstLine="0"/>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The testing process will produce:</w:t>
      </w:r>
    </w:p>
    <w:p w:rsidR="00CF12DB" w:rsidRPr="00CF12DB" w:rsidRDefault="00CF12DB" w:rsidP="00CF12DB">
      <w:pPr>
        <w:numPr>
          <w:ilvl w:val="0"/>
          <w:numId w:val="28"/>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Test Plan document </w:t>
      </w:r>
    </w:p>
    <w:p w:rsidR="00CF12DB" w:rsidRPr="00CF12DB" w:rsidRDefault="00CF12DB" w:rsidP="00CF12DB">
      <w:pPr>
        <w:numPr>
          <w:ilvl w:val="0"/>
          <w:numId w:val="28"/>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Bug reports </w:t>
      </w:r>
    </w:p>
    <w:p w:rsidR="00CF12DB" w:rsidRPr="00CF12DB" w:rsidRDefault="00CF12DB" w:rsidP="00CF12DB">
      <w:pPr>
        <w:numPr>
          <w:ilvl w:val="0"/>
          <w:numId w:val="28"/>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Testing progress reports </w:t>
      </w:r>
    </w:p>
    <w:p w:rsidR="00915346" w:rsidRPr="00CF12DB" w:rsidRDefault="00CF12DB" w:rsidP="00CF12DB">
      <w:pPr>
        <w:numPr>
          <w:ilvl w:val="0"/>
          <w:numId w:val="28"/>
        </w:numPr>
        <w:spacing w:before="100" w:beforeAutospacing="1" w:after="100" w:afterAutospacing="1" w:line="240" w:lineRule="auto"/>
        <w:jc w:val="left"/>
        <w:rPr>
          <w:rFonts w:ascii="Times New Roman" w:eastAsia="Times New Roman" w:hAnsi="Times New Roman" w:cs="Times New Roman"/>
          <w:color w:val="auto"/>
          <w:sz w:val="24"/>
        </w:rPr>
      </w:pPr>
      <w:r w:rsidRPr="00CF12DB">
        <w:rPr>
          <w:rFonts w:ascii="Times New Roman" w:eastAsia="Times New Roman" w:hAnsi="Times New Roman" w:cs="Times New Roman"/>
          <w:color w:val="auto"/>
          <w:sz w:val="24"/>
        </w:rPr>
        <w:t xml:space="preserve">Final testing report </w:t>
      </w:r>
    </w:p>
    <w:sectPr w:rsidR="00915346" w:rsidRPr="00CF12DB">
      <w:headerReference w:type="even" r:id="rId14"/>
      <w:headerReference w:type="default" r:id="rId15"/>
      <w:footerReference w:type="even" r:id="rId16"/>
      <w:footerReference w:type="default" r:id="rId17"/>
      <w:headerReference w:type="first" r:id="rId18"/>
      <w:footerReference w:type="first" r:id="rId19"/>
      <w:pgSz w:w="11920" w:h="16840"/>
      <w:pgMar w:top="1894" w:right="1155" w:bottom="1435" w:left="992" w:header="0" w:footer="4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24591" w:rsidRDefault="00C24591">
      <w:pPr>
        <w:spacing w:after="0" w:line="240" w:lineRule="auto"/>
      </w:pPr>
      <w:r>
        <w:separator/>
      </w:r>
    </w:p>
  </w:endnote>
  <w:endnote w:type="continuationSeparator" w:id="0">
    <w:p w:rsidR="00C24591" w:rsidRDefault="00C24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5346" w:rsidRDefault="00000000">
    <w:pPr>
      <w:tabs>
        <w:tab w:val="center" w:pos="4846"/>
        <w:tab w:val="right" w:pos="9040"/>
      </w:tabs>
      <w:spacing w:after="0" w:line="259" w:lineRule="auto"/>
      <w:ind w:left="0" w:right="-286" w:firstLine="0"/>
      <w:jc w:val="left"/>
    </w:pPr>
    <w:r>
      <w:rPr>
        <w:rFonts w:ascii="Calibri" w:eastAsia="Calibri" w:hAnsi="Calibri" w:cs="Calibri"/>
      </w:rPr>
      <w:tab/>
      <w:t xml:space="preserve"> </w: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MS Gothic" w:eastAsia="MS Gothic" w:hAnsi="MS Gothic" w:cs="MS Gothic"/>
        <w:color w:val="8496B0"/>
      </w:rPr>
      <w:t xml:space="preserve"> </w:t>
    </w:r>
    <w:r>
      <w:rPr>
        <w:rFonts w:ascii="MS Gothic" w:eastAsia="MS Gothic" w:hAnsi="MS Gothic" w:cs="MS Gothic"/>
        <w:color w:val="8496B0"/>
      </w:rPr>
      <w:tab/>
    </w:r>
    <w:r>
      <w:rPr>
        <w:rFonts w:ascii="Calibri" w:eastAsia="Calibri" w:hAnsi="Calibri" w:cs="Calibri"/>
        <w:sz w:val="16"/>
      </w:rPr>
      <w:t>© QATestLab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5346" w:rsidRDefault="00000000">
    <w:pPr>
      <w:tabs>
        <w:tab w:val="center" w:pos="4846"/>
        <w:tab w:val="right" w:pos="9040"/>
      </w:tabs>
      <w:spacing w:after="0" w:line="259" w:lineRule="auto"/>
      <w:ind w:left="0" w:right="-286" w:firstLine="0"/>
      <w:jc w:val="left"/>
    </w:pPr>
    <w:r>
      <w:rPr>
        <w:rFonts w:ascii="Calibri" w:eastAsia="Calibri" w:hAnsi="Calibri" w:cs="Calibri"/>
      </w:rPr>
      <w:tab/>
      <w:t xml:space="preserve"> </w: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MS Gothic" w:eastAsia="MS Gothic" w:hAnsi="MS Gothic" w:cs="MS Gothic"/>
        <w:color w:val="8496B0"/>
      </w:rPr>
      <w:t xml:space="preserve"> </w:t>
    </w:r>
    <w:r>
      <w:rPr>
        <w:rFonts w:ascii="MS Gothic" w:eastAsia="MS Gothic" w:hAnsi="MS Gothic" w:cs="MS Gothic"/>
        <w:color w:val="8496B0"/>
      </w:rPr>
      <w:tab/>
    </w:r>
    <w:r>
      <w:rPr>
        <w:rFonts w:ascii="Calibri" w:eastAsia="Calibri" w:hAnsi="Calibri" w:cs="Calibri"/>
        <w:sz w:val="16"/>
      </w:rPr>
      <w:t>© QATestLab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5346" w:rsidRDefault="00000000">
    <w:pPr>
      <w:tabs>
        <w:tab w:val="center" w:pos="4846"/>
        <w:tab w:val="right" w:pos="9040"/>
      </w:tabs>
      <w:spacing w:after="0" w:line="259" w:lineRule="auto"/>
      <w:ind w:left="0" w:right="-286" w:firstLine="0"/>
      <w:jc w:val="left"/>
    </w:pPr>
    <w:r>
      <w:rPr>
        <w:rFonts w:ascii="Calibri" w:eastAsia="Calibri" w:hAnsi="Calibri" w:cs="Calibri"/>
      </w:rPr>
      <w:tab/>
      <w:t xml:space="preserve"> </w: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MS Gothic" w:eastAsia="MS Gothic" w:hAnsi="MS Gothic" w:cs="MS Gothic"/>
        <w:color w:val="8496B0"/>
      </w:rPr>
      <w:t xml:space="preserve"> </w:t>
    </w:r>
    <w:r>
      <w:rPr>
        <w:rFonts w:ascii="MS Gothic" w:eastAsia="MS Gothic" w:hAnsi="MS Gothic" w:cs="MS Gothic"/>
        <w:color w:val="8496B0"/>
      </w:rPr>
      <w:tab/>
    </w:r>
    <w:r>
      <w:rPr>
        <w:rFonts w:ascii="Calibri" w:eastAsia="Calibri" w:hAnsi="Calibri" w:cs="Calibri"/>
        <w:sz w:val="16"/>
      </w:rPr>
      <w:t>© QATestLab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5346" w:rsidRDefault="00000000">
    <w:pPr>
      <w:tabs>
        <w:tab w:val="center" w:pos="5159"/>
        <w:tab w:val="right" w:pos="9773"/>
      </w:tabs>
      <w:spacing w:after="0" w:line="259" w:lineRule="auto"/>
      <w:ind w:left="0" w:firstLine="0"/>
      <w:jc w:val="left"/>
    </w:pPr>
    <w:r>
      <w:rPr>
        <w:rFonts w:ascii="Calibri" w:eastAsia="Calibri" w:hAnsi="Calibri" w:cs="Calibri"/>
      </w:rPr>
      <w:tab/>
      <w:t xml:space="preserve"> </w:t>
    </w:r>
    <w:r>
      <w:fldChar w:fldCharType="begin"/>
    </w:r>
    <w:r>
      <w:instrText xml:space="preserve"> PAGE   \* MERGEFORMAT </w:instrText>
    </w:r>
    <w:r>
      <w:fldChar w:fldCharType="separate"/>
    </w:r>
    <w:r>
      <w:rPr>
        <w:rFonts w:ascii="Calibri" w:eastAsia="Calibri" w:hAnsi="Calibri" w:cs="Calibri"/>
      </w:rPr>
      <w:t>4</w:t>
    </w:r>
    <w:r>
      <w:rPr>
        <w:rFonts w:ascii="Calibri" w:eastAsia="Calibri" w:hAnsi="Calibri" w:cs="Calibri"/>
      </w:rPr>
      <w:fldChar w:fldCharType="end"/>
    </w:r>
    <w:r>
      <w:rPr>
        <w:rFonts w:ascii="MS Gothic" w:eastAsia="MS Gothic" w:hAnsi="MS Gothic" w:cs="MS Gothic"/>
        <w:color w:val="8496B0"/>
      </w:rPr>
      <w:t xml:space="preserve"> </w:t>
    </w:r>
    <w:r>
      <w:rPr>
        <w:rFonts w:ascii="MS Gothic" w:eastAsia="MS Gothic" w:hAnsi="MS Gothic" w:cs="MS Gothic"/>
        <w:color w:val="8496B0"/>
      </w:rPr>
      <w:tab/>
    </w:r>
    <w:r>
      <w:rPr>
        <w:rFonts w:ascii="Calibri" w:eastAsia="Calibri" w:hAnsi="Calibri" w:cs="Calibri"/>
        <w:sz w:val="16"/>
      </w:rPr>
      <w:t>© QATestLab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5346" w:rsidRDefault="00000000">
    <w:pPr>
      <w:tabs>
        <w:tab w:val="center" w:pos="5159"/>
        <w:tab w:val="right" w:pos="9773"/>
      </w:tabs>
      <w:spacing w:after="0" w:line="259" w:lineRule="auto"/>
      <w:ind w:left="0" w:firstLine="0"/>
      <w:jc w:val="left"/>
    </w:pPr>
    <w:r>
      <w:rPr>
        <w:rFonts w:ascii="Calibri" w:eastAsia="Calibri" w:hAnsi="Calibri" w:cs="Calibri"/>
      </w:rPr>
      <w:tab/>
      <w:t xml:space="preserve"> </w:t>
    </w:r>
    <w:r>
      <w:fldChar w:fldCharType="begin"/>
    </w:r>
    <w:r>
      <w:instrText xml:space="preserve"> PAGE   \* MERGEFORMAT </w:instrText>
    </w:r>
    <w:r>
      <w:fldChar w:fldCharType="separate"/>
    </w:r>
    <w:r>
      <w:rPr>
        <w:rFonts w:ascii="Calibri" w:eastAsia="Calibri" w:hAnsi="Calibri" w:cs="Calibri"/>
      </w:rPr>
      <w:t>4</w:t>
    </w:r>
    <w:r>
      <w:rPr>
        <w:rFonts w:ascii="Calibri" w:eastAsia="Calibri" w:hAnsi="Calibri" w:cs="Calibri"/>
      </w:rPr>
      <w:fldChar w:fldCharType="end"/>
    </w:r>
    <w:r>
      <w:rPr>
        <w:rFonts w:ascii="MS Gothic" w:eastAsia="MS Gothic" w:hAnsi="MS Gothic" w:cs="MS Gothic"/>
        <w:color w:val="8496B0"/>
      </w:rPr>
      <w:t xml:space="preserve"> </w:t>
    </w:r>
    <w:r>
      <w:rPr>
        <w:rFonts w:ascii="MS Gothic" w:eastAsia="MS Gothic" w:hAnsi="MS Gothic" w:cs="MS Gothic"/>
        <w:color w:val="8496B0"/>
      </w:rPr>
      <w:tab/>
    </w:r>
    <w:r>
      <w:rPr>
        <w:rFonts w:ascii="Calibri" w:eastAsia="Calibri" w:hAnsi="Calibri" w:cs="Calibri"/>
        <w:sz w:val="16"/>
      </w:rPr>
      <w:t>© QATestLab All Rights Reserved</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5346" w:rsidRDefault="00000000">
    <w:pPr>
      <w:tabs>
        <w:tab w:val="center" w:pos="5159"/>
        <w:tab w:val="right" w:pos="9773"/>
      </w:tabs>
      <w:spacing w:after="0" w:line="259" w:lineRule="auto"/>
      <w:ind w:left="0" w:firstLine="0"/>
      <w:jc w:val="left"/>
    </w:pPr>
    <w:r>
      <w:rPr>
        <w:rFonts w:ascii="Calibri" w:eastAsia="Calibri" w:hAnsi="Calibri" w:cs="Calibri"/>
      </w:rPr>
      <w:tab/>
      <w:t xml:space="preserve"> </w:t>
    </w:r>
    <w:r>
      <w:fldChar w:fldCharType="begin"/>
    </w:r>
    <w:r>
      <w:instrText xml:space="preserve"> PAGE   \* MERGEFORMAT </w:instrText>
    </w:r>
    <w:r>
      <w:fldChar w:fldCharType="separate"/>
    </w:r>
    <w:r>
      <w:rPr>
        <w:rFonts w:ascii="Calibri" w:eastAsia="Calibri" w:hAnsi="Calibri" w:cs="Calibri"/>
      </w:rPr>
      <w:t>4</w:t>
    </w:r>
    <w:r>
      <w:rPr>
        <w:rFonts w:ascii="Calibri" w:eastAsia="Calibri" w:hAnsi="Calibri" w:cs="Calibri"/>
      </w:rPr>
      <w:fldChar w:fldCharType="end"/>
    </w:r>
    <w:r>
      <w:rPr>
        <w:rFonts w:ascii="MS Gothic" w:eastAsia="MS Gothic" w:hAnsi="MS Gothic" w:cs="MS Gothic"/>
        <w:color w:val="8496B0"/>
      </w:rPr>
      <w:t xml:space="preserve"> </w:t>
    </w:r>
    <w:r>
      <w:rPr>
        <w:rFonts w:ascii="MS Gothic" w:eastAsia="MS Gothic" w:hAnsi="MS Gothic" w:cs="MS Gothic"/>
        <w:color w:val="8496B0"/>
      </w:rPr>
      <w:tab/>
    </w:r>
    <w:r>
      <w:rPr>
        <w:rFonts w:ascii="Calibri" w:eastAsia="Calibri" w:hAnsi="Calibri" w:cs="Calibri"/>
        <w:sz w:val="16"/>
      </w:rPr>
      <w:t>© QATestLab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24591" w:rsidRDefault="00C24591">
      <w:pPr>
        <w:spacing w:after="0" w:line="240" w:lineRule="auto"/>
      </w:pPr>
      <w:r>
        <w:separator/>
      </w:r>
    </w:p>
  </w:footnote>
  <w:footnote w:type="continuationSeparator" w:id="0">
    <w:p w:rsidR="00C24591" w:rsidRDefault="00C24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5346" w:rsidRDefault="00000000">
    <w:pPr>
      <w:spacing w:after="0" w:line="259" w:lineRule="auto"/>
      <w:ind w:left="-1440" w:right="10480" w:firstLine="0"/>
      <w:jc w:val="left"/>
    </w:pPr>
    <w:r>
      <w:rPr>
        <w:noProof/>
      </w:rPr>
      <w:drawing>
        <wp:anchor distT="0" distB="0" distL="114300" distR="114300" simplePos="0" relativeHeight="251658240" behindDoc="0" locked="0" layoutInCell="1" allowOverlap="0">
          <wp:simplePos x="0" y="0"/>
          <wp:positionH relativeFrom="page">
            <wp:posOffset>0</wp:posOffset>
          </wp:positionH>
          <wp:positionV relativeFrom="page">
            <wp:posOffset>0</wp:posOffset>
          </wp:positionV>
          <wp:extent cx="7568185" cy="899160"/>
          <wp:effectExtent l="0" t="0" r="0" b="0"/>
          <wp:wrapSquare wrapText="bothSides"/>
          <wp:docPr id="6989" name="Picture 6989"/>
          <wp:cNvGraphicFramePr/>
          <a:graphic xmlns:a="http://schemas.openxmlformats.org/drawingml/2006/main">
            <a:graphicData uri="http://schemas.openxmlformats.org/drawingml/2006/picture">
              <pic:pic xmlns:pic="http://schemas.openxmlformats.org/drawingml/2006/picture">
                <pic:nvPicPr>
                  <pic:cNvPr id="6989" name="Picture 6989"/>
                  <pic:cNvPicPr/>
                </pic:nvPicPr>
                <pic:blipFill>
                  <a:blip r:embed="rId1"/>
                  <a:stretch>
                    <a:fillRect/>
                  </a:stretch>
                </pic:blipFill>
                <pic:spPr>
                  <a:xfrm>
                    <a:off x="0" y="0"/>
                    <a:ext cx="7568185" cy="89916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5346" w:rsidRDefault="00000000">
    <w:pPr>
      <w:spacing w:after="0" w:line="259" w:lineRule="auto"/>
      <w:ind w:left="-1440" w:right="10480" w:firstLine="0"/>
      <w:jc w:val="left"/>
    </w:pPr>
    <w:r>
      <w:rPr>
        <w:noProof/>
      </w:rPr>
      <w:drawing>
        <wp:anchor distT="0" distB="0" distL="114300" distR="114300" simplePos="0" relativeHeight="251659264" behindDoc="0" locked="0" layoutInCell="1" allowOverlap="0">
          <wp:simplePos x="0" y="0"/>
          <wp:positionH relativeFrom="page">
            <wp:posOffset>0</wp:posOffset>
          </wp:positionH>
          <wp:positionV relativeFrom="page">
            <wp:posOffset>0</wp:posOffset>
          </wp:positionV>
          <wp:extent cx="7568185" cy="899160"/>
          <wp:effectExtent l="0" t="0" r="0" b="0"/>
          <wp:wrapSquare wrapText="bothSides"/>
          <wp:docPr id="1099749326" name="Picture 6989"/>
          <wp:cNvGraphicFramePr/>
          <a:graphic xmlns:a="http://schemas.openxmlformats.org/drawingml/2006/main">
            <a:graphicData uri="http://schemas.openxmlformats.org/drawingml/2006/picture">
              <pic:pic xmlns:pic="http://schemas.openxmlformats.org/drawingml/2006/picture">
                <pic:nvPicPr>
                  <pic:cNvPr id="6989" name="Picture 6989"/>
                  <pic:cNvPicPr/>
                </pic:nvPicPr>
                <pic:blipFill>
                  <a:blip r:embed="rId1"/>
                  <a:stretch>
                    <a:fillRect/>
                  </a:stretch>
                </pic:blipFill>
                <pic:spPr>
                  <a:xfrm>
                    <a:off x="0" y="0"/>
                    <a:ext cx="7568185" cy="89916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5346" w:rsidRDefault="00000000">
    <w:pPr>
      <w:spacing w:after="0" w:line="259" w:lineRule="auto"/>
      <w:ind w:left="-1440" w:right="10480" w:firstLine="0"/>
      <w:jc w:val="left"/>
    </w:pPr>
    <w:r>
      <w:rPr>
        <w:noProof/>
      </w:rPr>
      <w:drawing>
        <wp:anchor distT="0" distB="0" distL="114300" distR="114300" simplePos="0" relativeHeight="251660288" behindDoc="0" locked="0" layoutInCell="1" allowOverlap="0">
          <wp:simplePos x="0" y="0"/>
          <wp:positionH relativeFrom="page">
            <wp:posOffset>0</wp:posOffset>
          </wp:positionH>
          <wp:positionV relativeFrom="page">
            <wp:posOffset>0</wp:posOffset>
          </wp:positionV>
          <wp:extent cx="7568185" cy="899160"/>
          <wp:effectExtent l="0" t="0" r="0" b="0"/>
          <wp:wrapSquare wrapText="bothSides"/>
          <wp:docPr id="50921695" name="Picture 6989"/>
          <wp:cNvGraphicFramePr/>
          <a:graphic xmlns:a="http://schemas.openxmlformats.org/drawingml/2006/main">
            <a:graphicData uri="http://schemas.openxmlformats.org/drawingml/2006/picture">
              <pic:pic xmlns:pic="http://schemas.openxmlformats.org/drawingml/2006/picture">
                <pic:nvPicPr>
                  <pic:cNvPr id="6989" name="Picture 6989"/>
                  <pic:cNvPicPr/>
                </pic:nvPicPr>
                <pic:blipFill>
                  <a:blip r:embed="rId1"/>
                  <a:stretch>
                    <a:fillRect/>
                  </a:stretch>
                </pic:blipFill>
                <pic:spPr>
                  <a:xfrm>
                    <a:off x="0" y="0"/>
                    <a:ext cx="7568185" cy="89916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5346" w:rsidRDefault="00000000">
    <w:pPr>
      <w:spacing w:after="0" w:line="259" w:lineRule="auto"/>
      <w:ind w:left="-992" w:right="10765" w:firstLine="0"/>
      <w:jc w:val="left"/>
    </w:pPr>
    <w:r>
      <w:rPr>
        <w:noProof/>
      </w:rPr>
      <w:drawing>
        <wp:anchor distT="0" distB="0" distL="114300" distR="114300" simplePos="0" relativeHeight="251661312" behindDoc="0" locked="0" layoutInCell="1" allowOverlap="0">
          <wp:simplePos x="0" y="0"/>
          <wp:positionH relativeFrom="page">
            <wp:posOffset>0</wp:posOffset>
          </wp:positionH>
          <wp:positionV relativeFrom="page">
            <wp:posOffset>0</wp:posOffset>
          </wp:positionV>
          <wp:extent cx="7568185" cy="899160"/>
          <wp:effectExtent l="0" t="0" r="0" b="0"/>
          <wp:wrapSquare wrapText="bothSides"/>
          <wp:docPr id="1815690452" name="Picture 6989"/>
          <wp:cNvGraphicFramePr/>
          <a:graphic xmlns:a="http://schemas.openxmlformats.org/drawingml/2006/main">
            <a:graphicData uri="http://schemas.openxmlformats.org/drawingml/2006/picture">
              <pic:pic xmlns:pic="http://schemas.openxmlformats.org/drawingml/2006/picture">
                <pic:nvPicPr>
                  <pic:cNvPr id="6989" name="Picture 6989"/>
                  <pic:cNvPicPr/>
                </pic:nvPicPr>
                <pic:blipFill>
                  <a:blip r:embed="rId1"/>
                  <a:stretch>
                    <a:fillRect/>
                  </a:stretch>
                </pic:blipFill>
                <pic:spPr>
                  <a:xfrm>
                    <a:off x="0" y="0"/>
                    <a:ext cx="7568185" cy="89916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5346" w:rsidRDefault="00000000">
    <w:pPr>
      <w:spacing w:after="0" w:line="259" w:lineRule="auto"/>
      <w:ind w:left="-992" w:right="10765" w:firstLine="0"/>
      <w:jc w:val="left"/>
    </w:pPr>
    <w:r>
      <w:rPr>
        <w:noProof/>
      </w:rPr>
      <w:drawing>
        <wp:anchor distT="0" distB="0" distL="114300" distR="114300" simplePos="0" relativeHeight="251662336" behindDoc="0" locked="0" layoutInCell="1" allowOverlap="0">
          <wp:simplePos x="0" y="0"/>
          <wp:positionH relativeFrom="page">
            <wp:posOffset>0</wp:posOffset>
          </wp:positionH>
          <wp:positionV relativeFrom="page">
            <wp:posOffset>0</wp:posOffset>
          </wp:positionV>
          <wp:extent cx="7568185" cy="899160"/>
          <wp:effectExtent l="0" t="0" r="0" b="0"/>
          <wp:wrapSquare wrapText="bothSides"/>
          <wp:docPr id="1887909826" name="Picture 6989"/>
          <wp:cNvGraphicFramePr/>
          <a:graphic xmlns:a="http://schemas.openxmlformats.org/drawingml/2006/main">
            <a:graphicData uri="http://schemas.openxmlformats.org/drawingml/2006/picture">
              <pic:pic xmlns:pic="http://schemas.openxmlformats.org/drawingml/2006/picture">
                <pic:nvPicPr>
                  <pic:cNvPr id="6989" name="Picture 6989"/>
                  <pic:cNvPicPr/>
                </pic:nvPicPr>
                <pic:blipFill>
                  <a:blip r:embed="rId1"/>
                  <a:stretch>
                    <a:fillRect/>
                  </a:stretch>
                </pic:blipFill>
                <pic:spPr>
                  <a:xfrm>
                    <a:off x="0" y="0"/>
                    <a:ext cx="7568185" cy="89916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5346" w:rsidRDefault="00000000">
    <w:pPr>
      <w:spacing w:after="0" w:line="259" w:lineRule="auto"/>
      <w:ind w:left="-992" w:right="10765" w:firstLine="0"/>
      <w:jc w:val="left"/>
    </w:pPr>
    <w:r>
      <w:rPr>
        <w:noProof/>
      </w:rPr>
      <w:drawing>
        <wp:anchor distT="0" distB="0" distL="114300" distR="114300" simplePos="0" relativeHeight="251663360" behindDoc="0" locked="0" layoutInCell="1" allowOverlap="0">
          <wp:simplePos x="0" y="0"/>
          <wp:positionH relativeFrom="page">
            <wp:posOffset>0</wp:posOffset>
          </wp:positionH>
          <wp:positionV relativeFrom="page">
            <wp:posOffset>0</wp:posOffset>
          </wp:positionV>
          <wp:extent cx="7568185" cy="899160"/>
          <wp:effectExtent l="0" t="0" r="0" b="0"/>
          <wp:wrapSquare wrapText="bothSides"/>
          <wp:docPr id="913839386" name="Picture 6989"/>
          <wp:cNvGraphicFramePr/>
          <a:graphic xmlns:a="http://schemas.openxmlformats.org/drawingml/2006/main">
            <a:graphicData uri="http://schemas.openxmlformats.org/drawingml/2006/picture">
              <pic:pic xmlns:pic="http://schemas.openxmlformats.org/drawingml/2006/picture">
                <pic:nvPicPr>
                  <pic:cNvPr id="6989" name="Picture 6989"/>
                  <pic:cNvPicPr/>
                </pic:nvPicPr>
                <pic:blipFill>
                  <a:blip r:embed="rId1"/>
                  <a:stretch>
                    <a:fillRect/>
                  </a:stretch>
                </pic:blipFill>
                <pic:spPr>
                  <a:xfrm>
                    <a:off x="0" y="0"/>
                    <a:ext cx="7568185" cy="8991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10437"/>
    <w:multiLevelType w:val="hybridMultilevel"/>
    <w:tmpl w:val="E4CE5DAA"/>
    <w:lvl w:ilvl="0" w:tplc="C6B491C8">
      <w:start w:val="1"/>
      <w:numFmt w:val="bullet"/>
      <w:lvlText w:val="●"/>
      <w:lvlJc w:val="left"/>
      <w:pPr>
        <w:ind w:left="100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1" w:tplc="496C16E0">
      <w:start w:val="1"/>
      <w:numFmt w:val="bullet"/>
      <w:lvlText w:val="o"/>
      <w:lvlJc w:val="left"/>
      <w:pPr>
        <w:ind w:left="178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2" w:tplc="03F8BEBE">
      <w:start w:val="1"/>
      <w:numFmt w:val="bullet"/>
      <w:lvlText w:val="▪"/>
      <w:lvlJc w:val="left"/>
      <w:pPr>
        <w:ind w:left="250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3" w:tplc="297CE63E">
      <w:start w:val="1"/>
      <w:numFmt w:val="bullet"/>
      <w:lvlText w:val="•"/>
      <w:lvlJc w:val="left"/>
      <w:pPr>
        <w:ind w:left="322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4" w:tplc="5C3A9280">
      <w:start w:val="1"/>
      <w:numFmt w:val="bullet"/>
      <w:lvlText w:val="o"/>
      <w:lvlJc w:val="left"/>
      <w:pPr>
        <w:ind w:left="394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5" w:tplc="CEA0559A">
      <w:start w:val="1"/>
      <w:numFmt w:val="bullet"/>
      <w:lvlText w:val="▪"/>
      <w:lvlJc w:val="left"/>
      <w:pPr>
        <w:ind w:left="466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6" w:tplc="641CE014">
      <w:start w:val="1"/>
      <w:numFmt w:val="bullet"/>
      <w:lvlText w:val="•"/>
      <w:lvlJc w:val="left"/>
      <w:pPr>
        <w:ind w:left="538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7" w:tplc="E30AA9B2">
      <w:start w:val="1"/>
      <w:numFmt w:val="bullet"/>
      <w:lvlText w:val="o"/>
      <w:lvlJc w:val="left"/>
      <w:pPr>
        <w:ind w:left="610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8" w:tplc="C11E257A">
      <w:start w:val="1"/>
      <w:numFmt w:val="bullet"/>
      <w:lvlText w:val="▪"/>
      <w:lvlJc w:val="left"/>
      <w:pPr>
        <w:ind w:left="682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abstractNum>
  <w:abstractNum w:abstractNumId="1" w15:restartNumberingAfterBreak="0">
    <w:nsid w:val="03C13394"/>
    <w:multiLevelType w:val="multilevel"/>
    <w:tmpl w:val="E072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84530"/>
    <w:multiLevelType w:val="hybridMultilevel"/>
    <w:tmpl w:val="F678008A"/>
    <w:lvl w:ilvl="0" w:tplc="00A035D0">
      <w:start w:val="1"/>
      <w:numFmt w:val="bullet"/>
      <w:lvlText w:val="●"/>
      <w:lvlJc w:val="left"/>
      <w:pPr>
        <w:ind w:left="44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D9E83FBE">
      <w:start w:val="1"/>
      <w:numFmt w:val="bullet"/>
      <w:lvlText w:val="o"/>
      <w:lvlJc w:val="left"/>
      <w:pPr>
        <w:ind w:left="137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AD041FF0">
      <w:start w:val="1"/>
      <w:numFmt w:val="bullet"/>
      <w:lvlText w:val="▪"/>
      <w:lvlJc w:val="left"/>
      <w:pPr>
        <w:ind w:left="209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9A96E3F0">
      <w:start w:val="1"/>
      <w:numFmt w:val="bullet"/>
      <w:lvlText w:val="•"/>
      <w:lvlJc w:val="left"/>
      <w:pPr>
        <w:ind w:left="281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32881312">
      <w:start w:val="1"/>
      <w:numFmt w:val="bullet"/>
      <w:lvlText w:val="o"/>
      <w:lvlJc w:val="left"/>
      <w:pPr>
        <w:ind w:left="353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FC40DD28">
      <w:start w:val="1"/>
      <w:numFmt w:val="bullet"/>
      <w:lvlText w:val="▪"/>
      <w:lvlJc w:val="left"/>
      <w:pPr>
        <w:ind w:left="425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E46468F8">
      <w:start w:val="1"/>
      <w:numFmt w:val="bullet"/>
      <w:lvlText w:val="•"/>
      <w:lvlJc w:val="left"/>
      <w:pPr>
        <w:ind w:left="497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7EE221DC">
      <w:start w:val="1"/>
      <w:numFmt w:val="bullet"/>
      <w:lvlText w:val="o"/>
      <w:lvlJc w:val="left"/>
      <w:pPr>
        <w:ind w:left="569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7FEE635C">
      <w:start w:val="1"/>
      <w:numFmt w:val="bullet"/>
      <w:lvlText w:val="▪"/>
      <w:lvlJc w:val="left"/>
      <w:pPr>
        <w:ind w:left="641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163F26FF"/>
    <w:multiLevelType w:val="multilevel"/>
    <w:tmpl w:val="734E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843D3"/>
    <w:multiLevelType w:val="multilevel"/>
    <w:tmpl w:val="8688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F10D9"/>
    <w:multiLevelType w:val="hybridMultilevel"/>
    <w:tmpl w:val="040A2EFE"/>
    <w:lvl w:ilvl="0" w:tplc="152ECBEA">
      <w:start w:val="1"/>
      <w:numFmt w:val="bullet"/>
      <w:lvlText w:val="●"/>
      <w:lvlJc w:val="left"/>
      <w:pPr>
        <w:ind w:left="142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1" w:tplc="870405A4">
      <w:start w:val="1"/>
      <w:numFmt w:val="bullet"/>
      <w:lvlText w:val="o"/>
      <w:lvlJc w:val="left"/>
      <w:pPr>
        <w:ind w:left="1940"/>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2" w:tplc="E528AE60">
      <w:start w:val="1"/>
      <w:numFmt w:val="bullet"/>
      <w:lvlText w:val="▪"/>
      <w:lvlJc w:val="left"/>
      <w:pPr>
        <w:ind w:left="2660"/>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3" w:tplc="2088711E">
      <w:start w:val="1"/>
      <w:numFmt w:val="bullet"/>
      <w:lvlText w:val="•"/>
      <w:lvlJc w:val="left"/>
      <w:pPr>
        <w:ind w:left="3380"/>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4" w:tplc="072EC7BA">
      <w:start w:val="1"/>
      <w:numFmt w:val="bullet"/>
      <w:lvlText w:val="o"/>
      <w:lvlJc w:val="left"/>
      <w:pPr>
        <w:ind w:left="4100"/>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5" w:tplc="B9C2FF12">
      <w:start w:val="1"/>
      <w:numFmt w:val="bullet"/>
      <w:lvlText w:val="▪"/>
      <w:lvlJc w:val="left"/>
      <w:pPr>
        <w:ind w:left="4820"/>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6" w:tplc="1F5672D2">
      <w:start w:val="1"/>
      <w:numFmt w:val="bullet"/>
      <w:lvlText w:val="•"/>
      <w:lvlJc w:val="left"/>
      <w:pPr>
        <w:ind w:left="5540"/>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7" w:tplc="4B7C4598">
      <w:start w:val="1"/>
      <w:numFmt w:val="bullet"/>
      <w:lvlText w:val="o"/>
      <w:lvlJc w:val="left"/>
      <w:pPr>
        <w:ind w:left="6260"/>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8" w:tplc="52B097C4">
      <w:start w:val="1"/>
      <w:numFmt w:val="bullet"/>
      <w:lvlText w:val="▪"/>
      <w:lvlJc w:val="left"/>
      <w:pPr>
        <w:ind w:left="6980"/>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abstractNum>
  <w:abstractNum w:abstractNumId="6" w15:restartNumberingAfterBreak="0">
    <w:nsid w:val="256972BA"/>
    <w:multiLevelType w:val="multilevel"/>
    <w:tmpl w:val="42F4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7054D"/>
    <w:multiLevelType w:val="hybridMultilevel"/>
    <w:tmpl w:val="F2E6E1D8"/>
    <w:lvl w:ilvl="0" w:tplc="D7824CBC">
      <w:start w:val="1"/>
      <w:numFmt w:val="bullet"/>
      <w:lvlText w:val="●"/>
      <w:lvlJc w:val="left"/>
      <w:pPr>
        <w:ind w:left="100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lvl w:ilvl="1" w:tplc="5F20A968">
      <w:start w:val="1"/>
      <w:numFmt w:val="bullet"/>
      <w:lvlText w:val="o"/>
      <w:lvlJc w:val="left"/>
      <w:pPr>
        <w:ind w:left="181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lvl w:ilvl="2" w:tplc="8FFA16E0">
      <w:start w:val="1"/>
      <w:numFmt w:val="bullet"/>
      <w:lvlText w:val="▪"/>
      <w:lvlJc w:val="left"/>
      <w:pPr>
        <w:ind w:left="253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lvl w:ilvl="3" w:tplc="085E58F2">
      <w:start w:val="1"/>
      <w:numFmt w:val="bullet"/>
      <w:lvlText w:val="•"/>
      <w:lvlJc w:val="left"/>
      <w:pPr>
        <w:ind w:left="325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lvl w:ilvl="4" w:tplc="D6ECC270">
      <w:start w:val="1"/>
      <w:numFmt w:val="bullet"/>
      <w:lvlText w:val="o"/>
      <w:lvlJc w:val="left"/>
      <w:pPr>
        <w:ind w:left="397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lvl w:ilvl="5" w:tplc="E236CEF4">
      <w:start w:val="1"/>
      <w:numFmt w:val="bullet"/>
      <w:lvlText w:val="▪"/>
      <w:lvlJc w:val="left"/>
      <w:pPr>
        <w:ind w:left="469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lvl w:ilvl="6" w:tplc="1FE63C4A">
      <w:start w:val="1"/>
      <w:numFmt w:val="bullet"/>
      <w:lvlText w:val="•"/>
      <w:lvlJc w:val="left"/>
      <w:pPr>
        <w:ind w:left="541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lvl w:ilvl="7" w:tplc="37D42A8A">
      <w:start w:val="1"/>
      <w:numFmt w:val="bullet"/>
      <w:lvlText w:val="o"/>
      <w:lvlJc w:val="left"/>
      <w:pPr>
        <w:ind w:left="613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lvl w:ilvl="8" w:tplc="491082C8">
      <w:start w:val="1"/>
      <w:numFmt w:val="bullet"/>
      <w:lvlText w:val="▪"/>
      <w:lvlJc w:val="left"/>
      <w:pPr>
        <w:ind w:left="685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abstractNum>
  <w:abstractNum w:abstractNumId="8" w15:restartNumberingAfterBreak="0">
    <w:nsid w:val="2A8020C0"/>
    <w:multiLevelType w:val="multilevel"/>
    <w:tmpl w:val="30688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476ADD"/>
    <w:multiLevelType w:val="multilevel"/>
    <w:tmpl w:val="D916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7201F"/>
    <w:multiLevelType w:val="hybridMultilevel"/>
    <w:tmpl w:val="05AE2DDA"/>
    <w:lvl w:ilvl="0" w:tplc="5532EEE6">
      <w:start w:val="1"/>
      <w:numFmt w:val="bullet"/>
      <w:lvlText w:val="●"/>
      <w:lvlJc w:val="left"/>
      <w:pPr>
        <w:ind w:left="44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76DAF0EE">
      <w:start w:val="1"/>
      <w:numFmt w:val="bullet"/>
      <w:lvlText w:val="o"/>
      <w:lvlJc w:val="left"/>
      <w:pPr>
        <w:ind w:left="137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703C40E8">
      <w:start w:val="1"/>
      <w:numFmt w:val="bullet"/>
      <w:lvlText w:val="▪"/>
      <w:lvlJc w:val="left"/>
      <w:pPr>
        <w:ind w:left="209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68FC154A">
      <w:start w:val="1"/>
      <w:numFmt w:val="bullet"/>
      <w:lvlText w:val="•"/>
      <w:lvlJc w:val="left"/>
      <w:pPr>
        <w:ind w:left="281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048E32D6">
      <w:start w:val="1"/>
      <w:numFmt w:val="bullet"/>
      <w:lvlText w:val="o"/>
      <w:lvlJc w:val="left"/>
      <w:pPr>
        <w:ind w:left="353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A18AD19C">
      <w:start w:val="1"/>
      <w:numFmt w:val="bullet"/>
      <w:lvlText w:val="▪"/>
      <w:lvlJc w:val="left"/>
      <w:pPr>
        <w:ind w:left="425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FE629FC6">
      <w:start w:val="1"/>
      <w:numFmt w:val="bullet"/>
      <w:lvlText w:val="•"/>
      <w:lvlJc w:val="left"/>
      <w:pPr>
        <w:ind w:left="497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DD20B35E">
      <w:start w:val="1"/>
      <w:numFmt w:val="bullet"/>
      <w:lvlText w:val="o"/>
      <w:lvlJc w:val="left"/>
      <w:pPr>
        <w:ind w:left="569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CEF2C122">
      <w:start w:val="1"/>
      <w:numFmt w:val="bullet"/>
      <w:lvlText w:val="▪"/>
      <w:lvlJc w:val="left"/>
      <w:pPr>
        <w:ind w:left="641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11" w15:restartNumberingAfterBreak="0">
    <w:nsid w:val="3CA96CCF"/>
    <w:multiLevelType w:val="multilevel"/>
    <w:tmpl w:val="0F9E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A3C7F"/>
    <w:multiLevelType w:val="hybridMultilevel"/>
    <w:tmpl w:val="08C6F5F0"/>
    <w:lvl w:ilvl="0" w:tplc="8FFC3ED8">
      <w:start w:val="1"/>
      <w:numFmt w:val="bullet"/>
      <w:lvlText w:val="●"/>
      <w:lvlJc w:val="left"/>
      <w:pPr>
        <w:ind w:left="100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lvl w:ilvl="1" w:tplc="461884B4">
      <w:start w:val="1"/>
      <w:numFmt w:val="bullet"/>
      <w:lvlText w:val="o"/>
      <w:lvlJc w:val="left"/>
      <w:pPr>
        <w:ind w:left="181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lvl w:ilvl="2" w:tplc="519665F0">
      <w:start w:val="1"/>
      <w:numFmt w:val="bullet"/>
      <w:lvlText w:val="▪"/>
      <w:lvlJc w:val="left"/>
      <w:pPr>
        <w:ind w:left="253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lvl w:ilvl="3" w:tplc="03BC7D86">
      <w:start w:val="1"/>
      <w:numFmt w:val="bullet"/>
      <w:lvlText w:val="•"/>
      <w:lvlJc w:val="left"/>
      <w:pPr>
        <w:ind w:left="325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lvl w:ilvl="4" w:tplc="22FA3008">
      <w:start w:val="1"/>
      <w:numFmt w:val="bullet"/>
      <w:lvlText w:val="o"/>
      <w:lvlJc w:val="left"/>
      <w:pPr>
        <w:ind w:left="397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lvl w:ilvl="5" w:tplc="2A72C4A2">
      <w:start w:val="1"/>
      <w:numFmt w:val="bullet"/>
      <w:lvlText w:val="▪"/>
      <w:lvlJc w:val="left"/>
      <w:pPr>
        <w:ind w:left="469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lvl w:ilvl="6" w:tplc="F1FCDD2C">
      <w:start w:val="1"/>
      <w:numFmt w:val="bullet"/>
      <w:lvlText w:val="•"/>
      <w:lvlJc w:val="left"/>
      <w:pPr>
        <w:ind w:left="541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lvl w:ilvl="7" w:tplc="88BAE028">
      <w:start w:val="1"/>
      <w:numFmt w:val="bullet"/>
      <w:lvlText w:val="o"/>
      <w:lvlJc w:val="left"/>
      <w:pPr>
        <w:ind w:left="613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lvl w:ilvl="8" w:tplc="0D0E556E">
      <w:start w:val="1"/>
      <w:numFmt w:val="bullet"/>
      <w:lvlText w:val="▪"/>
      <w:lvlJc w:val="left"/>
      <w:pPr>
        <w:ind w:left="6855"/>
      </w:pPr>
      <w:rPr>
        <w:rFonts w:ascii="Arial" w:eastAsia="Arial" w:hAnsi="Arial" w:cs="Arial"/>
        <w:b w:val="0"/>
        <w:i w:val="0"/>
        <w:strike w:val="0"/>
        <w:dstrike w:val="0"/>
        <w:color w:val="2E4367"/>
        <w:sz w:val="14"/>
        <w:szCs w:val="14"/>
        <w:u w:val="none" w:color="000000"/>
        <w:bdr w:val="none" w:sz="0" w:space="0" w:color="auto"/>
        <w:shd w:val="clear" w:color="auto" w:fill="auto"/>
        <w:vertAlign w:val="baseline"/>
      </w:rPr>
    </w:lvl>
  </w:abstractNum>
  <w:abstractNum w:abstractNumId="13" w15:restartNumberingAfterBreak="0">
    <w:nsid w:val="409B451D"/>
    <w:multiLevelType w:val="hybridMultilevel"/>
    <w:tmpl w:val="5D0E396A"/>
    <w:lvl w:ilvl="0" w:tplc="F252FA06">
      <w:start w:val="1"/>
      <w:numFmt w:val="bullet"/>
      <w:lvlText w:val="●"/>
      <w:lvlJc w:val="left"/>
      <w:pPr>
        <w:ind w:left="1560"/>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1" w:tplc="51826A88">
      <w:start w:val="1"/>
      <w:numFmt w:val="bullet"/>
      <w:lvlText w:val="o"/>
      <w:lvlJc w:val="left"/>
      <w:pPr>
        <w:ind w:left="193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2" w:tplc="68B44222">
      <w:start w:val="1"/>
      <w:numFmt w:val="bullet"/>
      <w:lvlText w:val="▪"/>
      <w:lvlJc w:val="left"/>
      <w:pPr>
        <w:ind w:left="265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3" w:tplc="79E0E9DE">
      <w:start w:val="1"/>
      <w:numFmt w:val="bullet"/>
      <w:lvlText w:val="•"/>
      <w:lvlJc w:val="left"/>
      <w:pPr>
        <w:ind w:left="337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4" w:tplc="AB64BFCC">
      <w:start w:val="1"/>
      <w:numFmt w:val="bullet"/>
      <w:lvlText w:val="o"/>
      <w:lvlJc w:val="left"/>
      <w:pPr>
        <w:ind w:left="409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5" w:tplc="901E3B3E">
      <w:start w:val="1"/>
      <w:numFmt w:val="bullet"/>
      <w:lvlText w:val="▪"/>
      <w:lvlJc w:val="left"/>
      <w:pPr>
        <w:ind w:left="481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6" w:tplc="1AC0856A">
      <w:start w:val="1"/>
      <w:numFmt w:val="bullet"/>
      <w:lvlText w:val="•"/>
      <w:lvlJc w:val="left"/>
      <w:pPr>
        <w:ind w:left="553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7" w:tplc="D9E25B26">
      <w:start w:val="1"/>
      <w:numFmt w:val="bullet"/>
      <w:lvlText w:val="o"/>
      <w:lvlJc w:val="left"/>
      <w:pPr>
        <w:ind w:left="625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8" w:tplc="1546A42E">
      <w:start w:val="1"/>
      <w:numFmt w:val="bullet"/>
      <w:lvlText w:val="▪"/>
      <w:lvlJc w:val="left"/>
      <w:pPr>
        <w:ind w:left="697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abstractNum>
  <w:abstractNum w:abstractNumId="14" w15:restartNumberingAfterBreak="0">
    <w:nsid w:val="43DB69A2"/>
    <w:multiLevelType w:val="multilevel"/>
    <w:tmpl w:val="812E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42EC5"/>
    <w:multiLevelType w:val="multilevel"/>
    <w:tmpl w:val="DC262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D01C39"/>
    <w:multiLevelType w:val="multilevel"/>
    <w:tmpl w:val="E968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1751A"/>
    <w:multiLevelType w:val="multilevel"/>
    <w:tmpl w:val="91A2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E90089"/>
    <w:multiLevelType w:val="hybridMultilevel"/>
    <w:tmpl w:val="89D29EB0"/>
    <w:lvl w:ilvl="0" w:tplc="5C242FD2">
      <w:start w:val="1"/>
      <w:numFmt w:val="bullet"/>
      <w:lvlText w:val="●"/>
      <w:lvlJc w:val="left"/>
      <w:pPr>
        <w:ind w:left="1261"/>
      </w:pPr>
      <w:rPr>
        <w:rFonts w:ascii="Arial" w:eastAsia="Arial" w:hAnsi="Arial" w:cs="Arial"/>
        <w:b w:val="0"/>
        <w:i w:val="0"/>
        <w:strike w:val="0"/>
        <w:dstrike w:val="0"/>
        <w:color w:val="2E4266"/>
        <w:sz w:val="16"/>
        <w:szCs w:val="16"/>
        <w:u w:val="none" w:color="000000"/>
        <w:bdr w:val="none" w:sz="0" w:space="0" w:color="auto"/>
        <w:shd w:val="clear" w:color="auto" w:fill="auto"/>
        <w:vertAlign w:val="baseline"/>
      </w:rPr>
    </w:lvl>
    <w:lvl w:ilvl="1" w:tplc="D30C0684">
      <w:start w:val="1"/>
      <w:numFmt w:val="bullet"/>
      <w:lvlText w:val="o"/>
      <w:lvlJc w:val="left"/>
      <w:pPr>
        <w:ind w:left="2355"/>
      </w:pPr>
      <w:rPr>
        <w:rFonts w:ascii="Arial" w:eastAsia="Arial" w:hAnsi="Arial" w:cs="Arial"/>
        <w:b w:val="0"/>
        <w:i w:val="0"/>
        <w:strike w:val="0"/>
        <w:dstrike w:val="0"/>
        <w:color w:val="2E4266"/>
        <w:sz w:val="16"/>
        <w:szCs w:val="16"/>
        <w:u w:val="none" w:color="000000"/>
        <w:bdr w:val="none" w:sz="0" w:space="0" w:color="auto"/>
        <w:shd w:val="clear" w:color="auto" w:fill="auto"/>
        <w:vertAlign w:val="baseline"/>
      </w:rPr>
    </w:lvl>
    <w:lvl w:ilvl="2" w:tplc="53F4280C">
      <w:start w:val="1"/>
      <w:numFmt w:val="bullet"/>
      <w:lvlText w:val="▪"/>
      <w:lvlJc w:val="left"/>
      <w:pPr>
        <w:ind w:left="3075"/>
      </w:pPr>
      <w:rPr>
        <w:rFonts w:ascii="Arial" w:eastAsia="Arial" w:hAnsi="Arial" w:cs="Arial"/>
        <w:b w:val="0"/>
        <w:i w:val="0"/>
        <w:strike w:val="0"/>
        <w:dstrike w:val="0"/>
        <w:color w:val="2E4266"/>
        <w:sz w:val="16"/>
        <w:szCs w:val="16"/>
        <w:u w:val="none" w:color="000000"/>
        <w:bdr w:val="none" w:sz="0" w:space="0" w:color="auto"/>
        <w:shd w:val="clear" w:color="auto" w:fill="auto"/>
        <w:vertAlign w:val="baseline"/>
      </w:rPr>
    </w:lvl>
    <w:lvl w:ilvl="3" w:tplc="E2268850">
      <w:start w:val="1"/>
      <w:numFmt w:val="bullet"/>
      <w:lvlText w:val="•"/>
      <w:lvlJc w:val="left"/>
      <w:pPr>
        <w:ind w:left="3795"/>
      </w:pPr>
      <w:rPr>
        <w:rFonts w:ascii="Arial" w:eastAsia="Arial" w:hAnsi="Arial" w:cs="Arial"/>
        <w:b w:val="0"/>
        <w:i w:val="0"/>
        <w:strike w:val="0"/>
        <w:dstrike w:val="0"/>
        <w:color w:val="2E4266"/>
        <w:sz w:val="16"/>
        <w:szCs w:val="16"/>
        <w:u w:val="none" w:color="000000"/>
        <w:bdr w:val="none" w:sz="0" w:space="0" w:color="auto"/>
        <w:shd w:val="clear" w:color="auto" w:fill="auto"/>
        <w:vertAlign w:val="baseline"/>
      </w:rPr>
    </w:lvl>
    <w:lvl w:ilvl="4" w:tplc="DFA8B698">
      <w:start w:val="1"/>
      <w:numFmt w:val="bullet"/>
      <w:lvlText w:val="o"/>
      <w:lvlJc w:val="left"/>
      <w:pPr>
        <w:ind w:left="4515"/>
      </w:pPr>
      <w:rPr>
        <w:rFonts w:ascii="Arial" w:eastAsia="Arial" w:hAnsi="Arial" w:cs="Arial"/>
        <w:b w:val="0"/>
        <w:i w:val="0"/>
        <w:strike w:val="0"/>
        <w:dstrike w:val="0"/>
        <w:color w:val="2E4266"/>
        <w:sz w:val="16"/>
        <w:szCs w:val="16"/>
        <w:u w:val="none" w:color="000000"/>
        <w:bdr w:val="none" w:sz="0" w:space="0" w:color="auto"/>
        <w:shd w:val="clear" w:color="auto" w:fill="auto"/>
        <w:vertAlign w:val="baseline"/>
      </w:rPr>
    </w:lvl>
    <w:lvl w:ilvl="5" w:tplc="8E88837E">
      <w:start w:val="1"/>
      <w:numFmt w:val="bullet"/>
      <w:lvlText w:val="▪"/>
      <w:lvlJc w:val="left"/>
      <w:pPr>
        <w:ind w:left="5235"/>
      </w:pPr>
      <w:rPr>
        <w:rFonts w:ascii="Arial" w:eastAsia="Arial" w:hAnsi="Arial" w:cs="Arial"/>
        <w:b w:val="0"/>
        <w:i w:val="0"/>
        <w:strike w:val="0"/>
        <w:dstrike w:val="0"/>
        <w:color w:val="2E4266"/>
        <w:sz w:val="16"/>
        <w:szCs w:val="16"/>
        <w:u w:val="none" w:color="000000"/>
        <w:bdr w:val="none" w:sz="0" w:space="0" w:color="auto"/>
        <w:shd w:val="clear" w:color="auto" w:fill="auto"/>
        <w:vertAlign w:val="baseline"/>
      </w:rPr>
    </w:lvl>
    <w:lvl w:ilvl="6" w:tplc="1C3ED0EA">
      <w:start w:val="1"/>
      <w:numFmt w:val="bullet"/>
      <w:lvlText w:val="•"/>
      <w:lvlJc w:val="left"/>
      <w:pPr>
        <w:ind w:left="5955"/>
      </w:pPr>
      <w:rPr>
        <w:rFonts w:ascii="Arial" w:eastAsia="Arial" w:hAnsi="Arial" w:cs="Arial"/>
        <w:b w:val="0"/>
        <w:i w:val="0"/>
        <w:strike w:val="0"/>
        <w:dstrike w:val="0"/>
        <w:color w:val="2E4266"/>
        <w:sz w:val="16"/>
        <w:szCs w:val="16"/>
        <w:u w:val="none" w:color="000000"/>
        <w:bdr w:val="none" w:sz="0" w:space="0" w:color="auto"/>
        <w:shd w:val="clear" w:color="auto" w:fill="auto"/>
        <w:vertAlign w:val="baseline"/>
      </w:rPr>
    </w:lvl>
    <w:lvl w:ilvl="7" w:tplc="3DC29298">
      <w:start w:val="1"/>
      <w:numFmt w:val="bullet"/>
      <w:lvlText w:val="o"/>
      <w:lvlJc w:val="left"/>
      <w:pPr>
        <w:ind w:left="6675"/>
      </w:pPr>
      <w:rPr>
        <w:rFonts w:ascii="Arial" w:eastAsia="Arial" w:hAnsi="Arial" w:cs="Arial"/>
        <w:b w:val="0"/>
        <w:i w:val="0"/>
        <w:strike w:val="0"/>
        <w:dstrike w:val="0"/>
        <w:color w:val="2E4266"/>
        <w:sz w:val="16"/>
        <w:szCs w:val="16"/>
        <w:u w:val="none" w:color="000000"/>
        <w:bdr w:val="none" w:sz="0" w:space="0" w:color="auto"/>
        <w:shd w:val="clear" w:color="auto" w:fill="auto"/>
        <w:vertAlign w:val="baseline"/>
      </w:rPr>
    </w:lvl>
    <w:lvl w:ilvl="8" w:tplc="7BBEAFA4">
      <w:start w:val="1"/>
      <w:numFmt w:val="bullet"/>
      <w:lvlText w:val="▪"/>
      <w:lvlJc w:val="left"/>
      <w:pPr>
        <w:ind w:left="7395"/>
      </w:pPr>
      <w:rPr>
        <w:rFonts w:ascii="Arial" w:eastAsia="Arial" w:hAnsi="Arial" w:cs="Arial"/>
        <w:b w:val="0"/>
        <w:i w:val="0"/>
        <w:strike w:val="0"/>
        <w:dstrike w:val="0"/>
        <w:color w:val="2E4266"/>
        <w:sz w:val="16"/>
        <w:szCs w:val="16"/>
        <w:u w:val="none" w:color="000000"/>
        <w:bdr w:val="none" w:sz="0" w:space="0" w:color="auto"/>
        <w:shd w:val="clear" w:color="auto" w:fill="auto"/>
        <w:vertAlign w:val="baseline"/>
      </w:rPr>
    </w:lvl>
  </w:abstractNum>
  <w:abstractNum w:abstractNumId="19" w15:restartNumberingAfterBreak="0">
    <w:nsid w:val="4CC1543F"/>
    <w:multiLevelType w:val="hybridMultilevel"/>
    <w:tmpl w:val="5336BDBC"/>
    <w:lvl w:ilvl="0" w:tplc="67D83990">
      <w:start w:val="1"/>
      <w:numFmt w:val="decimal"/>
      <w:lvlText w:val="%1."/>
      <w:lvlJc w:val="left"/>
      <w:pPr>
        <w:ind w:left="1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3A72B2">
      <w:start w:val="1"/>
      <w:numFmt w:val="lowerLetter"/>
      <w:lvlText w:val="%2"/>
      <w:lvlJc w:val="left"/>
      <w:pPr>
        <w:ind w:left="23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8DA168E">
      <w:start w:val="1"/>
      <w:numFmt w:val="lowerRoman"/>
      <w:lvlText w:val="%3"/>
      <w:lvlJc w:val="left"/>
      <w:pPr>
        <w:ind w:left="30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0CA560">
      <w:start w:val="1"/>
      <w:numFmt w:val="decimal"/>
      <w:lvlText w:val="%4"/>
      <w:lvlJc w:val="left"/>
      <w:pPr>
        <w:ind w:left="37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50F31A">
      <w:start w:val="1"/>
      <w:numFmt w:val="lowerLetter"/>
      <w:lvlText w:val="%5"/>
      <w:lvlJc w:val="left"/>
      <w:pPr>
        <w:ind w:left="45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2A03B0A">
      <w:start w:val="1"/>
      <w:numFmt w:val="lowerRoman"/>
      <w:lvlText w:val="%6"/>
      <w:lvlJc w:val="left"/>
      <w:pPr>
        <w:ind w:left="52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80DBFA">
      <w:start w:val="1"/>
      <w:numFmt w:val="decimal"/>
      <w:lvlText w:val="%7"/>
      <w:lvlJc w:val="left"/>
      <w:pPr>
        <w:ind w:left="59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547AF8">
      <w:start w:val="1"/>
      <w:numFmt w:val="lowerLetter"/>
      <w:lvlText w:val="%8"/>
      <w:lvlJc w:val="left"/>
      <w:pPr>
        <w:ind w:left="66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AEAD48">
      <w:start w:val="1"/>
      <w:numFmt w:val="lowerRoman"/>
      <w:lvlText w:val="%9"/>
      <w:lvlJc w:val="left"/>
      <w:pPr>
        <w:ind w:left="73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7C2634A"/>
    <w:multiLevelType w:val="hybridMultilevel"/>
    <w:tmpl w:val="D4149A64"/>
    <w:lvl w:ilvl="0" w:tplc="5F3632E4">
      <w:start w:val="1"/>
      <w:numFmt w:val="bullet"/>
      <w:lvlText w:val="●"/>
      <w:lvlJc w:val="left"/>
      <w:pPr>
        <w:ind w:left="1135"/>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1" w:tplc="9F4E0360">
      <w:start w:val="1"/>
      <w:numFmt w:val="bullet"/>
      <w:lvlText w:val="o"/>
      <w:lvlJc w:val="left"/>
      <w:pPr>
        <w:ind w:left="1930"/>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2" w:tplc="BED8FA18">
      <w:start w:val="1"/>
      <w:numFmt w:val="bullet"/>
      <w:lvlText w:val="▪"/>
      <w:lvlJc w:val="left"/>
      <w:pPr>
        <w:ind w:left="2650"/>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3" w:tplc="1F02EBBE">
      <w:start w:val="1"/>
      <w:numFmt w:val="bullet"/>
      <w:lvlText w:val="•"/>
      <w:lvlJc w:val="left"/>
      <w:pPr>
        <w:ind w:left="3370"/>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4" w:tplc="899208AE">
      <w:start w:val="1"/>
      <w:numFmt w:val="bullet"/>
      <w:lvlText w:val="o"/>
      <w:lvlJc w:val="left"/>
      <w:pPr>
        <w:ind w:left="4090"/>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5" w:tplc="6D7EF2D2">
      <w:start w:val="1"/>
      <w:numFmt w:val="bullet"/>
      <w:lvlText w:val="▪"/>
      <w:lvlJc w:val="left"/>
      <w:pPr>
        <w:ind w:left="4810"/>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6" w:tplc="2B1ADBFE">
      <w:start w:val="1"/>
      <w:numFmt w:val="bullet"/>
      <w:lvlText w:val="•"/>
      <w:lvlJc w:val="left"/>
      <w:pPr>
        <w:ind w:left="5530"/>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7" w:tplc="36C2080A">
      <w:start w:val="1"/>
      <w:numFmt w:val="bullet"/>
      <w:lvlText w:val="o"/>
      <w:lvlJc w:val="left"/>
      <w:pPr>
        <w:ind w:left="6250"/>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lvl w:ilvl="8" w:tplc="E6EC70BC">
      <w:start w:val="1"/>
      <w:numFmt w:val="bullet"/>
      <w:lvlText w:val="▪"/>
      <w:lvlJc w:val="left"/>
      <w:pPr>
        <w:ind w:left="6970"/>
      </w:pPr>
      <w:rPr>
        <w:rFonts w:ascii="Arial" w:eastAsia="Arial" w:hAnsi="Arial" w:cs="Arial"/>
        <w:b w:val="0"/>
        <w:i w:val="0"/>
        <w:strike w:val="0"/>
        <w:dstrike w:val="0"/>
        <w:color w:val="2E4266"/>
        <w:sz w:val="14"/>
        <w:szCs w:val="14"/>
        <w:u w:val="none" w:color="000000"/>
        <w:bdr w:val="none" w:sz="0" w:space="0" w:color="auto"/>
        <w:shd w:val="clear" w:color="auto" w:fill="auto"/>
        <w:vertAlign w:val="baseline"/>
      </w:rPr>
    </w:lvl>
  </w:abstractNum>
  <w:abstractNum w:abstractNumId="21" w15:restartNumberingAfterBreak="0">
    <w:nsid w:val="5AD2684C"/>
    <w:multiLevelType w:val="multilevel"/>
    <w:tmpl w:val="E76E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B7E32"/>
    <w:multiLevelType w:val="hybridMultilevel"/>
    <w:tmpl w:val="16BA5D44"/>
    <w:lvl w:ilvl="0" w:tplc="905A2E26">
      <w:start w:val="1"/>
      <w:numFmt w:val="decimal"/>
      <w:lvlText w:val="%1."/>
      <w:lvlJc w:val="left"/>
      <w:pPr>
        <w:ind w:left="1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8C2E94">
      <w:start w:val="1"/>
      <w:numFmt w:val="lowerLetter"/>
      <w:lvlText w:val="%2"/>
      <w:lvlJc w:val="left"/>
      <w:pPr>
        <w:ind w:left="2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7ED706">
      <w:start w:val="1"/>
      <w:numFmt w:val="lowerRoman"/>
      <w:lvlText w:val="%3"/>
      <w:lvlJc w:val="left"/>
      <w:pPr>
        <w:ind w:left="3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FA56D4">
      <w:start w:val="1"/>
      <w:numFmt w:val="decimal"/>
      <w:lvlText w:val="%4"/>
      <w:lvlJc w:val="left"/>
      <w:pPr>
        <w:ind w:left="3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46837E">
      <w:start w:val="1"/>
      <w:numFmt w:val="lowerLetter"/>
      <w:lvlText w:val="%5"/>
      <w:lvlJc w:val="left"/>
      <w:pPr>
        <w:ind w:left="4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3AE926">
      <w:start w:val="1"/>
      <w:numFmt w:val="lowerRoman"/>
      <w:lvlText w:val="%6"/>
      <w:lvlJc w:val="left"/>
      <w:pPr>
        <w:ind w:left="53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70A14E">
      <w:start w:val="1"/>
      <w:numFmt w:val="decimal"/>
      <w:lvlText w:val="%7"/>
      <w:lvlJc w:val="left"/>
      <w:pPr>
        <w:ind w:left="61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10D7DA">
      <w:start w:val="1"/>
      <w:numFmt w:val="lowerLetter"/>
      <w:lvlText w:val="%8"/>
      <w:lvlJc w:val="left"/>
      <w:pPr>
        <w:ind w:left="6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37268DA">
      <w:start w:val="1"/>
      <w:numFmt w:val="lowerRoman"/>
      <w:lvlText w:val="%9"/>
      <w:lvlJc w:val="left"/>
      <w:pPr>
        <w:ind w:left="75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0DF23DB"/>
    <w:multiLevelType w:val="hybridMultilevel"/>
    <w:tmpl w:val="8B0CDCE8"/>
    <w:lvl w:ilvl="0" w:tplc="438A90EC">
      <w:start w:val="1"/>
      <w:numFmt w:val="decimal"/>
      <w:lvlText w:val="%1."/>
      <w:lvlJc w:val="left"/>
      <w:pPr>
        <w:ind w:left="1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9249AC">
      <w:start w:val="1"/>
      <w:numFmt w:val="lowerLetter"/>
      <w:lvlText w:val="%2"/>
      <w:lvlJc w:val="left"/>
      <w:pPr>
        <w:ind w:left="2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2C21034">
      <w:start w:val="1"/>
      <w:numFmt w:val="lowerRoman"/>
      <w:lvlText w:val="%3"/>
      <w:lvlJc w:val="left"/>
      <w:pPr>
        <w:ind w:left="3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66688D6">
      <w:start w:val="1"/>
      <w:numFmt w:val="decimal"/>
      <w:lvlText w:val="%4"/>
      <w:lvlJc w:val="left"/>
      <w:pPr>
        <w:ind w:left="3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725794">
      <w:start w:val="1"/>
      <w:numFmt w:val="lowerLetter"/>
      <w:lvlText w:val="%5"/>
      <w:lvlJc w:val="left"/>
      <w:pPr>
        <w:ind w:left="4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FE4ADA">
      <w:start w:val="1"/>
      <w:numFmt w:val="lowerRoman"/>
      <w:lvlText w:val="%6"/>
      <w:lvlJc w:val="left"/>
      <w:pPr>
        <w:ind w:left="53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44C23C8">
      <w:start w:val="1"/>
      <w:numFmt w:val="decimal"/>
      <w:lvlText w:val="%7"/>
      <w:lvlJc w:val="left"/>
      <w:pPr>
        <w:ind w:left="61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928734">
      <w:start w:val="1"/>
      <w:numFmt w:val="lowerLetter"/>
      <w:lvlText w:val="%8"/>
      <w:lvlJc w:val="left"/>
      <w:pPr>
        <w:ind w:left="6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60099FE">
      <w:start w:val="1"/>
      <w:numFmt w:val="lowerRoman"/>
      <w:lvlText w:val="%9"/>
      <w:lvlJc w:val="left"/>
      <w:pPr>
        <w:ind w:left="75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31E4E58"/>
    <w:multiLevelType w:val="multilevel"/>
    <w:tmpl w:val="85AC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7171FF"/>
    <w:multiLevelType w:val="hybridMultilevel"/>
    <w:tmpl w:val="340C2B62"/>
    <w:lvl w:ilvl="0" w:tplc="CD1A07E4">
      <w:start w:val="1"/>
      <w:numFmt w:val="decimal"/>
      <w:lvlText w:val="%1."/>
      <w:lvlJc w:val="left"/>
      <w:pPr>
        <w:ind w:left="10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2CA364">
      <w:start w:val="1"/>
      <w:numFmt w:val="lowerLetter"/>
      <w:lvlText w:val="%2"/>
      <w:lvlJc w:val="left"/>
      <w:pPr>
        <w:ind w:left="1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920AED4">
      <w:start w:val="1"/>
      <w:numFmt w:val="lowerRoman"/>
      <w:lvlText w:val="%3"/>
      <w:lvlJc w:val="left"/>
      <w:pPr>
        <w:ind w:left="2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386288C">
      <w:start w:val="1"/>
      <w:numFmt w:val="decimal"/>
      <w:lvlText w:val="%4"/>
      <w:lvlJc w:val="left"/>
      <w:pPr>
        <w:ind w:left="3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4A33D8">
      <w:start w:val="1"/>
      <w:numFmt w:val="lowerLetter"/>
      <w:lvlText w:val="%5"/>
      <w:lvlJc w:val="left"/>
      <w:pPr>
        <w:ind w:left="3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9840DE">
      <w:start w:val="1"/>
      <w:numFmt w:val="lowerRoman"/>
      <w:lvlText w:val="%6"/>
      <w:lvlJc w:val="left"/>
      <w:pPr>
        <w:ind w:left="4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66F9E8">
      <w:start w:val="1"/>
      <w:numFmt w:val="decimal"/>
      <w:lvlText w:val="%7"/>
      <w:lvlJc w:val="left"/>
      <w:pPr>
        <w:ind w:left="53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80C084">
      <w:start w:val="1"/>
      <w:numFmt w:val="lowerLetter"/>
      <w:lvlText w:val="%8"/>
      <w:lvlJc w:val="left"/>
      <w:pPr>
        <w:ind w:left="61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B8BD1A">
      <w:start w:val="1"/>
      <w:numFmt w:val="lowerRoman"/>
      <w:lvlText w:val="%9"/>
      <w:lvlJc w:val="left"/>
      <w:pPr>
        <w:ind w:left="6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6E03128"/>
    <w:multiLevelType w:val="hybridMultilevel"/>
    <w:tmpl w:val="F248433C"/>
    <w:lvl w:ilvl="0" w:tplc="D082CC52">
      <w:start w:val="1"/>
      <w:numFmt w:val="bullet"/>
      <w:lvlText w:val="●"/>
      <w:lvlJc w:val="left"/>
      <w:pPr>
        <w:ind w:left="44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DE760276">
      <w:start w:val="1"/>
      <w:numFmt w:val="bullet"/>
      <w:lvlText w:val="o"/>
      <w:lvlJc w:val="left"/>
      <w:pPr>
        <w:ind w:left="137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C2EC60BC">
      <w:start w:val="1"/>
      <w:numFmt w:val="bullet"/>
      <w:lvlText w:val="▪"/>
      <w:lvlJc w:val="left"/>
      <w:pPr>
        <w:ind w:left="209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9FCCE310">
      <w:start w:val="1"/>
      <w:numFmt w:val="bullet"/>
      <w:lvlText w:val="•"/>
      <w:lvlJc w:val="left"/>
      <w:pPr>
        <w:ind w:left="281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8506DEB4">
      <w:start w:val="1"/>
      <w:numFmt w:val="bullet"/>
      <w:lvlText w:val="o"/>
      <w:lvlJc w:val="left"/>
      <w:pPr>
        <w:ind w:left="353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25F2289E">
      <w:start w:val="1"/>
      <w:numFmt w:val="bullet"/>
      <w:lvlText w:val="▪"/>
      <w:lvlJc w:val="left"/>
      <w:pPr>
        <w:ind w:left="425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95EA9CB4">
      <w:start w:val="1"/>
      <w:numFmt w:val="bullet"/>
      <w:lvlText w:val="•"/>
      <w:lvlJc w:val="left"/>
      <w:pPr>
        <w:ind w:left="497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31E20904">
      <w:start w:val="1"/>
      <w:numFmt w:val="bullet"/>
      <w:lvlText w:val="o"/>
      <w:lvlJc w:val="left"/>
      <w:pPr>
        <w:ind w:left="569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3DAC7382">
      <w:start w:val="1"/>
      <w:numFmt w:val="bullet"/>
      <w:lvlText w:val="▪"/>
      <w:lvlJc w:val="left"/>
      <w:pPr>
        <w:ind w:left="641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27" w15:restartNumberingAfterBreak="0">
    <w:nsid w:val="79B31905"/>
    <w:multiLevelType w:val="multilevel"/>
    <w:tmpl w:val="2710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139735">
    <w:abstractNumId w:val="18"/>
  </w:num>
  <w:num w:numId="2" w16cid:durableId="76444161">
    <w:abstractNumId w:val="22"/>
  </w:num>
  <w:num w:numId="3" w16cid:durableId="1878658328">
    <w:abstractNumId w:val="23"/>
  </w:num>
  <w:num w:numId="4" w16cid:durableId="447967106">
    <w:abstractNumId w:val="19"/>
  </w:num>
  <w:num w:numId="5" w16cid:durableId="1402022381">
    <w:abstractNumId w:val="25"/>
  </w:num>
  <w:num w:numId="6" w16cid:durableId="406806552">
    <w:abstractNumId w:val="13"/>
  </w:num>
  <w:num w:numId="7" w16cid:durableId="950355638">
    <w:abstractNumId w:val="5"/>
  </w:num>
  <w:num w:numId="8" w16cid:durableId="1812402139">
    <w:abstractNumId w:val="20"/>
  </w:num>
  <w:num w:numId="9" w16cid:durableId="1831822426">
    <w:abstractNumId w:val="12"/>
  </w:num>
  <w:num w:numId="10" w16cid:durableId="1556308969">
    <w:abstractNumId w:val="7"/>
  </w:num>
  <w:num w:numId="11" w16cid:durableId="908492416">
    <w:abstractNumId w:val="0"/>
  </w:num>
  <w:num w:numId="12" w16cid:durableId="1899243971">
    <w:abstractNumId w:val="10"/>
  </w:num>
  <w:num w:numId="13" w16cid:durableId="663050842">
    <w:abstractNumId w:val="2"/>
  </w:num>
  <w:num w:numId="14" w16cid:durableId="1197693796">
    <w:abstractNumId w:val="26"/>
  </w:num>
  <w:num w:numId="15" w16cid:durableId="1137063202">
    <w:abstractNumId w:val="21"/>
  </w:num>
  <w:num w:numId="16" w16cid:durableId="2116824131">
    <w:abstractNumId w:val="8"/>
  </w:num>
  <w:num w:numId="17" w16cid:durableId="1731659971">
    <w:abstractNumId w:val="15"/>
  </w:num>
  <w:num w:numId="18" w16cid:durableId="1694259110">
    <w:abstractNumId w:val="17"/>
  </w:num>
  <w:num w:numId="19" w16cid:durableId="1371304073">
    <w:abstractNumId w:val="27"/>
  </w:num>
  <w:num w:numId="20" w16cid:durableId="79451956">
    <w:abstractNumId w:val="1"/>
  </w:num>
  <w:num w:numId="21" w16cid:durableId="1033724054">
    <w:abstractNumId w:val="24"/>
  </w:num>
  <w:num w:numId="22" w16cid:durableId="1117259210">
    <w:abstractNumId w:val="14"/>
  </w:num>
  <w:num w:numId="23" w16cid:durableId="389622934">
    <w:abstractNumId w:val="6"/>
  </w:num>
  <w:num w:numId="24" w16cid:durableId="623275723">
    <w:abstractNumId w:val="11"/>
  </w:num>
  <w:num w:numId="25" w16cid:durableId="1485003837">
    <w:abstractNumId w:val="3"/>
  </w:num>
  <w:num w:numId="26" w16cid:durableId="1409813244">
    <w:abstractNumId w:val="4"/>
  </w:num>
  <w:num w:numId="27" w16cid:durableId="425807628">
    <w:abstractNumId w:val="16"/>
  </w:num>
  <w:num w:numId="28" w16cid:durableId="20636265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346"/>
    <w:rsid w:val="007B2629"/>
    <w:rsid w:val="00915346"/>
    <w:rsid w:val="00C24591"/>
    <w:rsid w:val="00CF12DB"/>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E880D"/>
  <w15:docId w15:val="{B716A895-F2C3-7E4E-A6EC-71E87D8F0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ru-UA"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95" w:line="265" w:lineRule="auto"/>
      <w:ind w:left="1150" w:hanging="10"/>
      <w:jc w:val="both"/>
    </w:pPr>
    <w:rPr>
      <w:rFonts w:ascii="Arial" w:eastAsia="Arial" w:hAnsi="Arial" w:cs="Arial"/>
      <w:color w:val="000000"/>
      <w:sz w:val="22"/>
    </w:rPr>
  </w:style>
  <w:style w:type="paragraph" w:styleId="1">
    <w:name w:val="heading 1"/>
    <w:next w:val="a"/>
    <w:link w:val="10"/>
    <w:uiPriority w:val="9"/>
    <w:qFormat/>
    <w:pPr>
      <w:keepNext/>
      <w:keepLines/>
      <w:spacing w:after="117" w:line="259" w:lineRule="auto"/>
      <w:ind w:left="10" w:hanging="10"/>
      <w:outlineLvl w:val="0"/>
    </w:pPr>
    <w:rPr>
      <w:rFonts w:ascii="Arial" w:eastAsia="Arial" w:hAnsi="Arial" w:cs="Arial"/>
      <w:b/>
      <w:color w:val="FF6600"/>
      <w:sz w:val="28"/>
    </w:rPr>
  </w:style>
  <w:style w:type="paragraph" w:styleId="2">
    <w:name w:val="heading 2"/>
    <w:next w:val="a"/>
    <w:link w:val="20"/>
    <w:uiPriority w:val="9"/>
    <w:unhideWhenUsed/>
    <w:qFormat/>
    <w:pPr>
      <w:keepNext/>
      <w:keepLines/>
      <w:spacing w:after="135" w:line="265" w:lineRule="auto"/>
      <w:ind w:left="580" w:hanging="10"/>
      <w:outlineLvl w:val="1"/>
    </w:pPr>
    <w:rPr>
      <w:rFonts w:ascii="Arial" w:eastAsia="Arial" w:hAnsi="Arial" w:cs="Arial"/>
      <w:b/>
      <w:color w:val="002060"/>
    </w:rPr>
  </w:style>
  <w:style w:type="paragraph" w:styleId="3">
    <w:name w:val="heading 3"/>
    <w:next w:val="a"/>
    <w:link w:val="30"/>
    <w:uiPriority w:val="9"/>
    <w:unhideWhenUsed/>
    <w:qFormat/>
    <w:pPr>
      <w:keepNext/>
      <w:keepLines/>
      <w:spacing w:after="135" w:line="265" w:lineRule="auto"/>
      <w:ind w:left="580" w:hanging="10"/>
      <w:outlineLvl w:val="2"/>
    </w:pPr>
    <w:rPr>
      <w:rFonts w:ascii="Arial" w:eastAsia="Arial" w:hAnsi="Arial" w:cs="Arial"/>
      <w:b/>
      <w:color w:val="00206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rPr>
      <w:rFonts w:ascii="Arial" w:eastAsia="Arial" w:hAnsi="Arial" w:cs="Arial"/>
      <w:b/>
      <w:color w:val="002060"/>
      <w:sz w:val="24"/>
    </w:rPr>
  </w:style>
  <w:style w:type="character" w:customStyle="1" w:styleId="10">
    <w:name w:val="Заголовок 1 Знак"/>
    <w:link w:val="1"/>
    <w:rPr>
      <w:rFonts w:ascii="Arial" w:eastAsia="Arial" w:hAnsi="Arial" w:cs="Arial"/>
      <w:b/>
      <w:color w:val="FF6600"/>
      <w:sz w:val="28"/>
    </w:rPr>
  </w:style>
  <w:style w:type="character" w:customStyle="1" w:styleId="20">
    <w:name w:val="Заголовок 2 Знак"/>
    <w:link w:val="2"/>
    <w:rPr>
      <w:rFonts w:ascii="Arial" w:eastAsia="Arial" w:hAnsi="Arial" w:cs="Arial"/>
      <w:b/>
      <w:color w:val="002060"/>
      <w:sz w:val="24"/>
    </w:rPr>
  </w:style>
  <w:style w:type="paragraph" w:styleId="11">
    <w:name w:val="toc 1"/>
    <w:hidden/>
    <w:pPr>
      <w:spacing w:after="160" w:line="259" w:lineRule="auto"/>
      <w:ind w:left="15" w:right="15"/>
    </w:pPr>
    <w:rPr>
      <w:rFonts w:ascii="Calibri" w:eastAsia="Calibri" w:hAnsi="Calibri" w:cs="Calibri"/>
      <w:color w:val="000000"/>
      <w:sz w:val="22"/>
    </w:rPr>
  </w:style>
  <w:style w:type="paragraph" w:styleId="21">
    <w:name w:val="toc 2"/>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 w:type="paragraph" w:styleId="a3">
    <w:name w:val="Normal (Web)"/>
    <w:basedOn w:val="a"/>
    <w:uiPriority w:val="99"/>
    <w:unhideWhenUsed/>
    <w:rsid w:val="007B2629"/>
    <w:pPr>
      <w:spacing w:before="100" w:beforeAutospacing="1" w:after="100" w:afterAutospacing="1" w:line="240" w:lineRule="auto"/>
      <w:ind w:left="0" w:firstLine="0"/>
      <w:jc w:val="left"/>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47339">
      <w:bodyDiv w:val="1"/>
      <w:marLeft w:val="0"/>
      <w:marRight w:val="0"/>
      <w:marTop w:val="0"/>
      <w:marBottom w:val="0"/>
      <w:divBdr>
        <w:top w:val="none" w:sz="0" w:space="0" w:color="auto"/>
        <w:left w:val="none" w:sz="0" w:space="0" w:color="auto"/>
        <w:bottom w:val="none" w:sz="0" w:space="0" w:color="auto"/>
        <w:right w:val="none" w:sz="0" w:space="0" w:color="auto"/>
      </w:divBdr>
    </w:div>
    <w:div w:id="119805027">
      <w:bodyDiv w:val="1"/>
      <w:marLeft w:val="0"/>
      <w:marRight w:val="0"/>
      <w:marTop w:val="0"/>
      <w:marBottom w:val="0"/>
      <w:divBdr>
        <w:top w:val="none" w:sz="0" w:space="0" w:color="auto"/>
        <w:left w:val="none" w:sz="0" w:space="0" w:color="auto"/>
        <w:bottom w:val="none" w:sz="0" w:space="0" w:color="auto"/>
        <w:right w:val="none" w:sz="0" w:space="0" w:color="auto"/>
      </w:divBdr>
    </w:div>
    <w:div w:id="245455400">
      <w:bodyDiv w:val="1"/>
      <w:marLeft w:val="0"/>
      <w:marRight w:val="0"/>
      <w:marTop w:val="0"/>
      <w:marBottom w:val="0"/>
      <w:divBdr>
        <w:top w:val="none" w:sz="0" w:space="0" w:color="auto"/>
        <w:left w:val="none" w:sz="0" w:space="0" w:color="auto"/>
        <w:bottom w:val="none" w:sz="0" w:space="0" w:color="auto"/>
        <w:right w:val="none" w:sz="0" w:space="0" w:color="auto"/>
      </w:divBdr>
    </w:div>
    <w:div w:id="274295694">
      <w:bodyDiv w:val="1"/>
      <w:marLeft w:val="0"/>
      <w:marRight w:val="0"/>
      <w:marTop w:val="0"/>
      <w:marBottom w:val="0"/>
      <w:divBdr>
        <w:top w:val="none" w:sz="0" w:space="0" w:color="auto"/>
        <w:left w:val="none" w:sz="0" w:space="0" w:color="auto"/>
        <w:bottom w:val="none" w:sz="0" w:space="0" w:color="auto"/>
        <w:right w:val="none" w:sz="0" w:space="0" w:color="auto"/>
      </w:divBdr>
    </w:div>
    <w:div w:id="293097092">
      <w:bodyDiv w:val="1"/>
      <w:marLeft w:val="0"/>
      <w:marRight w:val="0"/>
      <w:marTop w:val="0"/>
      <w:marBottom w:val="0"/>
      <w:divBdr>
        <w:top w:val="none" w:sz="0" w:space="0" w:color="auto"/>
        <w:left w:val="none" w:sz="0" w:space="0" w:color="auto"/>
        <w:bottom w:val="none" w:sz="0" w:space="0" w:color="auto"/>
        <w:right w:val="none" w:sz="0" w:space="0" w:color="auto"/>
      </w:divBdr>
    </w:div>
    <w:div w:id="341781553">
      <w:bodyDiv w:val="1"/>
      <w:marLeft w:val="0"/>
      <w:marRight w:val="0"/>
      <w:marTop w:val="0"/>
      <w:marBottom w:val="0"/>
      <w:divBdr>
        <w:top w:val="none" w:sz="0" w:space="0" w:color="auto"/>
        <w:left w:val="none" w:sz="0" w:space="0" w:color="auto"/>
        <w:bottom w:val="none" w:sz="0" w:space="0" w:color="auto"/>
        <w:right w:val="none" w:sz="0" w:space="0" w:color="auto"/>
      </w:divBdr>
    </w:div>
    <w:div w:id="552928239">
      <w:bodyDiv w:val="1"/>
      <w:marLeft w:val="0"/>
      <w:marRight w:val="0"/>
      <w:marTop w:val="0"/>
      <w:marBottom w:val="0"/>
      <w:divBdr>
        <w:top w:val="none" w:sz="0" w:space="0" w:color="auto"/>
        <w:left w:val="none" w:sz="0" w:space="0" w:color="auto"/>
        <w:bottom w:val="none" w:sz="0" w:space="0" w:color="auto"/>
        <w:right w:val="none" w:sz="0" w:space="0" w:color="auto"/>
      </w:divBdr>
    </w:div>
    <w:div w:id="680665733">
      <w:bodyDiv w:val="1"/>
      <w:marLeft w:val="0"/>
      <w:marRight w:val="0"/>
      <w:marTop w:val="0"/>
      <w:marBottom w:val="0"/>
      <w:divBdr>
        <w:top w:val="none" w:sz="0" w:space="0" w:color="auto"/>
        <w:left w:val="none" w:sz="0" w:space="0" w:color="auto"/>
        <w:bottom w:val="none" w:sz="0" w:space="0" w:color="auto"/>
        <w:right w:val="none" w:sz="0" w:space="0" w:color="auto"/>
      </w:divBdr>
    </w:div>
    <w:div w:id="922297301">
      <w:bodyDiv w:val="1"/>
      <w:marLeft w:val="0"/>
      <w:marRight w:val="0"/>
      <w:marTop w:val="0"/>
      <w:marBottom w:val="0"/>
      <w:divBdr>
        <w:top w:val="none" w:sz="0" w:space="0" w:color="auto"/>
        <w:left w:val="none" w:sz="0" w:space="0" w:color="auto"/>
        <w:bottom w:val="none" w:sz="0" w:space="0" w:color="auto"/>
        <w:right w:val="none" w:sz="0" w:space="0" w:color="auto"/>
      </w:divBdr>
    </w:div>
    <w:div w:id="1138496102">
      <w:bodyDiv w:val="1"/>
      <w:marLeft w:val="0"/>
      <w:marRight w:val="0"/>
      <w:marTop w:val="0"/>
      <w:marBottom w:val="0"/>
      <w:divBdr>
        <w:top w:val="none" w:sz="0" w:space="0" w:color="auto"/>
        <w:left w:val="none" w:sz="0" w:space="0" w:color="auto"/>
        <w:bottom w:val="none" w:sz="0" w:space="0" w:color="auto"/>
        <w:right w:val="none" w:sz="0" w:space="0" w:color="auto"/>
      </w:divBdr>
    </w:div>
    <w:div w:id="1162045562">
      <w:bodyDiv w:val="1"/>
      <w:marLeft w:val="0"/>
      <w:marRight w:val="0"/>
      <w:marTop w:val="0"/>
      <w:marBottom w:val="0"/>
      <w:divBdr>
        <w:top w:val="none" w:sz="0" w:space="0" w:color="auto"/>
        <w:left w:val="none" w:sz="0" w:space="0" w:color="auto"/>
        <w:bottom w:val="none" w:sz="0" w:space="0" w:color="auto"/>
        <w:right w:val="none" w:sz="0" w:space="0" w:color="auto"/>
      </w:divBdr>
    </w:div>
    <w:div w:id="1181433297">
      <w:bodyDiv w:val="1"/>
      <w:marLeft w:val="0"/>
      <w:marRight w:val="0"/>
      <w:marTop w:val="0"/>
      <w:marBottom w:val="0"/>
      <w:divBdr>
        <w:top w:val="none" w:sz="0" w:space="0" w:color="auto"/>
        <w:left w:val="none" w:sz="0" w:space="0" w:color="auto"/>
        <w:bottom w:val="none" w:sz="0" w:space="0" w:color="auto"/>
        <w:right w:val="none" w:sz="0" w:space="0" w:color="auto"/>
      </w:divBdr>
    </w:div>
    <w:div w:id="1195312489">
      <w:bodyDiv w:val="1"/>
      <w:marLeft w:val="0"/>
      <w:marRight w:val="0"/>
      <w:marTop w:val="0"/>
      <w:marBottom w:val="0"/>
      <w:divBdr>
        <w:top w:val="none" w:sz="0" w:space="0" w:color="auto"/>
        <w:left w:val="none" w:sz="0" w:space="0" w:color="auto"/>
        <w:bottom w:val="none" w:sz="0" w:space="0" w:color="auto"/>
        <w:right w:val="none" w:sz="0" w:space="0" w:color="auto"/>
      </w:divBdr>
    </w:div>
    <w:div w:id="1274676057">
      <w:bodyDiv w:val="1"/>
      <w:marLeft w:val="0"/>
      <w:marRight w:val="0"/>
      <w:marTop w:val="0"/>
      <w:marBottom w:val="0"/>
      <w:divBdr>
        <w:top w:val="none" w:sz="0" w:space="0" w:color="auto"/>
        <w:left w:val="none" w:sz="0" w:space="0" w:color="auto"/>
        <w:bottom w:val="none" w:sz="0" w:space="0" w:color="auto"/>
        <w:right w:val="none" w:sz="0" w:space="0" w:color="auto"/>
      </w:divBdr>
    </w:div>
    <w:div w:id="1695886081">
      <w:bodyDiv w:val="1"/>
      <w:marLeft w:val="0"/>
      <w:marRight w:val="0"/>
      <w:marTop w:val="0"/>
      <w:marBottom w:val="0"/>
      <w:divBdr>
        <w:top w:val="none" w:sz="0" w:space="0" w:color="auto"/>
        <w:left w:val="none" w:sz="0" w:space="0" w:color="auto"/>
        <w:bottom w:val="none" w:sz="0" w:space="0" w:color="auto"/>
        <w:right w:val="none" w:sz="0" w:space="0" w:color="auto"/>
      </w:divBdr>
    </w:div>
    <w:div w:id="1786389842">
      <w:bodyDiv w:val="1"/>
      <w:marLeft w:val="0"/>
      <w:marRight w:val="0"/>
      <w:marTop w:val="0"/>
      <w:marBottom w:val="0"/>
      <w:divBdr>
        <w:top w:val="none" w:sz="0" w:space="0" w:color="auto"/>
        <w:left w:val="none" w:sz="0" w:space="0" w:color="auto"/>
        <w:bottom w:val="none" w:sz="0" w:space="0" w:color="auto"/>
        <w:right w:val="none" w:sz="0" w:space="0" w:color="auto"/>
      </w:divBdr>
    </w:div>
    <w:div w:id="2112779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1099</Words>
  <Characters>6268</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QATestLab-Testplan-Project-Name.docx</vt:lpstr>
    </vt:vector>
  </TitlesOfParts>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QATestLab-Testplan-Project-Name.docx</dc:title>
  <dc:subject/>
  <dc:creator>Юра</dc:creator>
  <cp:keywords/>
  <cp:lastModifiedBy>Юра</cp:lastModifiedBy>
  <cp:revision>2</cp:revision>
  <dcterms:created xsi:type="dcterms:W3CDTF">2026-03-23T20:46:00Z</dcterms:created>
  <dcterms:modified xsi:type="dcterms:W3CDTF">2026-03-23T20:46:00Z</dcterms:modified>
</cp:coreProperties>
</file>