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C8D6A6" w14:textId="77777777" w:rsidR="00537C6D" w:rsidRPr="00537C6D" w:rsidRDefault="00537C6D" w:rsidP="00537C6D">
      <w:pPr>
        <w:spacing w:after="0" w:line="360" w:lineRule="auto"/>
        <w:jc w:val="center"/>
        <w:rPr>
          <w:rFonts w:ascii="Times New Roman" w:eastAsia="Calibri" w:hAnsi="Times New Roman" w:cs="Times New Roman"/>
          <w:kern w:val="0"/>
          <w:sz w:val="28"/>
          <w:szCs w:val="28"/>
          <w:lang w:val="uk-UA"/>
          <w14:ligatures w14:val="none"/>
        </w:rPr>
      </w:pPr>
      <w:r w:rsidRPr="00537C6D">
        <w:rPr>
          <w:rFonts w:ascii="Times New Roman" w:eastAsia="Calibri" w:hAnsi="Times New Roman" w:cs="Times New Roman"/>
          <w:kern w:val="0"/>
          <w:sz w:val="28"/>
          <w:szCs w:val="28"/>
          <w:lang w:val="uk-UA"/>
          <w14:ligatures w14:val="none"/>
        </w:rPr>
        <w:t>Міністерство освіти і науки України</w:t>
      </w:r>
    </w:p>
    <w:p w14:paraId="27DF4798" w14:textId="77777777" w:rsidR="00537C6D" w:rsidRPr="00537C6D" w:rsidRDefault="00537C6D" w:rsidP="00537C6D">
      <w:pPr>
        <w:spacing w:after="0" w:line="360" w:lineRule="auto"/>
        <w:jc w:val="center"/>
        <w:rPr>
          <w:rFonts w:ascii="Times New Roman" w:eastAsia="Calibri" w:hAnsi="Times New Roman" w:cs="Times New Roman"/>
          <w:kern w:val="0"/>
          <w:sz w:val="28"/>
          <w:szCs w:val="28"/>
          <w:lang w:val="uk-UA"/>
          <w14:ligatures w14:val="none"/>
        </w:rPr>
      </w:pPr>
      <w:r w:rsidRPr="00537C6D">
        <w:rPr>
          <w:rFonts w:ascii="Times New Roman" w:eastAsia="Calibri" w:hAnsi="Times New Roman" w:cs="Times New Roman"/>
          <w:kern w:val="0"/>
          <w:sz w:val="28"/>
          <w:szCs w:val="28"/>
          <w:lang w:val="uk-UA"/>
          <w14:ligatures w14:val="none"/>
        </w:rPr>
        <w:t>Львівський національний університет імені Івана Франка</w:t>
      </w:r>
    </w:p>
    <w:p w14:paraId="3BCA48EB" w14:textId="77777777" w:rsidR="00537C6D" w:rsidRPr="00537C6D" w:rsidRDefault="00537C6D" w:rsidP="00537C6D">
      <w:pPr>
        <w:spacing w:after="0" w:line="360" w:lineRule="auto"/>
        <w:jc w:val="center"/>
        <w:rPr>
          <w:rFonts w:ascii="Times New Roman" w:eastAsia="Calibri" w:hAnsi="Times New Roman" w:cs="Times New Roman"/>
          <w:kern w:val="0"/>
          <w:sz w:val="28"/>
          <w:szCs w:val="28"/>
          <w:lang w:val="uk-UA"/>
          <w14:ligatures w14:val="none"/>
        </w:rPr>
      </w:pPr>
      <w:r w:rsidRPr="00537C6D">
        <w:rPr>
          <w:rFonts w:ascii="Times New Roman" w:eastAsia="Calibri" w:hAnsi="Times New Roman" w:cs="Times New Roman"/>
          <w:kern w:val="0"/>
          <w:sz w:val="28"/>
          <w:szCs w:val="28"/>
          <w:lang w:val="uk-UA"/>
          <w14:ligatures w14:val="none"/>
        </w:rPr>
        <w:t>Факультет прикладної математики та інформатики</w:t>
      </w:r>
    </w:p>
    <w:p w14:paraId="5A5C29C6" w14:textId="77777777" w:rsidR="00537C6D" w:rsidRPr="00537C6D" w:rsidRDefault="00537C6D" w:rsidP="00537C6D">
      <w:pPr>
        <w:spacing w:after="0" w:line="360" w:lineRule="auto"/>
        <w:jc w:val="center"/>
        <w:rPr>
          <w:rFonts w:ascii="Times New Roman" w:eastAsia="Calibri" w:hAnsi="Times New Roman" w:cs="Times New Roman"/>
          <w:kern w:val="0"/>
          <w:sz w:val="28"/>
          <w:szCs w:val="28"/>
          <w:lang w:val="uk-UA"/>
          <w14:ligatures w14:val="none"/>
        </w:rPr>
      </w:pPr>
      <w:r w:rsidRPr="00537C6D">
        <w:rPr>
          <w:rFonts w:ascii="Times New Roman" w:eastAsia="Calibri" w:hAnsi="Times New Roman" w:cs="Times New Roman"/>
          <w:kern w:val="0"/>
          <w:sz w:val="28"/>
          <w:szCs w:val="28"/>
          <w:lang w:val="uk-UA"/>
          <w14:ligatures w14:val="none"/>
        </w:rPr>
        <w:t>Кафедра математичного моделювання соціально-економічних процесів</w:t>
      </w:r>
    </w:p>
    <w:p w14:paraId="1CBB78EF" w14:textId="77777777" w:rsidR="00537C6D" w:rsidRPr="00537C6D" w:rsidRDefault="00537C6D" w:rsidP="00537C6D">
      <w:pPr>
        <w:spacing w:line="360" w:lineRule="auto"/>
        <w:jc w:val="center"/>
        <w:rPr>
          <w:rFonts w:ascii="Times New Roman" w:eastAsia="Calibri" w:hAnsi="Times New Roman" w:cs="Times New Roman"/>
          <w:kern w:val="0"/>
          <w:sz w:val="28"/>
          <w:szCs w:val="28"/>
          <w:lang w:val="uk-UA"/>
          <w14:ligatures w14:val="none"/>
        </w:rPr>
      </w:pPr>
    </w:p>
    <w:p w14:paraId="5F1B20CB" w14:textId="77777777" w:rsidR="00537C6D" w:rsidRPr="00537C6D" w:rsidRDefault="00537C6D" w:rsidP="00537C6D">
      <w:pPr>
        <w:spacing w:line="360" w:lineRule="auto"/>
        <w:jc w:val="center"/>
        <w:rPr>
          <w:rFonts w:ascii="Times New Roman" w:eastAsia="Calibri" w:hAnsi="Times New Roman" w:cs="Times New Roman"/>
          <w:kern w:val="0"/>
          <w:sz w:val="28"/>
          <w:szCs w:val="28"/>
          <w:lang w:val="uk-UA"/>
          <w14:ligatures w14:val="none"/>
        </w:rPr>
      </w:pPr>
    </w:p>
    <w:p w14:paraId="2EC5FFE3" w14:textId="77777777" w:rsidR="00537C6D" w:rsidRPr="00537C6D" w:rsidRDefault="00537C6D" w:rsidP="00537C6D">
      <w:pPr>
        <w:spacing w:line="360" w:lineRule="auto"/>
        <w:jc w:val="center"/>
        <w:rPr>
          <w:rFonts w:ascii="Times New Roman" w:eastAsia="Calibri" w:hAnsi="Times New Roman" w:cs="Times New Roman"/>
          <w:kern w:val="0"/>
          <w:sz w:val="28"/>
          <w:szCs w:val="28"/>
          <w:lang w:val="uk-UA"/>
          <w14:ligatures w14:val="none"/>
        </w:rPr>
      </w:pPr>
    </w:p>
    <w:p w14:paraId="7CF66FC4" w14:textId="77777777" w:rsidR="00537C6D" w:rsidRPr="00537C6D" w:rsidRDefault="00537C6D" w:rsidP="00537C6D">
      <w:pPr>
        <w:spacing w:line="360" w:lineRule="auto"/>
        <w:jc w:val="center"/>
        <w:rPr>
          <w:rFonts w:ascii="Times New Roman" w:eastAsia="Calibri" w:hAnsi="Times New Roman" w:cs="Times New Roman"/>
          <w:kern w:val="0"/>
          <w:sz w:val="28"/>
          <w:szCs w:val="28"/>
          <w:lang w:val="uk-UA"/>
          <w14:ligatures w14:val="none"/>
        </w:rPr>
      </w:pPr>
    </w:p>
    <w:p w14:paraId="152ABD46" w14:textId="77777777" w:rsidR="00537C6D" w:rsidRPr="00537C6D" w:rsidRDefault="00537C6D" w:rsidP="00537C6D">
      <w:pPr>
        <w:spacing w:after="0" w:line="360" w:lineRule="auto"/>
        <w:jc w:val="center"/>
        <w:rPr>
          <w:rFonts w:ascii="Times New Roman" w:eastAsia="Calibri" w:hAnsi="Times New Roman" w:cs="Times New Roman"/>
          <w:kern w:val="0"/>
          <w:sz w:val="28"/>
          <w:szCs w:val="28"/>
          <w:lang w:val="uk-UA"/>
          <w14:ligatures w14:val="none"/>
        </w:rPr>
      </w:pPr>
    </w:p>
    <w:p w14:paraId="23ABDEB4" w14:textId="77777777" w:rsidR="00537C6D" w:rsidRPr="00537C6D" w:rsidRDefault="00537C6D" w:rsidP="00537C6D">
      <w:pPr>
        <w:spacing w:after="0" w:line="360" w:lineRule="auto"/>
        <w:jc w:val="center"/>
        <w:rPr>
          <w:rFonts w:ascii="Times New Roman" w:eastAsia="Calibri" w:hAnsi="Times New Roman" w:cs="Times New Roman"/>
          <w:kern w:val="0"/>
          <w:sz w:val="48"/>
          <w:szCs w:val="48"/>
          <w:lang w:val="uk-UA"/>
          <w14:ligatures w14:val="none"/>
        </w:rPr>
      </w:pPr>
      <w:r w:rsidRPr="00537C6D">
        <w:rPr>
          <w:rFonts w:ascii="Times New Roman" w:eastAsia="Calibri" w:hAnsi="Times New Roman" w:cs="Times New Roman"/>
          <w:kern w:val="0"/>
          <w:sz w:val="48"/>
          <w:szCs w:val="48"/>
          <w:lang w:val="uk-UA"/>
          <w14:ligatures w14:val="none"/>
        </w:rPr>
        <w:t>Звіт</w:t>
      </w:r>
    </w:p>
    <w:p w14:paraId="138B62AE" w14:textId="77777777" w:rsidR="00537C6D" w:rsidRPr="00537C6D" w:rsidRDefault="00537C6D" w:rsidP="00537C6D">
      <w:pPr>
        <w:spacing w:after="0" w:line="360" w:lineRule="auto"/>
        <w:jc w:val="center"/>
        <w:rPr>
          <w:rFonts w:ascii="Times New Roman" w:eastAsia="Calibri" w:hAnsi="Times New Roman" w:cs="Times New Roman"/>
          <w:kern w:val="0"/>
          <w:sz w:val="40"/>
          <w:szCs w:val="40"/>
          <w14:ligatures w14:val="none"/>
        </w:rPr>
      </w:pPr>
      <w:r w:rsidRPr="00537C6D">
        <w:rPr>
          <w:rFonts w:ascii="Times New Roman" w:eastAsia="Calibri" w:hAnsi="Times New Roman" w:cs="Times New Roman"/>
          <w:kern w:val="0"/>
          <w:sz w:val="40"/>
          <w:szCs w:val="40"/>
          <w:lang w:val="uk-UA"/>
          <w14:ligatures w14:val="none"/>
        </w:rPr>
        <w:t xml:space="preserve">з дисципліни </w:t>
      </w:r>
      <w:r w:rsidRPr="00537C6D">
        <w:rPr>
          <w:rFonts w:ascii="Times New Roman" w:eastAsia="Calibri" w:hAnsi="Times New Roman" w:cs="Times New Roman"/>
          <w:kern w:val="0"/>
          <w:sz w:val="40"/>
          <w:szCs w:val="40"/>
          <w14:ligatures w14:val="none"/>
        </w:rPr>
        <w:t>“</w:t>
      </w:r>
      <w:r w:rsidRPr="00537C6D">
        <w:rPr>
          <w:rFonts w:ascii="Times New Roman" w:eastAsia="Calibri" w:hAnsi="Times New Roman" w:cs="Times New Roman"/>
          <w:kern w:val="0"/>
          <w:sz w:val="40"/>
          <w:szCs w:val="40"/>
          <w:lang w:val="uk-UA"/>
          <w14:ligatures w14:val="none"/>
        </w:rPr>
        <w:t>Методи розв’язування рівнянь математичної фізики</w:t>
      </w:r>
      <w:r w:rsidRPr="00537C6D">
        <w:rPr>
          <w:rFonts w:ascii="Times New Roman" w:eastAsia="Calibri" w:hAnsi="Times New Roman" w:cs="Times New Roman"/>
          <w:kern w:val="0"/>
          <w:sz w:val="40"/>
          <w:szCs w:val="40"/>
          <w14:ligatures w14:val="none"/>
        </w:rPr>
        <w:t>”</w:t>
      </w:r>
    </w:p>
    <w:p w14:paraId="65556508" w14:textId="77777777" w:rsidR="00537C6D" w:rsidRPr="00537C6D" w:rsidRDefault="00537C6D" w:rsidP="00537C6D">
      <w:pPr>
        <w:spacing w:line="360" w:lineRule="auto"/>
        <w:jc w:val="center"/>
        <w:rPr>
          <w:rFonts w:ascii="Times New Roman" w:eastAsia="Calibri" w:hAnsi="Times New Roman" w:cs="Times New Roman"/>
          <w:kern w:val="0"/>
          <w:sz w:val="40"/>
          <w:szCs w:val="40"/>
          <w:lang w:val="uk-UA"/>
          <w14:ligatures w14:val="none"/>
        </w:rPr>
      </w:pPr>
      <w:r w:rsidRPr="00537C6D">
        <w:rPr>
          <w:rFonts w:ascii="Times New Roman" w:eastAsia="Calibri" w:hAnsi="Times New Roman" w:cs="Times New Roman"/>
          <w:kern w:val="0"/>
          <w:sz w:val="40"/>
          <w:szCs w:val="40"/>
          <w:lang w:val="uk-UA"/>
          <w14:ligatures w14:val="none"/>
        </w:rPr>
        <w:t>ЛАБОРАТОРНА РОБОТА № 1</w:t>
      </w:r>
    </w:p>
    <w:p w14:paraId="1811CA1C" w14:textId="77777777" w:rsidR="00537C6D" w:rsidRPr="00537C6D" w:rsidRDefault="00537C6D" w:rsidP="00537C6D">
      <w:pPr>
        <w:spacing w:line="360" w:lineRule="auto"/>
        <w:rPr>
          <w:rFonts w:ascii="Times New Roman" w:eastAsia="Calibri" w:hAnsi="Times New Roman" w:cs="Times New Roman"/>
          <w:kern w:val="0"/>
          <w:sz w:val="28"/>
          <w:szCs w:val="28"/>
          <w:lang w:val="uk-UA"/>
          <w14:ligatures w14:val="none"/>
        </w:rPr>
      </w:pPr>
    </w:p>
    <w:p w14:paraId="7D8364B7" w14:textId="77777777" w:rsidR="00537C6D" w:rsidRPr="00537C6D" w:rsidRDefault="00537C6D" w:rsidP="00537C6D">
      <w:pPr>
        <w:spacing w:line="360" w:lineRule="auto"/>
        <w:jc w:val="center"/>
        <w:rPr>
          <w:rFonts w:ascii="Times New Roman" w:eastAsia="Calibri" w:hAnsi="Times New Roman" w:cs="Times New Roman"/>
          <w:kern w:val="0"/>
          <w:sz w:val="28"/>
          <w:szCs w:val="28"/>
          <w:lang w:val="uk-UA"/>
          <w14:ligatures w14:val="none"/>
        </w:rPr>
      </w:pPr>
    </w:p>
    <w:p w14:paraId="34BBCACD" w14:textId="77777777" w:rsidR="00537C6D" w:rsidRPr="00537C6D" w:rsidRDefault="00537C6D" w:rsidP="00537C6D">
      <w:pPr>
        <w:spacing w:line="360" w:lineRule="auto"/>
        <w:jc w:val="center"/>
        <w:rPr>
          <w:rFonts w:ascii="Times New Roman" w:eastAsia="Calibri" w:hAnsi="Times New Roman" w:cs="Times New Roman"/>
          <w:kern w:val="0"/>
          <w:sz w:val="28"/>
          <w:szCs w:val="28"/>
          <w:lang w:val="uk-UA"/>
          <w14:ligatures w14:val="none"/>
        </w:rPr>
      </w:pPr>
    </w:p>
    <w:p w14:paraId="235FD9F0" w14:textId="77777777" w:rsidR="00537C6D" w:rsidRPr="00537C6D" w:rsidRDefault="00537C6D" w:rsidP="00537C6D">
      <w:pPr>
        <w:spacing w:line="360" w:lineRule="auto"/>
        <w:jc w:val="center"/>
        <w:rPr>
          <w:rFonts w:ascii="Times New Roman" w:eastAsia="Calibri" w:hAnsi="Times New Roman" w:cs="Times New Roman"/>
          <w:kern w:val="0"/>
          <w:sz w:val="28"/>
          <w:szCs w:val="28"/>
          <w:lang w:val="uk-UA"/>
          <w14:ligatures w14:val="none"/>
        </w:rPr>
      </w:pPr>
    </w:p>
    <w:p w14:paraId="2F38A042" w14:textId="570927C2" w:rsidR="00537C6D" w:rsidRPr="00537C6D" w:rsidRDefault="00537C6D" w:rsidP="00537C6D">
      <w:pPr>
        <w:spacing w:after="0" w:line="360" w:lineRule="auto"/>
        <w:ind w:firstLine="5670"/>
        <w:rPr>
          <w:rFonts w:ascii="Times New Roman" w:eastAsia="Calibri" w:hAnsi="Times New Roman" w:cs="Times New Roman"/>
          <w:kern w:val="0"/>
          <w:sz w:val="28"/>
          <w:szCs w:val="28"/>
          <w:lang w:val="uk-UA"/>
          <w14:ligatures w14:val="none"/>
        </w:rPr>
      </w:pPr>
      <w:r w:rsidRPr="00537C6D">
        <w:rPr>
          <w:rFonts w:ascii="Times New Roman" w:eastAsia="Calibri" w:hAnsi="Times New Roman" w:cs="Times New Roman"/>
          <w:kern w:val="0"/>
          <w:sz w:val="28"/>
          <w:szCs w:val="28"/>
          <w:lang w:val="uk-UA"/>
          <w14:ligatures w14:val="none"/>
        </w:rPr>
        <w:t>Викона</w:t>
      </w:r>
      <w:r>
        <w:rPr>
          <w:rFonts w:ascii="Times New Roman" w:eastAsia="Calibri" w:hAnsi="Times New Roman" w:cs="Times New Roman"/>
          <w:kern w:val="0"/>
          <w:sz w:val="28"/>
          <w:szCs w:val="28"/>
          <w:lang w:val="uk-UA"/>
          <w14:ligatures w14:val="none"/>
        </w:rPr>
        <w:t>в</w:t>
      </w:r>
      <w:r w:rsidRPr="00537C6D">
        <w:rPr>
          <w:rFonts w:ascii="Times New Roman" w:eastAsia="Calibri" w:hAnsi="Times New Roman" w:cs="Times New Roman"/>
          <w:kern w:val="0"/>
          <w:sz w:val="28"/>
          <w:szCs w:val="28"/>
          <w:lang w:val="uk-UA"/>
          <w14:ligatures w14:val="none"/>
        </w:rPr>
        <w:t xml:space="preserve">: </w:t>
      </w:r>
    </w:p>
    <w:p w14:paraId="2A68D62D" w14:textId="63872DE6" w:rsidR="00537C6D" w:rsidRPr="00537C6D" w:rsidRDefault="00537C6D" w:rsidP="00537C6D">
      <w:pPr>
        <w:spacing w:after="0" w:line="360" w:lineRule="auto"/>
        <w:ind w:left="702" w:firstLine="5670"/>
        <w:rPr>
          <w:rFonts w:ascii="Times New Roman" w:eastAsia="Calibri" w:hAnsi="Times New Roman" w:cs="Times New Roman"/>
          <w:kern w:val="0"/>
          <w:sz w:val="28"/>
          <w:szCs w:val="28"/>
          <w:lang w:val="uk-UA"/>
          <w14:ligatures w14:val="none"/>
        </w:rPr>
      </w:pPr>
      <w:r w:rsidRPr="00537C6D">
        <w:rPr>
          <w:rFonts w:ascii="Times New Roman" w:eastAsia="Calibri" w:hAnsi="Times New Roman" w:cs="Times New Roman"/>
          <w:kern w:val="0"/>
          <w:sz w:val="28"/>
          <w:szCs w:val="28"/>
          <w:lang w:val="uk-UA"/>
          <w14:ligatures w14:val="none"/>
        </w:rPr>
        <w:t xml:space="preserve">студент групи </w:t>
      </w:r>
      <w:proofErr w:type="spellStart"/>
      <w:r w:rsidRPr="00537C6D">
        <w:rPr>
          <w:rFonts w:ascii="Times New Roman" w:eastAsia="Calibri" w:hAnsi="Times New Roman" w:cs="Times New Roman"/>
          <w:kern w:val="0"/>
          <w:sz w:val="28"/>
          <w:szCs w:val="28"/>
          <w:lang w:val="uk-UA"/>
          <w14:ligatures w14:val="none"/>
        </w:rPr>
        <w:t>Пма</w:t>
      </w:r>
      <w:proofErr w:type="spellEnd"/>
      <w:r w:rsidRPr="00537C6D">
        <w:rPr>
          <w:rFonts w:ascii="Times New Roman" w:eastAsia="Calibri" w:hAnsi="Times New Roman" w:cs="Times New Roman"/>
          <w:kern w:val="0"/>
          <w:sz w:val="28"/>
          <w:szCs w:val="28"/>
          <w:lang w:val="uk-UA"/>
          <w14:ligatures w14:val="none"/>
        </w:rPr>
        <w:t>-</w:t>
      </w:r>
      <w:r w:rsidRPr="00537C6D"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  <w:t>4</w:t>
      </w:r>
      <w:r w:rsidRPr="00537C6D">
        <w:rPr>
          <w:rFonts w:ascii="Times New Roman" w:eastAsia="Calibri" w:hAnsi="Times New Roman" w:cs="Times New Roman"/>
          <w:kern w:val="0"/>
          <w:sz w:val="28"/>
          <w:szCs w:val="28"/>
          <w:lang w:val="uk-UA"/>
          <w14:ligatures w14:val="none"/>
        </w:rPr>
        <w:t>2</w:t>
      </w:r>
    </w:p>
    <w:p w14:paraId="12ED39CB" w14:textId="54CEB66F" w:rsidR="00537C6D" w:rsidRPr="00537C6D" w:rsidRDefault="00537C6D" w:rsidP="00537C6D">
      <w:pPr>
        <w:spacing w:after="0" w:line="360" w:lineRule="auto"/>
        <w:ind w:left="702" w:firstLine="5670"/>
        <w:rPr>
          <w:rFonts w:ascii="Times New Roman" w:eastAsia="Calibri" w:hAnsi="Times New Roman" w:cs="Times New Roman"/>
          <w:kern w:val="0"/>
          <w:sz w:val="28"/>
          <w:szCs w:val="28"/>
          <w:lang w:val="uk-UA"/>
          <w14:ligatures w14:val="none"/>
        </w:rPr>
      </w:pPr>
      <w:proofErr w:type="spellStart"/>
      <w:r>
        <w:rPr>
          <w:rFonts w:ascii="Times New Roman" w:eastAsia="Calibri" w:hAnsi="Times New Roman" w:cs="Times New Roman"/>
          <w:kern w:val="0"/>
          <w:sz w:val="28"/>
          <w:szCs w:val="28"/>
          <w:lang w:val="uk-UA"/>
          <w14:ligatures w14:val="none"/>
        </w:rPr>
        <w:t>Думанський</w:t>
      </w:r>
      <w:proofErr w:type="spellEnd"/>
      <w:r>
        <w:rPr>
          <w:rFonts w:ascii="Times New Roman" w:eastAsia="Calibri" w:hAnsi="Times New Roman" w:cs="Times New Roman"/>
          <w:kern w:val="0"/>
          <w:sz w:val="28"/>
          <w:szCs w:val="28"/>
          <w:lang w:val="uk-UA"/>
          <w14:ligatures w14:val="none"/>
        </w:rPr>
        <w:t xml:space="preserve"> Юрій</w:t>
      </w:r>
    </w:p>
    <w:p w14:paraId="31CED220" w14:textId="77777777" w:rsidR="00537C6D" w:rsidRPr="00537C6D" w:rsidRDefault="00537C6D" w:rsidP="00537C6D">
      <w:pPr>
        <w:spacing w:after="0" w:line="360" w:lineRule="auto"/>
        <w:ind w:firstLine="5670"/>
        <w:rPr>
          <w:rFonts w:ascii="Times New Roman" w:eastAsia="Calibri" w:hAnsi="Times New Roman" w:cs="Times New Roman"/>
          <w:kern w:val="0"/>
          <w:sz w:val="28"/>
          <w:szCs w:val="28"/>
          <w:lang w:val="uk-UA"/>
          <w14:ligatures w14:val="none"/>
        </w:rPr>
      </w:pPr>
      <w:r w:rsidRPr="00537C6D">
        <w:rPr>
          <w:rFonts w:ascii="Times New Roman" w:eastAsia="Calibri" w:hAnsi="Times New Roman" w:cs="Times New Roman"/>
          <w:kern w:val="0"/>
          <w:sz w:val="28"/>
          <w:szCs w:val="28"/>
          <w:lang w:val="uk-UA"/>
          <w14:ligatures w14:val="none"/>
        </w:rPr>
        <w:t xml:space="preserve">Перевірив: </w:t>
      </w:r>
    </w:p>
    <w:p w14:paraId="665FE3FF" w14:textId="77777777" w:rsidR="00537C6D" w:rsidRPr="00537C6D" w:rsidRDefault="00537C6D" w:rsidP="00537C6D">
      <w:pPr>
        <w:spacing w:after="0" w:line="360" w:lineRule="auto"/>
        <w:ind w:left="702" w:firstLine="5670"/>
        <w:rPr>
          <w:rFonts w:ascii="Times New Roman" w:eastAsia="Calibri" w:hAnsi="Times New Roman" w:cs="Times New Roman"/>
          <w:kern w:val="0"/>
          <w:sz w:val="28"/>
          <w:szCs w:val="28"/>
          <w:lang w:val="uk-UA"/>
          <w14:ligatures w14:val="none"/>
        </w:rPr>
      </w:pPr>
      <w:r w:rsidRPr="00537C6D">
        <w:rPr>
          <w:rFonts w:ascii="Times New Roman" w:eastAsia="Calibri" w:hAnsi="Times New Roman" w:cs="Times New Roman"/>
          <w:kern w:val="0"/>
          <w:sz w:val="28"/>
          <w:szCs w:val="28"/>
          <w:lang w:val="uk-UA"/>
          <w14:ligatures w14:val="none"/>
        </w:rPr>
        <w:t>Доцент Макар І. Г.</w:t>
      </w:r>
    </w:p>
    <w:p w14:paraId="07BAADB1" w14:textId="77777777" w:rsidR="00537C6D" w:rsidRPr="00537C6D" w:rsidRDefault="00537C6D" w:rsidP="00537C6D">
      <w:pPr>
        <w:spacing w:line="256" w:lineRule="auto"/>
        <w:jc w:val="center"/>
        <w:rPr>
          <w:rFonts w:ascii="Times New Roman" w:eastAsia="Calibri" w:hAnsi="Times New Roman" w:cs="Times New Roman"/>
          <w:kern w:val="0"/>
          <w:lang w:val="uk-UA"/>
          <w14:ligatures w14:val="none"/>
        </w:rPr>
      </w:pPr>
    </w:p>
    <w:p w14:paraId="1FA6230A" w14:textId="77777777" w:rsidR="00537C6D" w:rsidRPr="00537C6D" w:rsidRDefault="00537C6D" w:rsidP="00537C6D">
      <w:pPr>
        <w:spacing w:line="256" w:lineRule="auto"/>
        <w:jc w:val="center"/>
        <w:rPr>
          <w:rFonts w:ascii="Times New Roman" w:eastAsia="Calibri" w:hAnsi="Times New Roman" w:cs="Times New Roman"/>
          <w:kern w:val="0"/>
          <w:lang w:val="uk-UA"/>
          <w14:ligatures w14:val="none"/>
        </w:rPr>
      </w:pPr>
    </w:p>
    <w:p w14:paraId="439AF1E7" w14:textId="77777777" w:rsidR="00537C6D" w:rsidRPr="00537C6D" w:rsidRDefault="00537C6D" w:rsidP="00537C6D">
      <w:pPr>
        <w:spacing w:line="256" w:lineRule="auto"/>
        <w:jc w:val="center"/>
        <w:rPr>
          <w:rFonts w:ascii="Times New Roman" w:eastAsia="Calibri" w:hAnsi="Times New Roman" w:cs="Times New Roman"/>
          <w:kern w:val="0"/>
          <w:lang w:val="uk-UA"/>
          <w14:ligatures w14:val="none"/>
        </w:rPr>
      </w:pPr>
    </w:p>
    <w:p w14:paraId="2A3EF865" w14:textId="77777777" w:rsidR="00537C6D" w:rsidRPr="00537C6D" w:rsidRDefault="00537C6D" w:rsidP="00537C6D">
      <w:pPr>
        <w:spacing w:line="256" w:lineRule="auto"/>
        <w:jc w:val="center"/>
        <w:rPr>
          <w:rFonts w:ascii="Times New Roman" w:eastAsia="Calibri" w:hAnsi="Times New Roman" w:cs="Times New Roman"/>
          <w:kern w:val="0"/>
          <w:lang w:val="uk-UA"/>
          <w14:ligatures w14:val="none"/>
        </w:rPr>
      </w:pPr>
    </w:p>
    <w:p w14:paraId="730DD48B" w14:textId="4CCC0D7D" w:rsidR="004752B9" w:rsidRDefault="00537C6D" w:rsidP="00537C6D">
      <w:pPr>
        <w:jc w:val="center"/>
        <w:rPr>
          <w:rFonts w:ascii="Times New Roman" w:eastAsia="Calibri" w:hAnsi="Times New Roman" w:cs="Times New Roman"/>
          <w:kern w:val="0"/>
          <w:sz w:val="28"/>
          <w:szCs w:val="28"/>
          <w:lang w:val="uk-UA"/>
          <w14:ligatures w14:val="none"/>
        </w:rPr>
      </w:pPr>
      <w:r w:rsidRPr="00537C6D">
        <w:rPr>
          <w:rFonts w:ascii="Times New Roman" w:eastAsia="Calibri" w:hAnsi="Times New Roman" w:cs="Times New Roman"/>
          <w:kern w:val="0"/>
          <w:sz w:val="28"/>
          <w:szCs w:val="28"/>
          <w:lang w:val="uk-UA"/>
          <w14:ligatures w14:val="none"/>
        </w:rPr>
        <w:t>Львів-2025</w:t>
      </w:r>
    </w:p>
    <w:p w14:paraId="4E8BF1F0" w14:textId="519AD2D5" w:rsidR="00537C6D" w:rsidRPr="00537C6D" w:rsidRDefault="00537C6D" w:rsidP="00537C6D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537C6D">
        <w:rPr>
          <w:rFonts w:ascii="Times New Roman" w:hAnsi="Times New Roman" w:cs="Times New Roman"/>
          <w:b/>
          <w:bCs/>
          <w:sz w:val="28"/>
          <w:szCs w:val="28"/>
        </w:rPr>
        <w:lastRenderedPageBreak/>
        <w:t>Тема</w:t>
      </w:r>
      <w:proofErr w:type="spellEnd"/>
      <w:r w:rsidRPr="00537C6D">
        <w:rPr>
          <w:rFonts w:ascii="Times New Roman" w:hAnsi="Times New Roman" w:cs="Times New Roman"/>
          <w:b/>
          <w:bCs/>
          <w:sz w:val="28"/>
          <w:szCs w:val="28"/>
        </w:rPr>
        <w:t>:</w:t>
      </w:r>
      <w:r w:rsidRPr="00537C6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uk-UA"/>
        </w:rPr>
        <w:t>Р</w:t>
      </w:r>
      <w:proofErr w:type="spellStart"/>
      <w:r w:rsidRPr="00537C6D">
        <w:rPr>
          <w:rFonts w:ascii="Times New Roman" w:hAnsi="Times New Roman" w:cs="Times New Roman"/>
          <w:sz w:val="28"/>
          <w:szCs w:val="28"/>
        </w:rPr>
        <w:t>озбиття</w:t>
      </w:r>
      <w:proofErr w:type="spellEnd"/>
      <w:r w:rsidRPr="00537C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37C6D">
        <w:rPr>
          <w:rFonts w:ascii="Times New Roman" w:hAnsi="Times New Roman" w:cs="Times New Roman"/>
          <w:sz w:val="28"/>
          <w:szCs w:val="28"/>
        </w:rPr>
        <w:t>області</w:t>
      </w:r>
      <w:proofErr w:type="spellEnd"/>
      <w:r w:rsidRPr="00537C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37C6D">
        <w:rPr>
          <w:rFonts w:ascii="Times New Roman" w:hAnsi="Times New Roman" w:cs="Times New Roman"/>
          <w:sz w:val="28"/>
          <w:szCs w:val="28"/>
        </w:rPr>
        <w:t>на</w:t>
      </w:r>
      <w:proofErr w:type="spellEnd"/>
      <w:r w:rsidRPr="00537C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37C6D">
        <w:rPr>
          <w:rFonts w:ascii="Times New Roman" w:hAnsi="Times New Roman" w:cs="Times New Roman"/>
          <w:sz w:val="28"/>
          <w:szCs w:val="28"/>
        </w:rPr>
        <w:t>трикутні</w:t>
      </w:r>
      <w:proofErr w:type="spellEnd"/>
      <w:r w:rsidRPr="00537C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37C6D">
        <w:rPr>
          <w:rFonts w:ascii="Times New Roman" w:hAnsi="Times New Roman" w:cs="Times New Roman"/>
          <w:sz w:val="28"/>
          <w:szCs w:val="28"/>
        </w:rPr>
        <w:t>скінченні</w:t>
      </w:r>
      <w:proofErr w:type="spellEnd"/>
      <w:r w:rsidRPr="00537C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37C6D">
        <w:rPr>
          <w:rFonts w:ascii="Times New Roman" w:hAnsi="Times New Roman" w:cs="Times New Roman"/>
          <w:sz w:val="28"/>
          <w:szCs w:val="28"/>
        </w:rPr>
        <w:t>елементи</w:t>
      </w:r>
      <w:proofErr w:type="spellEnd"/>
      <w:r w:rsidRPr="00537C6D">
        <w:rPr>
          <w:rFonts w:ascii="Times New Roman" w:hAnsi="Times New Roman" w:cs="Times New Roman"/>
          <w:sz w:val="28"/>
          <w:szCs w:val="28"/>
        </w:rPr>
        <w:t>.</w:t>
      </w:r>
    </w:p>
    <w:p w14:paraId="3C4245B5" w14:textId="07D37640" w:rsidR="00537C6D" w:rsidRDefault="00537C6D" w:rsidP="00537C6D">
      <w:pPr>
        <w:rPr>
          <w:rFonts w:ascii="Times New Roman" w:hAnsi="Times New Roman" w:cs="Times New Roman"/>
          <w:b/>
          <w:bCs/>
          <w:sz w:val="28"/>
          <w:szCs w:val="28"/>
          <w:lang w:val="uk-UA"/>
        </w:rPr>
      </w:pPr>
      <w:proofErr w:type="spellStart"/>
      <w:r w:rsidRPr="00537C6D">
        <w:rPr>
          <w:rFonts w:ascii="Times New Roman" w:hAnsi="Times New Roman" w:cs="Times New Roman"/>
          <w:b/>
          <w:bCs/>
          <w:sz w:val="28"/>
          <w:szCs w:val="28"/>
        </w:rPr>
        <w:t>Завдання</w:t>
      </w:r>
      <w:proofErr w:type="spellEnd"/>
      <w:r w:rsidRPr="00537C6D"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1525D961" w14:textId="2C2C4462" w:rsidR="00537C6D" w:rsidRPr="00537C6D" w:rsidRDefault="00537C6D" w:rsidP="00537C6D">
      <w:pPr>
        <w:pStyle w:val="a9"/>
        <w:numPr>
          <w:ilvl w:val="0"/>
          <w:numId w:val="3"/>
        </w:numPr>
        <w:jc w:val="both"/>
        <w:rPr>
          <w:rFonts w:ascii="Times New Roman" w:hAnsi="Times New Roman" w:cs="Times New Roman"/>
          <w:sz w:val="28"/>
          <w:szCs w:val="28"/>
          <w:lang w:val="uk-UA"/>
        </w:rPr>
      </w:pPr>
      <w:proofErr w:type="spellStart"/>
      <w:r w:rsidRPr="00537C6D">
        <w:rPr>
          <w:rFonts w:ascii="Times New Roman" w:hAnsi="Times New Roman" w:cs="Times New Roman"/>
          <w:sz w:val="28"/>
          <w:szCs w:val="28"/>
          <w:lang w:val="uk-UA"/>
        </w:rPr>
        <w:t>Триангуляція</w:t>
      </w:r>
      <w:proofErr w:type="spellEnd"/>
      <w:r w:rsidRPr="00537C6D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proofErr w:type="spellStart"/>
      <w:r w:rsidRPr="00537C6D">
        <w:rPr>
          <w:rFonts w:ascii="Times New Roman" w:hAnsi="Times New Roman" w:cs="Times New Roman"/>
          <w:sz w:val="28"/>
          <w:szCs w:val="28"/>
          <w:lang w:val="uk-UA"/>
        </w:rPr>
        <w:t>задовільняє</w:t>
      </w:r>
      <w:proofErr w:type="spellEnd"/>
      <w:r w:rsidRPr="00537C6D">
        <w:rPr>
          <w:rFonts w:ascii="Times New Roman" w:hAnsi="Times New Roman" w:cs="Times New Roman"/>
          <w:sz w:val="28"/>
          <w:szCs w:val="28"/>
          <w:lang w:val="uk-UA"/>
        </w:rPr>
        <w:t xml:space="preserve"> умову Делоне.</w:t>
      </w:r>
    </w:p>
    <w:p w14:paraId="68111A1B" w14:textId="218F9F10" w:rsidR="00537C6D" w:rsidRPr="00537C6D" w:rsidRDefault="00537C6D" w:rsidP="00537C6D">
      <w:pPr>
        <w:pStyle w:val="a9"/>
        <w:numPr>
          <w:ilvl w:val="0"/>
          <w:numId w:val="3"/>
        </w:numPr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537C6D">
        <w:rPr>
          <w:rFonts w:ascii="Times New Roman" w:hAnsi="Times New Roman" w:cs="Times New Roman"/>
          <w:sz w:val="28"/>
          <w:szCs w:val="28"/>
          <w:lang w:val="uk-UA"/>
        </w:rPr>
        <w:t>Є можливість згущення сітки та контролю мінімального кута отриманої сітки трикутників.</w:t>
      </w:r>
    </w:p>
    <w:p w14:paraId="73235CAA" w14:textId="348A055A" w:rsidR="00537C6D" w:rsidRPr="00537C6D" w:rsidRDefault="00537C6D" w:rsidP="00537C6D">
      <w:pPr>
        <w:pStyle w:val="a9"/>
        <w:numPr>
          <w:ilvl w:val="0"/>
          <w:numId w:val="3"/>
        </w:numPr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537C6D">
        <w:rPr>
          <w:rFonts w:ascii="Times New Roman" w:hAnsi="Times New Roman" w:cs="Times New Roman"/>
          <w:sz w:val="28"/>
          <w:szCs w:val="28"/>
          <w:lang w:val="uk-UA"/>
        </w:rPr>
        <w:t>Нумерування вузлів і трикутників. Формування масиву зв’язності між трикутниками і вузлами.</w:t>
      </w:r>
    </w:p>
    <w:p w14:paraId="2EA6E450" w14:textId="3C40B30E" w:rsidR="00537C6D" w:rsidRPr="00537C6D" w:rsidRDefault="00537C6D" w:rsidP="00537C6D">
      <w:pPr>
        <w:pStyle w:val="a9"/>
        <w:numPr>
          <w:ilvl w:val="0"/>
          <w:numId w:val="3"/>
        </w:numPr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537C6D">
        <w:rPr>
          <w:rFonts w:ascii="Times New Roman" w:hAnsi="Times New Roman" w:cs="Times New Roman"/>
          <w:sz w:val="28"/>
          <w:szCs w:val="28"/>
          <w:lang w:val="uk-UA"/>
        </w:rPr>
        <w:t>Маркування вузлів, що належать певній частині границі, яка задається початковою і кінцевою точкою певної грані області.</w:t>
      </w:r>
    </w:p>
    <w:p w14:paraId="5391A2F5" w14:textId="4838A25D" w:rsidR="00537C6D" w:rsidRPr="00537C6D" w:rsidRDefault="00537C6D" w:rsidP="00537C6D">
      <w:pPr>
        <w:pStyle w:val="a9"/>
        <w:numPr>
          <w:ilvl w:val="0"/>
          <w:numId w:val="3"/>
        </w:numPr>
        <w:jc w:val="both"/>
        <w:rPr>
          <w:rFonts w:ascii="Times New Roman" w:hAnsi="Times New Roman" w:cs="Times New Roman"/>
          <w:sz w:val="28"/>
          <w:szCs w:val="28"/>
          <w:lang w:val="uk-UA"/>
        </w:rPr>
      </w:pPr>
      <w:proofErr w:type="spellStart"/>
      <w:r w:rsidRPr="00537C6D">
        <w:rPr>
          <w:rFonts w:ascii="Times New Roman" w:hAnsi="Times New Roman" w:cs="Times New Roman"/>
          <w:sz w:val="28"/>
          <w:szCs w:val="28"/>
          <w:lang w:val="uk-UA"/>
        </w:rPr>
        <w:t>Триангуляція</w:t>
      </w:r>
      <w:proofErr w:type="spellEnd"/>
      <w:r w:rsidRPr="00537C6D">
        <w:rPr>
          <w:rFonts w:ascii="Times New Roman" w:hAnsi="Times New Roman" w:cs="Times New Roman"/>
          <w:sz w:val="28"/>
          <w:szCs w:val="28"/>
          <w:lang w:val="uk-UA"/>
        </w:rPr>
        <w:t xml:space="preserve"> довільної області.</w:t>
      </w:r>
    </w:p>
    <w:p w14:paraId="0A9ACDA2" w14:textId="4FCFA269" w:rsidR="00537C6D" w:rsidRPr="00537C6D" w:rsidRDefault="00537C6D" w:rsidP="00537C6D">
      <w:pPr>
        <w:pStyle w:val="a9"/>
        <w:numPr>
          <w:ilvl w:val="0"/>
          <w:numId w:val="3"/>
        </w:numPr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537C6D">
        <w:rPr>
          <w:rFonts w:ascii="Times New Roman" w:hAnsi="Times New Roman" w:cs="Times New Roman"/>
          <w:sz w:val="28"/>
          <w:szCs w:val="28"/>
          <w:lang w:val="uk-UA"/>
        </w:rPr>
        <w:t>Наявність графічного інтерфейсу для координування дій користувача Можливість змінити певні параметри обчислень, порівняти результати при різних параметрах (густина сітки, геометричні параметри області тощо).</w:t>
      </w:r>
    </w:p>
    <w:p w14:paraId="2CC5AA42" w14:textId="03675E56" w:rsidR="00537C6D" w:rsidRDefault="00537C6D" w:rsidP="00537C6D">
      <w:pPr>
        <w:pStyle w:val="a9"/>
        <w:numPr>
          <w:ilvl w:val="0"/>
          <w:numId w:val="3"/>
        </w:numPr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537C6D">
        <w:rPr>
          <w:rFonts w:ascii="Times New Roman" w:hAnsi="Times New Roman" w:cs="Times New Roman"/>
          <w:sz w:val="28"/>
          <w:szCs w:val="28"/>
          <w:lang w:val="uk-UA"/>
        </w:rPr>
        <w:t xml:space="preserve">Реалізація алгоритму </w:t>
      </w:r>
      <w:proofErr w:type="spellStart"/>
      <w:r w:rsidRPr="00537C6D">
        <w:rPr>
          <w:rFonts w:ascii="Times New Roman" w:hAnsi="Times New Roman" w:cs="Times New Roman"/>
          <w:sz w:val="28"/>
          <w:szCs w:val="28"/>
          <w:lang w:val="uk-UA"/>
        </w:rPr>
        <w:t>триангуляції</w:t>
      </w:r>
      <w:proofErr w:type="spellEnd"/>
      <w:r w:rsidRPr="00537C6D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proofErr w:type="spellStart"/>
      <w:r w:rsidRPr="00537C6D">
        <w:rPr>
          <w:rFonts w:ascii="Times New Roman" w:hAnsi="Times New Roman" w:cs="Times New Roman"/>
          <w:sz w:val="28"/>
          <w:szCs w:val="28"/>
          <w:lang w:val="uk-UA"/>
        </w:rPr>
        <w:t>Деллоне</w:t>
      </w:r>
      <w:proofErr w:type="spellEnd"/>
      <w:r w:rsidRPr="00537C6D">
        <w:rPr>
          <w:rFonts w:ascii="Times New Roman" w:hAnsi="Times New Roman" w:cs="Times New Roman"/>
          <w:sz w:val="28"/>
          <w:szCs w:val="28"/>
          <w:lang w:val="uk-UA"/>
        </w:rPr>
        <w:t xml:space="preserve"> “з нуля”</w:t>
      </w:r>
      <w:r w:rsidRPr="00537C6D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r w:rsidRPr="00537C6D">
        <w:rPr>
          <w:rFonts w:ascii="Times New Roman" w:hAnsi="Times New Roman" w:cs="Times New Roman"/>
          <w:sz w:val="28"/>
          <w:szCs w:val="28"/>
          <w:lang w:val="uk-UA"/>
        </w:rPr>
        <w:t xml:space="preserve">(без використання сторонніх бібліотек) і коротка </w:t>
      </w:r>
      <w:proofErr w:type="spellStart"/>
      <w:r w:rsidRPr="00537C6D">
        <w:rPr>
          <w:rFonts w:ascii="Times New Roman" w:hAnsi="Times New Roman" w:cs="Times New Roman"/>
          <w:sz w:val="28"/>
          <w:szCs w:val="28"/>
          <w:lang w:val="uk-UA"/>
        </w:rPr>
        <w:t>демо</w:t>
      </w:r>
      <w:proofErr w:type="spellEnd"/>
    </w:p>
    <w:p w14:paraId="2C60B254" w14:textId="76D38C62" w:rsidR="00537C6D" w:rsidRPr="003A603E" w:rsidRDefault="00537C6D" w:rsidP="00537C6D">
      <w:pPr>
        <w:jc w:val="both"/>
        <w:rPr>
          <w:rFonts w:ascii="Times New Roman" w:hAnsi="Times New Roman" w:cs="Times New Roman"/>
          <w:b/>
          <w:bCs/>
          <w:sz w:val="28"/>
          <w:szCs w:val="28"/>
          <w:lang w:val="uk-UA"/>
        </w:rPr>
      </w:pPr>
      <w:r w:rsidRPr="003A603E">
        <w:rPr>
          <w:rFonts w:ascii="Times New Roman" w:hAnsi="Times New Roman" w:cs="Times New Roman"/>
          <w:b/>
          <w:bCs/>
          <w:sz w:val="28"/>
          <w:szCs w:val="28"/>
          <w:lang w:val="uk-UA"/>
        </w:rPr>
        <w:t>Реалізація:</w:t>
      </w:r>
    </w:p>
    <w:p w14:paraId="2B36DB31" w14:textId="77777777" w:rsidR="003A603E" w:rsidRDefault="00537C6D" w:rsidP="00537C6D">
      <w:pPr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 xml:space="preserve">Для побудови </w:t>
      </w:r>
      <w:proofErr w:type="spellStart"/>
      <w:r>
        <w:rPr>
          <w:rFonts w:ascii="Times New Roman" w:hAnsi="Times New Roman" w:cs="Times New Roman"/>
          <w:sz w:val="28"/>
          <w:szCs w:val="28"/>
          <w:lang w:val="uk-UA"/>
        </w:rPr>
        <w:t>триангуляції</w:t>
      </w:r>
      <w:proofErr w:type="spellEnd"/>
      <w:r>
        <w:rPr>
          <w:rFonts w:ascii="Times New Roman" w:hAnsi="Times New Roman" w:cs="Times New Roman"/>
          <w:sz w:val="28"/>
          <w:szCs w:val="28"/>
          <w:lang w:val="uk-UA"/>
        </w:rPr>
        <w:t xml:space="preserve"> було реалізовано </w:t>
      </w:r>
      <w:proofErr w:type="spellStart"/>
      <w:r>
        <w:rPr>
          <w:rFonts w:ascii="Times New Roman" w:hAnsi="Times New Roman" w:cs="Times New Roman"/>
          <w:sz w:val="28"/>
          <w:szCs w:val="28"/>
          <w:lang w:val="uk-UA"/>
        </w:rPr>
        <w:t>інкрементний</w:t>
      </w:r>
      <w:proofErr w:type="spellEnd"/>
      <w:r>
        <w:rPr>
          <w:rFonts w:ascii="Times New Roman" w:hAnsi="Times New Roman" w:cs="Times New Roman"/>
          <w:sz w:val="28"/>
          <w:szCs w:val="28"/>
          <w:lang w:val="uk-UA"/>
        </w:rPr>
        <w:t xml:space="preserve"> алгоритм. Суть алгоритму полягає в побудові </w:t>
      </w:r>
      <w:proofErr w:type="spellStart"/>
      <w:r>
        <w:rPr>
          <w:rFonts w:ascii="Times New Roman" w:hAnsi="Times New Roman" w:cs="Times New Roman"/>
          <w:sz w:val="28"/>
          <w:szCs w:val="28"/>
          <w:lang w:val="uk-UA"/>
        </w:rPr>
        <w:t>триагнгуляції</w:t>
      </w:r>
      <w:proofErr w:type="spellEnd"/>
      <w:r>
        <w:rPr>
          <w:rFonts w:ascii="Times New Roman" w:hAnsi="Times New Roman" w:cs="Times New Roman"/>
          <w:sz w:val="28"/>
          <w:szCs w:val="28"/>
          <w:lang w:val="uk-UA"/>
        </w:rPr>
        <w:t xml:space="preserve"> додаючи по одній точці.</w:t>
      </w:r>
      <w:r w:rsidR="003A603E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proofErr w:type="spellStart"/>
      <w:r w:rsidR="003A603E">
        <w:rPr>
          <w:rFonts w:ascii="Times New Roman" w:hAnsi="Times New Roman" w:cs="Times New Roman"/>
          <w:sz w:val="28"/>
          <w:szCs w:val="28"/>
          <w:lang w:val="uk-UA"/>
        </w:rPr>
        <w:t>Триангуляція</w:t>
      </w:r>
      <w:proofErr w:type="spellEnd"/>
      <w:r w:rsidR="003A603E">
        <w:rPr>
          <w:rFonts w:ascii="Times New Roman" w:hAnsi="Times New Roman" w:cs="Times New Roman"/>
          <w:sz w:val="28"/>
          <w:szCs w:val="28"/>
          <w:lang w:val="uk-UA"/>
        </w:rPr>
        <w:t xml:space="preserve"> містить початковий достатньо великий </w:t>
      </w:r>
      <w:proofErr w:type="spellStart"/>
      <w:r w:rsidR="003A603E">
        <w:rPr>
          <w:rFonts w:ascii="Times New Roman" w:hAnsi="Times New Roman" w:cs="Times New Roman"/>
          <w:sz w:val="28"/>
          <w:szCs w:val="28"/>
          <w:lang w:val="uk-UA"/>
        </w:rPr>
        <w:t>супертрикутник</w:t>
      </w:r>
      <w:proofErr w:type="spellEnd"/>
      <w:r w:rsidR="003A603E">
        <w:rPr>
          <w:rFonts w:ascii="Times New Roman" w:hAnsi="Times New Roman" w:cs="Times New Roman"/>
          <w:sz w:val="28"/>
          <w:szCs w:val="28"/>
          <w:lang w:val="uk-UA"/>
        </w:rPr>
        <w:t xml:space="preserve">, який гарантовано буде містити всі точки. </w:t>
      </w:r>
      <w:r>
        <w:rPr>
          <w:rFonts w:ascii="Times New Roman" w:hAnsi="Times New Roman" w:cs="Times New Roman"/>
          <w:sz w:val="28"/>
          <w:szCs w:val="28"/>
          <w:lang w:val="uk-UA"/>
        </w:rPr>
        <w:t xml:space="preserve">Додавання точки ділить трикутник якому вона належить на три </w:t>
      </w:r>
      <w:r w:rsidR="003A603E">
        <w:rPr>
          <w:rFonts w:ascii="Times New Roman" w:hAnsi="Times New Roman" w:cs="Times New Roman"/>
          <w:sz w:val="28"/>
          <w:szCs w:val="28"/>
          <w:lang w:val="uk-UA"/>
        </w:rPr>
        <w:t>частини.</w:t>
      </w:r>
      <w:r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r w:rsidR="003A603E">
        <w:rPr>
          <w:rFonts w:ascii="Times New Roman" w:hAnsi="Times New Roman" w:cs="Times New Roman"/>
          <w:sz w:val="28"/>
          <w:szCs w:val="28"/>
          <w:lang w:val="uk-UA"/>
        </w:rPr>
        <w:t xml:space="preserve">Після цього </w:t>
      </w:r>
      <w:proofErr w:type="spellStart"/>
      <w:r w:rsidR="003A603E">
        <w:rPr>
          <w:rFonts w:ascii="Times New Roman" w:hAnsi="Times New Roman" w:cs="Times New Roman"/>
          <w:sz w:val="28"/>
          <w:szCs w:val="28"/>
          <w:lang w:val="uk-UA"/>
        </w:rPr>
        <w:t>т</w:t>
      </w:r>
      <w:r w:rsidR="003A603E">
        <w:rPr>
          <w:rFonts w:ascii="Times New Roman" w:hAnsi="Times New Roman" w:cs="Times New Roman"/>
          <w:sz w:val="28"/>
          <w:szCs w:val="28"/>
          <w:lang w:val="uk-UA"/>
        </w:rPr>
        <w:t>риангуляція</w:t>
      </w:r>
      <w:proofErr w:type="spellEnd"/>
      <w:r w:rsidR="003A603E">
        <w:rPr>
          <w:rFonts w:ascii="Times New Roman" w:hAnsi="Times New Roman" w:cs="Times New Roman"/>
          <w:sz w:val="28"/>
          <w:szCs w:val="28"/>
          <w:lang w:val="uk-UA"/>
        </w:rPr>
        <w:t xml:space="preserve"> перебудовується щоб </w:t>
      </w:r>
      <w:proofErr w:type="spellStart"/>
      <w:r w:rsidR="003A603E">
        <w:rPr>
          <w:rFonts w:ascii="Times New Roman" w:hAnsi="Times New Roman" w:cs="Times New Roman"/>
          <w:sz w:val="28"/>
          <w:szCs w:val="28"/>
          <w:lang w:val="uk-UA"/>
        </w:rPr>
        <w:t>задовільняти</w:t>
      </w:r>
      <w:proofErr w:type="spellEnd"/>
      <w:r w:rsidR="003A603E">
        <w:rPr>
          <w:rFonts w:ascii="Times New Roman" w:hAnsi="Times New Roman" w:cs="Times New Roman"/>
          <w:sz w:val="28"/>
          <w:szCs w:val="28"/>
          <w:lang w:val="uk-UA"/>
        </w:rPr>
        <w:t xml:space="preserve"> локальні умови</w:t>
      </w:r>
      <w:r w:rsidR="003A603E">
        <w:rPr>
          <w:rFonts w:ascii="Times New Roman" w:hAnsi="Times New Roman" w:cs="Times New Roman"/>
          <w:sz w:val="28"/>
          <w:szCs w:val="28"/>
          <w:lang w:val="uk-UA"/>
        </w:rPr>
        <w:t xml:space="preserve"> Делоне</w:t>
      </w:r>
      <w:r w:rsidR="003A603E">
        <w:rPr>
          <w:rFonts w:ascii="Times New Roman" w:hAnsi="Times New Roman" w:cs="Times New Roman"/>
          <w:sz w:val="28"/>
          <w:szCs w:val="28"/>
          <w:lang w:val="uk-UA"/>
        </w:rPr>
        <w:t>.</w:t>
      </w:r>
      <w:r w:rsidR="003A603E">
        <w:rPr>
          <w:rFonts w:ascii="Times New Roman" w:hAnsi="Times New Roman" w:cs="Times New Roman"/>
          <w:sz w:val="28"/>
          <w:szCs w:val="28"/>
          <w:lang w:val="uk-UA"/>
        </w:rPr>
        <w:br/>
      </w:r>
    </w:p>
    <w:p w14:paraId="7BCF106E" w14:textId="643A4A07" w:rsidR="00537C6D" w:rsidRDefault="003A603E" w:rsidP="00537C6D">
      <w:pPr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>В процесі написання програми було вирішено наступні проблеми:</w:t>
      </w:r>
    </w:p>
    <w:p w14:paraId="2CE5FBB5" w14:textId="77645868" w:rsidR="003A603E" w:rsidRPr="003A603E" w:rsidRDefault="003A603E" w:rsidP="003A603E">
      <w:pPr>
        <w:pStyle w:val="a9"/>
        <w:numPr>
          <w:ilvl w:val="0"/>
          <w:numId w:val="4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 xml:space="preserve">Утворення </w:t>
      </w:r>
      <w:proofErr w:type="spellStart"/>
      <w:r>
        <w:rPr>
          <w:rFonts w:ascii="Times New Roman" w:hAnsi="Times New Roman" w:cs="Times New Roman"/>
          <w:sz w:val="28"/>
          <w:szCs w:val="28"/>
          <w:lang w:val="uk-UA"/>
        </w:rPr>
        <w:t>супертрикутника</w:t>
      </w:r>
      <w:proofErr w:type="spellEnd"/>
    </w:p>
    <w:p w14:paraId="3FF00E60" w14:textId="6DD4EF1E" w:rsidR="003A603E" w:rsidRPr="003A603E" w:rsidRDefault="003A603E" w:rsidP="003A603E">
      <w:pPr>
        <w:pStyle w:val="a9"/>
        <w:numPr>
          <w:ilvl w:val="0"/>
          <w:numId w:val="4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>Пошук трикутника що містить точку</w:t>
      </w:r>
    </w:p>
    <w:p w14:paraId="472B4C55" w14:textId="3462DCB6" w:rsidR="003A603E" w:rsidRPr="003A603E" w:rsidRDefault="003A603E" w:rsidP="003A603E">
      <w:pPr>
        <w:pStyle w:val="a9"/>
        <w:numPr>
          <w:ilvl w:val="0"/>
          <w:numId w:val="4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>Визначення чи точка лежить на стороні трикутника</w:t>
      </w:r>
    </w:p>
    <w:p w14:paraId="30359E7F" w14:textId="40A4F7EA" w:rsidR="003A603E" w:rsidRPr="003A603E" w:rsidRDefault="003A603E" w:rsidP="003A603E">
      <w:pPr>
        <w:pStyle w:val="a9"/>
        <w:numPr>
          <w:ilvl w:val="0"/>
          <w:numId w:val="4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>Перевірка чи описане коло містить точку</w:t>
      </w:r>
    </w:p>
    <w:p w14:paraId="6EC4B565" w14:textId="20B70265" w:rsidR="003A603E" w:rsidRPr="003A603E" w:rsidRDefault="003A603E" w:rsidP="003A603E">
      <w:pPr>
        <w:pStyle w:val="a9"/>
        <w:numPr>
          <w:ilvl w:val="0"/>
          <w:numId w:val="4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>Перевірка реб</w:t>
      </w:r>
      <w:r w:rsidR="00403500">
        <w:rPr>
          <w:rFonts w:ascii="Times New Roman" w:hAnsi="Times New Roman" w:cs="Times New Roman"/>
          <w:sz w:val="28"/>
          <w:szCs w:val="28"/>
          <w:lang w:val="uk-UA"/>
        </w:rPr>
        <w:t>ра</w:t>
      </w:r>
    </w:p>
    <w:p w14:paraId="528ADD5F" w14:textId="15851361" w:rsidR="003A603E" w:rsidRPr="003A603E" w:rsidRDefault="003A603E" w:rsidP="003A603E">
      <w:pPr>
        <w:pStyle w:val="a9"/>
        <w:numPr>
          <w:ilvl w:val="0"/>
          <w:numId w:val="4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>Поворот ребра</w:t>
      </w:r>
    </w:p>
    <w:p w14:paraId="50A31336" w14:textId="4BA29C70" w:rsidR="003A603E" w:rsidRPr="00403500" w:rsidRDefault="00403500" w:rsidP="003A603E">
      <w:pPr>
        <w:pStyle w:val="a9"/>
        <w:numPr>
          <w:ilvl w:val="0"/>
          <w:numId w:val="4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 xml:space="preserve">Пошук </w:t>
      </w:r>
      <w:proofErr w:type="spellStart"/>
      <w:r>
        <w:rPr>
          <w:rFonts w:ascii="Times New Roman" w:hAnsi="Times New Roman" w:cs="Times New Roman"/>
          <w:sz w:val="28"/>
          <w:szCs w:val="28"/>
          <w:lang w:val="uk-UA"/>
        </w:rPr>
        <w:t>ребер</w:t>
      </w:r>
      <w:proofErr w:type="spellEnd"/>
      <w:r>
        <w:rPr>
          <w:rFonts w:ascii="Times New Roman" w:hAnsi="Times New Roman" w:cs="Times New Roman"/>
          <w:sz w:val="28"/>
          <w:szCs w:val="28"/>
          <w:lang w:val="uk-UA"/>
        </w:rPr>
        <w:t xml:space="preserve"> що лежать на краю області</w:t>
      </w:r>
    </w:p>
    <w:p w14:paraId="31CE9FED" w14:textId="77777777" w:rsidR="00403500" w:rsidRDefault="00403500" w:rsidP="00403500">
      <w:pPr>
        <w:jc w:val="both"/>
        <w:rPr>
          <w:rFonts w:ascii="Times New Roman" w:hAnsi="Times New Roman" w:cs="Times New Roman"/>
          <w:sz w:val="28"/>
          <w:szCs w:val="28"/>
          <w:lang w:val="uk-UA"/>
        </w:rPr>
      </w:pPr>
    </w:p>
    <w:p w14:paraId="0BD433BF" w14:textId="171598E3" w:rsidR="00FD22AB" w:rsidRPr="00FD22AB" w:rsidRDefault="00FD22AB" w:rsidP="00FD22AB">
      <w:pPr>
        <w:keepNext/>
        <w:jc w:val="center"/>
        <w:rPr>
          <w:rFonts w:ascii="Times New Roman" w:hAnsi="Times New Roman" w:cs="Times New Roman"/>
          <w:sz w:val="28"/>
          <w:szCs w:val="28"/>
          <w:lang w:val="uk-UA"/>
        </w:rPr>
      </w:pPr>
      <w:r w:rsidRPr="00FD22AB">
        <w:rPr>
          <w:rFonts w:ascii="Times New Roman" w:hAnsi="Times New Roman" w:cs="Times New Roman"/>
          <w:sz w:val="28"/>
          <w:szCs w:val="28"/>
          <w:lang w:val="uk-UA"/>
        </w:rPr>
        <w:lastRenderedPageBreak/>
        <w:t>Отримані результати</w:t>
      </w:r>
    </w:p>
    <w:p w14:paraId="03D514CA" w14:textId="761E84A9" w:rsidR="00FD22AB" w:rsidRDefault="00FD22AB" w:rsidP="00FD22AB">
      <w:pPr>
        <w:keepNext/>
        <w:jc w:val="center"/>
      </w:pPr>
      <w:r>
        <w:rPr>
          <w:noProof/>
        </w:rPr>
        <w:drawing>
          <wp:inline distT="0" distB="0" distL="0" distR="0" wp14:anchorId="7B39F642" wp14:editId="0D8B954F">
            <wp:extent cx="4947595" cy="2959100"/>
            <wp:effectExtent l="0" t="0" r="5715" b="0"/>
            <wp:docPr id="183052360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0523607" name="Рисунок 1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47595" cy="2959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4BF491" w14:textId="113F168E" w:rsidR="00403500" w:rsidRDefault="00FD22AB" w:rsidP="00FD22AB">
      <w:pPr>
        <w:pStyle w:val="ae"/>
        <w:jc w:val="center"/>
        <w:rPr>
          <w:rFonts w:ascii="Times New Roman" w:hAnsi="Times New Roman" w:cs="Times New Roman"/>
          <w:sz w:val="24"/>
          <w:szCs w:val="24"/>
          <w:lang w:val="uk-UA"/>
        </w:rPr>
      </w:pPr>
      <w:r w:rsidRPr="00FD22AB">
        <w:rPr>
          <w:rFonts w:ascii="Times New Roman" w:hAnsi="Times New Roman" w:cs="Times New Roman"/>
          <w:sz w:val="24"/>
          <w:szCs w:val="24"/>
          <w:lang w:val="uk-UA"/>
        </w:rPr>
        <w:fldChar w:fldCharType="begin"/>
      </w:r>
      <w:r w:rsidRPr="00FD22AB">
        <w:rPr>
          <w:rFonts w:ascii="Times New Roman" w:hAnsi="Times New Roman" w:cs="Times New Roman"/>
          <w:sz w:val="24"/>
          <w:szCs w:val="24"/>
          <w:lang w:val="uk-UA"/>
        </w:rPr>
        <w:instrText xml:space="preserve"> SEQ Рисунок \* ARABIC </w:instrText>
      </w:r>
      <w:r w:rsidRPr="00FD22AB">
        <w:rPr>
          <w:rFonts w:ascii="Times New Roman" w:hAnsi="Times New Roman" w:cs="Times New Roman"/>
          <w:sz w:val="24"/>
          <w:szCs w:val="24"/>
          <w:lang w:val="uk-UA"/>
        </w:rPr>
        <w:fldChar w:fldCharType="separate"/>
      </w:r>
      <w:r w:rsidRPr="00FD22AB">
        <w:rPr>
          <w:rFonts w:ascii="Times New Roman" w:hAnsi="Times New Roman" w:cs="Times New Roman"/>
          <w:noProof/>
          <w:sz w:val="24"/>
          <w:szCs w:val="24"/>
          <w:lang w:val="uk-UA"/>
        </w:rPr>
        <w:t>1</w:t>
      </w:r>
      <w:r w:rsidRPr="00FD22AB">
        <w:rPr>
          <w:rFonts w:ascii="Times New Roman" w:hAnsi="Times New Roman" w:cs="Times New Roman"/>
          <w:sz w:val="24"/>
          <w:szCs w:val="24"/>
          <w:lang w:val="uk-UA"/>
        </w:rPr>
        <w:fldChar w:fldCharType="end"/>
      </w:r>
      <w:r w:rsidRPr="00FD22AB">
        <w:rPr>
          <w:rFonts w:ascii="Times New Roman" w:hAnsi="Times New Roman" w:cs="Times New Roman"/>
          <w:sz w:val="24"/>
          <w:szCs w:val="24"/>
          <w:lang w:val="uk-UA"/>
        </w:rPr>
        <w:t xml:space="preserve">. </w:t>
      </w:r>
      <w:proofErr w:type="spellStart"/>
      <w:r w:rsidRPr="00FD22AB">
        <w:rPr>
          <w:rFonts w:ascii="Times New Roman" w:hAnsi="Times New Roman" w:cs="Times New Roman"/>
          <w:sz w:val="24"/>
          <w:szCs w:val="24"/>
          <w:lang w:val="uk-UA"/>
        </w:rPr>
        <w:t>Триангуляція</w:t>
      </w:r>
      <w:proofErr w:type="spellEnd"/>
      <w:r w:rsidRPr="00FD22AB">
        <w:rPr>
          <w:rFonts w:ascii="Times New Roman" w:hAnsi="Times New Roman" w:cs="Times New Roman"/>
          <w:sz w:val="24"/>
          <w:szCs w:val="24"/>
          <w:lang w:val="uk-UA"/>
        </w:rPr>
        <w:t xml:space="preserve"> довільної області</w:t>
      </w:r>
    </w:p>
    <w:p w14:paraId="467E2569" w14:textId="77777777" w:rsidR="00FD22AB" w:rsidRDefault="00FD22AB" w:rsidP="00FD22AB">
      <w:pPr>
        <w:rPr>
          <w:rFonts w:ascii="Times New Roman" w:hAnsi="Times New Roman" w:cs="Times New Roman"/>
          <w:sz w:val="28"/>
          <w:szCs w:val="28"/>
          <w:lang w:val="uk-UA"/>
        </w:rPr>
      </w:pPr>
    </w:p>
    <w:p w14:paraId="37529CAA" w14:textId="77777777" w:rsidR="00FD22AB" w:rsidRDefault="00FD22AB" w:rsidP="00FD22AB">
      <w:pPr>
        <w:rPr>
          <w:rFonts w:ascii="Times New Roman" w:hAnsi="Times New Roman" w:cs="Times New Roman"/>
          <w:sz w:val="28"/>
          <w:szCs w:val="28"/>
          <w:lang w:val="uk-UA"/>
        </w:rPr>
      </w:pPr>
    </w:p>
    <w:p w14:paraId="79678261" w14:textId="77777777" w:rsidR="00FD22AB" w:rsidRDefault="00FD22AB" w:rsidP="00FD22AB">
      <w:pPr>
        <w:rPr>
          <w:rFonts w:ascii="Times New Roman" w:hAnsi="Times New Roman" w:cs="Times New Roman"/>
          <w:sz w:val="28"/>
          <w:szCs w:val="28"/>
          <w:lang w:val="uk-UA"/>
        </w:rPr>
      </w:pPr>
    </w:p>
    <w:p w14:paraId="46435155" w14:textId="77777777" w:rsidR="00FD22AB" w:rsidRDefault="00FD22AB" w:rsidP="00FD22AB">
      <w:pPr>
        <w:rPr>
          <w:rFonts w:ascii="Times New Roman" w:hAnsi="Times New Roman" w:cs="Times New Roman"/>
          <w:sz w:val="28"/>
          <w:szCs w:val="28"/>
          <w:lang w:val="uk-UA"/>
        </w:rPr>
      </w:pPr>
    </w:p>
    <w:p w14:paraId="0B3768D7" w14:textId="77777777" w:rsidR="00FD22AB" w:rsidRDefault="00FD22AB" w:rsidP="00FD22AB">
      <w:pPr>
        <w:rPr>
          <w:rFonts w:ascii="Times New Roman" w:hAnsi="Times New Roman" w:cs="Times New Roman"/>
          <w:sz w:val="28"/>
          <w:szCs w:val="28"/>
          <w:lang w:val="uk-UA"/>
        </w:rPr>
      </w:pPr>
    </w:p>
    <w:p w14:paraId="73ECC94E" w14:textId="77777777" w:rsidR="00FD22AB" w:rsidRDefault="00FD22AB" w:rsidP="00FD22AB">
      <w:pPr>
        <w:rPr>
          <w:rFonts w:ascii="Times New Roman" w:hAnsi="Times New Roman" w:cs="Times New Roman"/>
          <w:sz w:val="28"/>
          <w:szCs w:val="28"/>
          <w:lang w:val="uk-UA"/>
        </w:rPr>
      </w:pPr>
    </w:p>
    <w:p w14:paraId="6A099AFC" w14:textId="77777777" w:rsidR="00FD22AB" w:rsidRPr="008B1316" w:rsidRDefault="00FD22AB" w:rsidP="00FD22AB">
      <w:pPr>
        <w:rPr>
          <w:rFonts w:ascii="Times New Roman" w:hAnsi="Times New Roman" w:cs="Times New Roman"/>
          <w:sz w:val="28"/>
          <w:szCs w:val="28"/>
        </w:rPr>
      </w:pPr>
    </w:p>
    <w:sectPr w:rsidR="00FD22AB" w:rsidRPr="008B1316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DD1C6F"/>
    <w:multiLevelType w:val="hybridMultilevel"/>
    <w:tmpl w:val="D610C61E"/>
    <w:lvl w:ilvl="0" w:tplc="483A2B8A">
      <w:start w:val="7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692592F"/>
    <w:multiLevelType w:val="hybridMultilevel"/>
    <w:tmpl w:val="63DA30A0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DC64922"/>
    <w:multiLevelType w:val="hybridMultilevel"/>
    <w:tmpl w:val="A8A66138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35120448">
    <w:abstractNumId w:val="1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2" w16cid:durableId="638996968">
    <w:abstractNumId w:val="1"/>
  </w:num>
  <w:num w:numId="3" w16cid:durableId="909121731">
    <w:abstractNumId w:val="2"/>
  </w:num>
  <w:num w:numId="4" w16cid:durableId="23536211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E2FCA"/>
    <w:rsid w:val="00033119"/>
    <w:rsid w:val="003A603E"/>
    <w:rsid w:val="00403500"/>
    <w:rsid w:val="00417EEA"/>
    <w:rsid w:val="004752B9"/>
    <w:rsid w:val="00537C6D"/>
    <w:rsid w:val="007A6017"/>
    <w:rsid w:val="00897421"/>
    <w:rsid w:val="008B1316"/>
    <w:rsid w:val="009E2FCA"/>
    <w:rsid w:val="00FD22AB"/>
    <w:rsid w:val="00FF36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C466F32"/>
  <w15:chartTrackingRefBased/>
  <w15:docId w15:val="{51B66D87-F31E-4683-8DE3-5BCA26068A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uk-UA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lang w:val="en-US"/>
    </w:rPr>
  </w:style>
  <w:style w:type="paragraph" w:styleId="1">
    <w:name w:val="heading 1"/>
    <w:basedOn w:val="a"/>
    <w:next w:val="a"/>
    <w:link w:val="10"/>
    <w:uiPriority w:val="9"/>
    <w:qFormat/>
    <w:rsid w:val="009E2FC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9E2FC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9E2FC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9E2FC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9E2FC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9E2FC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9E2FC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9E2FC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9E2FC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9E2FCA"/>
    <w:rPr>
      <w:rFonts w:asciiTheme="majorHAnsi" w:eastAsiaTheme="majorEastAsia" w:hAnsiTheme="majorHAnsi" w:cstheme="majorBidi"/>
      <w:color w:val="2F5496" w:themeColor="accent1" w:themeShade="BF"/>
      <w:sz w:val="40"/>
      <w:szCs w:val="40"/>
      <w:lang w:val="en-US"/>
    </w:rPr>
  </w:style>
  <w:style w:type="character" w:customStyle="1" w:styleId="20">
    <w:name w:val="Заголовок 2 Знак"/>
    <w:basedOn w:val="a0"/>
    <w:link w:val="2"/>
    <w:uiPriority w:val="9"/>
    <w:semiHidden/>
    <w:rsid w:val="009E2FCA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en-US"/>
    </w:rPr>
  </w:style>
  <w:style w:type="character" w:customStyle="1" w:styleId="30">
    <w:name w:val="Заголовок 3 Знак"/>
    <w:basedOn w:val="a0"/>
    <w:link w:val="3"/>
    <w:uiPriority w:val="9"/>
    <w:semiHidden/>
    <w:rsid w:val="009E2FCA"/>
    <w:rPr>
      <w:rFonts w:eastAsiaTheme="majorEastAsia" w:cstheme="majorBidi"/>
      <w:color w:val="2F5496" w:themeColor="accent1" w:themeShade="BF"/>
      <w:sz w:val="28"/>
      <w:szCs w:val="28"/>
      <w:lang w:val="en-US"/>
    </w:rPr>
  </w:style>
  <w:style w:type="character" w:customStyle="1" w:styleId="40">
    <w:name w:val="Заголовок 4 Знак"/>
    <w:basedOn w:val="a0"/>
    <w:link w:val="4"/>
    <w:uiPriority w:val="9"/>
    <w:semiHidden/>
    <w:rsid w:val="009E2FCA"/>
    <w:rPr>
      <w:rFonts w:eastAsiaTheme="majorEastAsia" w:cstheme="majorBidi"/>
      <w:i/>
      <w:iCs/>
      <w:color w:val="2F5496" w:themeColor="accent1" w:themeShade="BF"/>
      <w:lang w:val="en-US"/>
    </w:rPr>
  </w:style>
  <w:style w:type="character" w:customStyle="1" w:styleId="50">
    <w:name w:val="Заголовок 5 Знак"/>
    <w:basedOn w:val="a0"/>
    <w:link w:val="5"/>
    <w:uiPriority w:val="9"/>
    <w:semiHidden/>
    <w:rsid w:val="009E2FCA"/>
    <w:rPr>
      <w:rFonts w:eastAsiaTheme="majorEastAsia" w:cstheme="majorBidi"/>
      <w:color w:val="2F5496" w:themeColor="accent1" w:themeShade="BF"/>
      <w:lang w:val="en-US"/>
    </w:rPr>
  </w:style>
  <w:style w:type="character" w:customStyle="1" w:styleId="60">
    <w:name w:val="Заголовок 6 Знак"/>
    <w:basedOn w:val="a0"/>
    <w:link w:val="6"/>
    <w:uiPriority w:val="9"/>
    <w:semiHidden/>
    <w:rsid w:val="009E2FCA"/>
    <w:rPr>
      <w:rFonts w:eastAsiaTheme="majorEastAsia" w:cstheme="majorBidi"/>
      <w:i/>
      <w:iCs/>
      <w:color w:val="595959" w:themeColor="text1" w:themeTint="A6"/>
      <w:lang w:val="en-US"/>
    </w:rPr>
  </w:style>
  <w:style w:type="character" w:customStyle="1" w:styleId="70">
    <w:name w:val="Заголовок 7 Знак"/>
    <w:basedOn w:val="a0"/>
    <w:link w:val="7"/>
    <w:uiPriority w:val="9"/>
    <w:semiHidden/>
    <w:rsid w:val="009E2FCA"/>
    <w:rPr>
      <w:rFonts w:eastAsiaTheme="majorEastAsia" w:cstheme="majorBidi"/>
      <w:color w:val="595959" w:themeColor="text1" w:themeTint="A6"/>
      <w:lang w:val="en-US"/>
    </w:rPr>
  </w:style>
  <w:style w:type="character" w:customStyle="1" w:styleId="80">
    <w:name w:val="Заголовок 8 Знак"/>
    <w:basedOn w:val="a0"/>
    <w:link w:val="8"/>
    <w:uiPriority w:val="9"/>
    <w:semiHidden/>
    <w:rsid w:val="009E2FCA"/>
    <w:rPr>
      <w:rFonts w:eastAsiaTheme="majorEastAsia" w:cstheme="majorBidi"/>
      <w:i/>
      <w:iCs/>
      <w:color w:val="272727" w:themeColor="text1" w:themeTint="D8"/>
      <w:lang w:val="en-US"/>
    </w:rPr>
  </w:style>
  <w:style w:type="character" w:customStyle="1" w:styleId="90">
    <w:name w:val="Заголовок 9 Знак"/>
    <w:basedOn w:val="a0"/>
    <w:link w:val="9"/>
    <w:uiPriority w:val="9"/>
    <w:semiHidden/>
    <w:rsid w:val="009E2FCA"/>
    <w:rPr>
      <w:rFonts w:eastAsiaTheme="majorEastAsia" w:cstheme="majorBidi"/>
      <w:color w:val="272727" w:themeColor="text1" w:themeTint="D8"/>
      <w:lang w:val="en-US"/>
    </w:rPr>
  </w:style>
  <w:style w:type="paragraph" w:styleId="a3">
    <w:name w:val="Title"/>
    <w:basedOn w:val="a"/>
    <w:next w:val="a"/>
    <w:link w:val="a4"/>
    <w:uiPriority w:val="10"/>
    <w:qFormat/>
    <w:rsid w:val="009E2FC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Назва Знак"/>
    <w:basedOn w:val="a0"/>
    <w:link w:val="a3"/>
    <w:uiPriority w:val="10"/>
    <w:rsid w:val="009E2FCA"/>
    <w:rPr>
      <w:rFonts w:asciiTheme="majorHAnsi" w:eastAsiaTheme="majorEastAsia" w:hAnsiTheme="majorHAnsi" w:cstheme="majorBidi"/>
      <w:spacing w:val="-10"/>
      <w:kern w:val="28"/>
      <w:sz w:val="56"/>
      <w:szCs w:val="56"/>
      <w:lang w:val="en-US"/>
    </w:rPr>
  </w:style>
  <w:style w:type="paragraph" w:styleId="a5">
    <w:name w:val="Subtitle"/>
    <w:basedOn w:val="a"/>
    <w:next w:val="a"/>
    <w:link w:val="a6"/>
    <w:uiPriority w:val="11"/>
    <w:qFormat/>
    <w:rsid w:val="009E2FC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ідзаголовок Знак"/>
    <w:basedOn w:val="a0"/>
    <w:link w:val="a5"/>
    <w:uiPriority w:val="11"/>
    <w:rsid w:val="009E2FCA"/>
    <w:rPr>
      <w:rFonts w:eastAsiaTheme="majorEastAsia" w:cstheme="majorBidi"/>
      <w:color w:val="595959" w:themeColor="text1" w:themeTint="A6"/>
      <w:spacing w:val="15"/>
      <w:sz w:val="28"/>
      <w:szCs w:val="28"/>
      <w:lang w:val="en-US"/>
    </w:rPr>
  </w:style>
  <w:style w:type="paragraph" w:styleId="a7">
    <w:name w:val="Quote"/>
    <w:basedOn w:val="a"/>
    <w:next w:val="a"/>
    <w:link w:val="a8"/>
    <w:uiPriority w:val="29"/>
    <w:qFormat/>
    <w:rsid w:val="009E2FC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Цитата Знак"/>
    <w:basedOn w:val="a0"/>
    <w:link w:val="a7"/>
    <w:uiPriority w:val="29"/>
    <w:rsid w:val="009E2FCA"/>
    <w:rPr>
      <w:i/>
      <w:iCs/>
      <w:color w:val="404040" w:themeColor="text1" w:themeTint="BF"/>
      <w:lang w:val="en-US"/>
    </w:rPr>
  </w:style>
  <w:style w:type="paragraph" w:styleId="a9">
    <w:name w:val="List Paragraph"/>
    <w:basedOn w:val="a"/>
    <w:uiPriority w:val="34"/>
    <w:qFormat/>
    <w:rsid w:val="009E2FCA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9E2FCA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9E2FC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Насичена цитата Знак"/>
    <w:basedOn w:val="a0"/>
    <w:link w:val="ab"/>
    <w:uiPriority w:val="30"/>
    <w:rsid w:val="009E2FCA"/>
    <w:rPr>
      <w:i/>
      <w:iCs/>
      <w:color w:val="2F5496" w:themeColor="accent1" w:themeShade="BF"/>
      <w:lang w:val="en-US"/>
    </w:rPr>
  </w:style>
  <w:style w:type="character" w:styleId="ad">
    <w:name w:val="Intense Reference"/>
    <w:basedOn w:val="a0"/>
    <w:uiPriority w:val="32"/>
    <w:qFormat/>
    <w:rsid w:val="009E2FCA"/>
    <w:rPr>
      <w:b/>
      <w:bCs/>
      <w:smallCaps/>
      <w:color w:val="2F5496" w:themeColor="accent1" w:themeShade="BF"/>
      <w:spacing w:val="5"/>
    </w:rPr>
  </w:style>
  <w:style w:type="paragraph" w:styleId="ae">
    <w:name w:val="caption"/>
    <w:basedOn w:val="a"/>
    <w:next w:val="a"/>
    <w:uiPriority w:val="35"/>
    <w:unhideWhenUsed/>
    <w:qFormat/>
    <w:rsid w:val="00FD22AB"/>
    <w:pPr>
      <w:spacing w:after="200" w:line="240" w:lineRule="auto"/>
    </w:pPr>
    <w:rPr>
      <w:i/>
      <w:iCs/>
      <w:color w:val="44546A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58CBD65-AFCC-4E02-BD14-41D2D07500A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</TotalTime>
  <Pages>3</Pages>
  <Words>1223</Words>
  <Characters>698</Characters>
  <Application>Microsoft Office Word</Application>
  <DocSecurity>0</DocSecurity>
  <Lines>5</Lines>
  <Paragraphs>3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1 2</dc:creator>
  <cp:keywords/>
  <dc:description/>
  <cp:lastModifiedBy>1 2</cp:lastModifiedBy>
  <cp:revision>2</cp:revision>
  <dcterms:created xsi:type="dcterms:W3CDTF">2025-09-30T00:26:00Z</dcterms:created>
  <dcterms:modified xsi:type="dcterms:W3CDTF">2025-09-30T01:16:00Z</dcterms:modified>
</cp:coreProperties>
</file>