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4F444" w14:textId="77777777" w:rsidR="00762984" w:rsidRPr="00EE7973" w:rsidRDefault="00762984" w:rsidP="00762984">
      <w:pPr>
        <w:spacing w:after="0" w:line="360" w:lineRule="auto"/>
        <w:jc w:val="center"/>
        <w:rPr>
          <w:rFonts w:ascii="Times New Roman" w:hAnsi="Times New Roman" w:cs="Times New Roman"/>
          <w:sz w:val="28"/>
          <w:szCs w:val="28"/>
          <w:lang w:val="uk-UA"/>
        </w:rPr>
      </w:pPr>
      <w:r w:rsidRPr="00EE7973">
        <w:rPr>
          <w:rFonts w:ascii="Times New Roman" w:hAnsi="Times New Roman" w:cs="Times New Roman"/>
          <w:sz w:val="28"/>
          <w:szCs w:val="28"/>
        </w:rPr>
        <w:t>Міністерство освіти і науки України</w:t>
      </w:r>
    </w:p>
    <w:p w14:paraId="72ABAD6A" w14:textId="77777777" w:rsidR="00762984" w:rsidRPr="00EE7973" w:rsidRDefault="00762984" w:rsidP="00762984">
      <w:pPr>
        <w:spacing w:after="0" w:line="360" w:lineRule="auto"/>
        <w:jc w:val="center"/>
        <w:rPr>
          <w:rFonts w:ascii="Times New Roman" w:hAnsi="Times New Roman" w:cs="Times New Roman"/>
          <w:sz w:val="28"/>
          <w:szCs w:val="28"/>
        </w:rPr>
      </w:pPr>
      <w:r w:rsidRPr="00EE7973">
        <w:rPr>
          <w:rFonts w:ascii="Times New Roman" w:hAnsi="Times New Roman" w:cs="Times New Roman"/>
          <w:sz w:val="28"/>
          <w:szCs w:val="28"/>
        </w:rPr>
        <w:t>Львівський національний університет імені Івана Франка</w:t>
      </w:r>
    </w:p>
    <w:p w14:paraId="3F28BE1C" w14:textId="77777777" w:rsidR="00762984" w:rsidRPr="00EE7973" w:rsidRDefault="00762984" w:rsidP="00762984">
      <w:pPr>
        <w:spacing w:after="0" w:line="360" w:lineRule="auto"/>
        <w:jc w:val="center"/>
        <w:rPr>
          <w:rFonts w:ascii="Times New Roman" w:hAnsi="Times New Roman" w:cs="Times New Roman"/>
          <w:sz w:val="28"/>
          <w:szCs w:val="28"/>
        </w:rPr>
      </w:pPr>
      <w:r w:rsidRPr="00EE7973">
        <w:rPr>
          <w:rFonts w:ascii="Times New Roman" w:hAnsi="Times New Roman" w:cs="Times New Roman"/>
          <w:sz w:val="28"/>
          <w:szCs w:val="28"/>
        </w:rPr>
        <w:t>Факультет прикладної математики та інформатики</w:t>
      </w:r>
    </w:p>
    <w:p w14:paraId="191202BA" w14:textId="77777777" w:rsidR="00762984" w:rsidRPr="00EE7973" w:rsidRDefault="00762984" w:rsidP="00762984">
      <w:pPr>
        <w:spacing w:after="0" w:line="360" w:lineRule="auto"/>
        <w:jc w:val="center"/>
        <w:rPr>
          <w:rFonts w:ascii="Times New Roman" w:hAnsi="Times New Roman" w:cs="Times New Roman"/>
          <w:sz w:val="28"/>
          <w:szCs w:val="28"/>
        </w:rPr>
      </w:pPr>
      <w:r w:rsidRPr="00EE7973">
        <w:rPr>
          <w:rFonts w:ascii="Times New Roman" w:hAnsi="Times New Roman" w:cs="Times New Roman"/>
          <w:sz w:val="28"/>
          <w:szCs w:val="28"/>
        </w:rPr>
        <w:t>Кафедра математичного моделювання соціально-економічних процесів</w:t>
      </w:r>
    </w:p>
    <w:p w14:paraId="62FF6924" w14:textId="77777777" w:rsidR="00762984" w:rsidRPr="00EE7973" w:rsidRDefault="00762984" w:rsidP="00762984">
      <w:pPr>
        <w:spacing w:line="360" w:lineRule="auto"/>
        <w:jc w:val="center"/>
        <w:rPr>
          <w:rFonts w:ascii="Times New Roman" w:hAnsi="Times New Roman" w:cs="Times New Roman"/>
          <w:sz w:val="28"/>
          <w:szCs w:val="28"/>
        </w:rPr>
      </w:pPr>
    </w:p>
    <w:p w14:paraId="7B718688" w14:textId="77777777" w:rsidR="00762984" w:rsidRPr="00EE7973" w:rsidRDefault="00762984" w:rsidP="00762984">
      <w:pPr>
        <w:spacing w:line="360" w:lineRule="auto"/>
        <w:jc w:val="center"/>
        <w:rPr>
          <w:rFonts w:ascii="Times New Roman" w:hAnsi="Times New Roman" w:cs="Times New Roman"/>
          <w:sz w:val="28"/>
          <w:szCs w:val="28"/>
        </w:rPr>
      </w:pPr>
    </w:p>
    <w:p w14:paraId="4D43044B" w14:textId="77777777" w:rsidR="00762984" w:rsidRPr="00EE7973" w:rsidRDefault="00762984" w:rsidP="00762984">
      <w:pPr>
        <w:spacing w:line="360" w:lineRule="auto"/>
        <w:rPr>
          <w:rFonts w:ascii="Times New Roman" w:hAnsi="Times New Roman" w:cs="Times New Roman"/>
          <w:sz w:val="28"/>
          <w:szCs w:val="28"/>
        </w:rPr>
      </w:pPr>
    </w:p>
    <w:p w14:paraId="1F0898E0" w14:textId="77777777" w:rsidR="00762984" w:rsidRPr="00EE7973" w:rsidRDefault="00762984" w:rsidP="00762984">
      <w:pPr>
        <w:spacing w:after="0" w:line="360" w:lineRule="auto"/>
        <w:jc w:val="center"/>
        <w:rPr>
          <w:rFonts w:ascii="Times New Roman" w:hAnsi="Times New Roman" w:cs="Times New Roman"/>
          <w:sz w:val="28"/>
          <w:szCs w:val="28"/>
        </w:rPr>
      </w:pPr>
    </w:p>
    <w:p w14:paraId="27DD84DF" w14:textId="77777777" w:rsidR="00762984" w:rsidRPr="00EE7973" w:rsidRDefault="00762984" w:rsidP="00762984">
      <w:pPr>
        <w:spacing w:after="0" w:line="360" w:lineRule="auto"/>
        <w:jc w:val="center"/>
        <w:rPr>
          <w:rFonts w:ascii="Times New Roman" w:hAnsi="Times New Roman" w:cs="Times New Roman"/>
          <w:sz w:val="48"/>
          <w:szCs w:val="48"/>
        </w:rPr>
      </w:pPr>
      <w:r w:rsidRPr="00EE7973">
        <w:rPr>
          <w:rFonts w:ascii="Times New Roman" w:hAnsi="Times New Roman" w:cs="Times New Roman"/>
          <w:sz w:val="48"/>
          <w:szCs w:val="48"/>
        </w:rPr>
        <w:t>Звіт</w:t>
      </w:r>
    </w:p>
    <w:p w14:paraId="783F1B07" w14:textId="77777777" w:rsidR="00762984" w:rsidRPr="00EE7973" w:rsidRDefault="00762984" w:rsidP="00762984">
      <w:pPr>
        <w:spacing w:after="0" w:line="360" w:lineRule="auto"/>
        <w:jc w:val="center"/>
        <w:rPr>
          <w:rFonts w:ascii="Times New Roman" w:hAnsi="Times New Roman" w:cs="Times New Roman"/>
          <w:sz w:val="48"/>
          <w:szCs w:val="48"/>
        </w:rPr>
      </w:pPr>
      <w:r w:rsidRPr="00EE7973">
        <w:rPr>
          <w:rFonts w:ascii="Times New Roman" w:hAnsi="Times New Roman" w:cs="Times New Roman"/>
          <w:sz w:val="48"/>
          <w:szCs w:val="48"/>
          <w:lang w:val="uk-UA"/>
        </w:rPr>
        <w:t>Лабораторна робота №</w:t>
      </w:r>
      <w:r w:rsidR="00E55174" w:rsidRPr="00E55174">
        <w:rPr>
          <w:rFonts w:ascii="Times New Roman" w:hAnsi="Times New Roman" w:cs="Times New Roman"/>
          <w:sz w:val="48"/>
          <w:szCs w:val="48"/>
          <w:lang w:val="uk-UA"/>
        </w:rPr>
        <w:t>1</w:t>
      </w:r>
    </w:p>
    <w:p w14:paraId="27FCC857" w14:textId="77777777" w:rsidR="00762984" w:rsidRPr="00EE7973" w:rsidRDefault="00762984" w:rsidP="00762984">
      <w:pPr>
        <w:spacing w:line="360" w:lineRule="auto"/>
        <w:jc w:val="center"/>
        <w:rPr>
          <w:rFonts w:ascii="Times New Roman" w:hAnsi="Times New Roman" w:cs="Times New Roman"/>
          <w:sz w:val="28"/>
          <w:szCs w:val="28"/>
        </w:rPr>
      </w:pPr>
    </w:p>
    <w:p w14:paraId="279E818E" w14:textId="77777777" w:rsidR="00762984" w:rsidRPr="00EE7973" w:rsidRDefault="00762984" w:rsidP="00762984">
      <w:pPr>
        <w:spacing w:line="360" w:lineRule="auto"/>
        <w:jc w:val="center"/>
        <w:rPr>
          <w:rFonts w:ascii="Times New Roman" w:hAnsi="Times New Roman" w:cs="Times New Roman"/>
          <w:sz w:val="28"/>
          <w:szCs w:val="28"/>
        </w:rPr>
      </w:pPr>
    </w:p>
    <w:p w14:paraId="06DCF729" w14:textId="77777777" w:rsidR="00762984" w:rsidRPr="00EE7973" w:rsidRDefault="00762984" w:rsidP="00762984">
      <w:pPr>
        <w:spacing w:line="360" w:lineRule="auto"/>
        <w:jc w:val="center"/>
        <w:rPr>
          <w:rFonts w:ascii="Times New Roman" w:hAnsi="Times New Roman" w:cs="Times New Roman"/>
          <w:sz w:val="28"/>
          <w:szCs w:val="28"/>
        </w:rPr>
      </w:pPr>
    </w:p>
    <w:p w14:paraId="660299D0" w14:textId="77777777" w:rsidR="00762984" w:rsidRPr="00EE7973" w:rsidRDefault="00762984" w:rsidP="00762984">
      <w:pPr>
        <w:spacing w:line="360" w:lineRule="auto"/>
        <w:jc w:val="center"/>
        <w:rPr>
          <w:rFonts w:ascii="Times New Roman" w:hAnsi="Times New Roman" w:cs="Times New Roman"/>
          <w:sz w:val="28"/>
          <w:szCs w:val="28"/>
        </w:rPr>
      </w:pPr>
    </w:p>
    <w:p w14:paraId="0CD3AA11" w14:textId="77777777" w:rsidR="00762984" w:rsidRPr="00EE7973" w:rsidRDefault="00762984" w:rsidP="00762984">
      <w:pPr>
        <w:spacing w:line="360" w:lineRule="auto"/>
        <w:jc w:val="center"/>
        <w:rPr>
          <w:rFonts w:ascii="Times New Roman" w:hAnsi="Times New Roman" w:cs="Times New Roman"/>
          <w:sz w:val="28"/>
          <w:szCs w:val="28"/>
        </w:rPr>
      </w:pPr>
    </w:p>
    <w:p w14:paraId="2F2FF810" w14:textId="77777777" w:rsidR="00762984" w:rsidRPr="00EE7973" w:rsidRDefault="00762984" w:rsidP="00762984">
      <w:pPr>
        <w:spacing w:line="360" w:lineRule="auto"/>
        <w:jc w:val="center"/>
        <w:rPr>
          <w:rFonts w:ascii="Times New Roman" w:hAnsi="Times New Roman" w:cs="Times New Roman"/>
          <w:sz w:val="28"/>
          <w:szCs w:val="28"/>
        </w:rPr>
      </w:pPr>
    </w:p>
    <w:p w14:paraId="5E4C45E4" w14:textId="77777777" w:rsidR="00762984" w:rsidRPr="00EE7973" w:rsidRDefault="00762984" w:rsidP="00762984">
      <w:pPr>
        <w:spacing w:line="360" w:lineRule="auto"/>
        <w:jc w:val="center"/>
        <w:rPr>
          <w:rFonts w:ascii="Times New Roman" w:hAnsi="Times New Roman" w:cs="Times New Roman"/>
          <w:sz w:val="28"/>
          <w:szCs w:val="28"/>
        </w:rPr>
      </w:pPr>
    </w:p>
    <w:p w14:paraId="2F2231FE" w14:textId="77777777" w:rsidR="00762984" w:rsidRPr="00EE7973" w:rsidRDefault="000774F5" w:rsidP="00762984">
      <w:pPr>
        <w:spacing w:after="0" w:line="360" w:lineRule="auto"/>
        <w:ind w:firstLine="5670"/>
        <w:rPr>
          <w:rFonts w:ascii="Times New Roman" w:hAnsi="Times New Roman" w:cs="Times New Roman"/>
          <w:sz w:val="28"/>
          <w:szCs w:val="28"/>
        </w:rPr>
      </w:pPr>
      <w:r w:rsidRPr="000774F5">
        <w:rPr>
          <w:rFonts w:ascii="Times New Roman" w:hAnsi="Times New Roman" w:cs="Times New Roman"/>
          <w:sz w:val="28"/>
          <w:szCs w:val="28"/>
        </w:rPr>
        <w:t>Виконав</w:t>
      </w:r>
      <w:r w:rsidR="00762984" w:rsidRPr="00EE7973">
        <w:rPr>
          <w:rFonts w:ascii="Times New Roman" w:hAnsi="Times New Roman" w:cs="Times New Roman"/>
          <w:sz w:val="28"/>
          <w:szCs w:val="28"/>
        </w:rPr>
        <w:t xml:space="preserve">: </w:t>
      </w:r>
    </w:p>
    <w:p w14:paraId="4DE4A1E8" w14:textId="77777777" w:rsidR="00762984" w:rsidRPr="00EE7973" w:rsidRDefault="000774F5" w:rsidP="00762984">
      <w:pPr>
        <w:spacing w:after="0" w:line="360" w:lineRule="auto"/>
        <w:ind w:left="702" w:firstLine="5670"/>
        <w:rPr>
          <w:rFonts w:ascii="Times New Roman" w:hAnsi="Times New Roman" w:cs="Times New Roman"/>
          <w:sz w:val="28"/>
          <w:szCs w:val="28"/>
        </w:rPr>
      </w:pPr>
      <w:r w:rsidRPr="000774F5">
        <w:rPr>
          <w:rFonts w:ascii="Times New Roman" w:hAnsi="Times New Roman" w:cs="Times New Roman"/>
          <w:sz w:val="28"/>
          <w:szCs w:val="28"/>
        </w:rPr>
        <w:t>студент</w:t>
      </w:r>
      <w:r>
        <w:rPr>
          <w:rFonts w:ascii="Times New Roman" w:hAnsi="Times New Roman" w:cs="Times New Roman"/>
          <w:sz w:val="28"/>
          <w:szCs w:val="28"/>
        </w:rPr>
        <w:t xml:space="preserve"> </w:t>
      </w:r>
      <w:r w:rsidR="00762984" w:rsidRPr="00EE7973">
        <w:rPr>
          <w:rFonts w:ascii="Times New Roman" w:hAnsi="Times New Roman" w:cs="Times New Roman"/>
          <w:sz w:val="28"/>
          <w:szCs w:val="28"/>
        </w:rPr>
        <w:t>групи Пма-</w:t>
      </w:r>
      <w:r w:rsidR="00762984" w:rsidRPr="00EE7973">
        <w:rPr>
          <w:rFonts w:ascii="Times New Roman" w:hAnsi="Times New Roman" w:cs="Times New Roman"/>
          <w:sz w:val="28"/>
          <w:szCs w:val="28"/>
          <w:lang w:val="ru-RU"/>
        </w:rPr>
        <w:t>4</w:t>
      </w:r>
      <w:r w:rsidR="00762984" w:rsidRPr="00EE7973">
        <w:rPr>
          <w:rFonts w:ascii="Times New Roman" w:hAnsi="Times New Roman" w:cs="Times New Roman"/>
          <w:sz w:val="28"/>
          <w:szCs w:val="28"/>
        </w:rPr>
        <w:t>2</w:t>
      </w:r>
    </w:p>
    <w:p w14:paraId="572429CE" w14:textId="77777777" w:rsidR="00E55174" w:rsidRDefault="00E55174" w:rsidP="00E55174">
      <w:pPr>
        <w:spacing w:after="0" w:line="360" w:lineRule="auto"/>
        <w:ind w:left="702" w:firstLine="5670"/>
        <w:rPr>
          <w:rFonts w:ascii="Times New Roman" w:hAnsi="Times New Roman" w:cs="Times New Roman"/>
          <w:sz w:val="28"/>
          <w:szCs w:val="28"/>
        </w:rPr>
      </w:pPr>
      <w:r w:rsidRPr="00E55174">
        <w:rPr>
          <w:rFonts w:ascii="Times New Roman" w:hAnsi="Times New Roman" w:cs="Times New Roman"/>
          <w:sz w:val="28"/>
          <w:szCs w:val="28"/>
        </w:rPr>
        <w:t>Думанський Юрій</w:t>
      </w:r>
    </w:p>
    <w:p w14:paraId="2164AC96" w14:textId="77777777" w:rsidR="00762984" w:rsidRPr="00EE7973" w:rsidRDefault="005A09E7" w:rsidP="00762984">
      <w:pPr>
        <w:spacing w:after="0" w:line="360" w:lineRule="auto"/>
        <w:ind w:firstLine="5670"/>
        <w:rPr>
          <w:rFonts w:ascii="Times New Roman" w:hAnsi="Times New Roman" w:cs="Times New Roman"/>
          <w:sz w:val="28"/>
          <w:szCs w:val="28"/>
        </w:rPr>
      </w:pPr>
      <w:r>
        <w:rPr>
          <w:rFonts w:ascii="Times New Roman" w:hAnsi="Times New Roman" w:cs="Times New Roman"/>
          <w:sz w:val="28"/>
          <w:szCs w:val="28"/>
          <w:lang w:val="uk-UA"/>
        </w:rPr>
        <w:t>Перевірив</w:t>
      </w:r>
      <w:r w:rsidR="00762984" w:rsidRPr="00EE7973">
        <w:rPr>
          <w:rFonts w:ascii="Times New Roman" w:hAnsi="Times New Roman" w:cs="Times New Roman"/>
          <w:sz w:val="28"/>
          <w:szCs w:val="28"/>
        </w:rPr>
        <w:t xml:space="preserve">: </w:t>
      </w:r>
    </w:p>
    <w:p w14:paraId="2E3DCDC9" w14:textId="77777777" w:rsidR="00762984" w:rsidRPr="00EE7973" w:rsidRDefault="00E55174" w:rsidP="00E55174">
      <w:pPr>
        <w:ind w:left="5664" w:firstLine="708"/>
        <w:rPr>
          <w:rFonts w:ascii="Times New Roman" w:hAnsi="Times New Roman" w:cs="Times New Roman"/>
        </w:rPr>
      </w:pPr>
      <w:r w:rsidRPr="00E55174">
        <w:rPr>
          <w:rFonts w:ascii="Times New Roman" w:hAnsi="Times New Roman" w:cs="Times New Roman"/>
          <w:sz w:val="28"/>
          <w:szCs w:val="28"/>
          <w:lang w:val="uk-UA"/>
        </w:rPr>
        <w:t>Коркуна А. М.</w:t>
      </w:r>
    </w:p>
    <w:p w14:paraId="140C62F3" w14:textId="77777777" w:rsidR="00762984" w:rsidRPr="00EE7973" w:rsidRDefault="00762984" w:rsidP="00762984">
      <w:pPr>
        <w:jc w:val="center"/>
        <w:rPr>
          <w:rFonts w:ascii="Times New Roman" w:hAnsi="Times New Roman" w:cs="Times New Roman"/>
        </w:rPr>
      </w:pPr>
    </w:p>
    <w:p w14:paraId="3A3CD055" w14:textId="77777777" w:rsidR="00762984" w:rsidRPr="00EE7973" w:rsidRDefault="00762984" w:rsidP="00762984">
      <w:pPr>
        <w:jc w:val="center"/>
        <w:rPr>
          <w:rFonts w:ascii="Times New Roman" w:hAnsi="Times New Roman" w:cs="Times New Roman"/>
        </w:rPr>
      </w:pPr>
    </w:p>
    <w:p w14:paraId="4A110E5E" w14:textId="77777777" w:rsidR="00762984" w:rsidRPr="00E55174" w:rsidRDefault="00762984" w:rsidP="00762984">
      <w:pPr>
        <w:spacing w:after="0"/>
        <w:jc w:val="center"/>
        <w:rPr>
          <w:rFonts w:ascii="Times New Roman" w:hAnsi="Times New Roman" w:cs="Times New Roman"/>
          <w:sz w:val="28"/>
          <w:szCs w:val="28"/>
        </w:rPr>
      </w:pPr>
      <w:r w:rsidRPr="00EE7973">
        <w:rPr>
          <w:rFonts w:ascii="Times New Roman" w:hAnsi="Times New Roman" w:cs="Times New Roman"/>
          <w:sz w:val="28"/>
          <w:szCs w:val="28"/>
        </w:rPr>
        <w:t>Львів-202</w:t>
      </w:r>
      <w:r w:rsidR="005A09E7">
        <w:rPr>
          <w:rFonts w:ascii="Times New Roman" w:hAnsi="Times New Roman" w:cs="Times New Roman"/>
          <w:sz w:val="28"/>
          <w:szCs w:val="28"/>
          <w:lang w:val="uk-UA"/>
        </w:rPr>
        <w:t>6</w:t>
      </w:r>
    </w:p>
    <w:p w14:paraId="0B60FC8D" w14:textId="77777777" w:rsidR="00762984" w:rsidRPr="00EE7973" w:rsidRDefault="00762984">
      <w:pPr>
        <w:rPr>
          <w:rFonts w:ascii="Times New Roman" w:hAnsi="Times New Roman" w:cs="Times New Roman"/>
          <w:sz w:val="28"/>
          <w:szCs w:val="28"/>
          <w:lang w:val="uk-UA"/>
        </w:rPr>
      </w:pPr>
      <w:r w:rsidRPr="00EE7973">
        <w:rPr>
          <w:rFonts w:ascii="Times New Roman" w:hAnsi="Times New Roman" w:cs="Times New Roman"/>
          <w:sz w:val="28"/>
          <w:szCs w:val="28"/>
          <w:lang w:val="uk-UA"/>
        </w:rPr>
        <w:br w:type="page"/>
      </w:r>
    </w:p>
    <w:p w14:paraId="22C55CE1" w14:textId="77777777" w:rsidR="00930E1C" w:rsidRDefault="00930E1C" w:rsidP="00FF714D">
      <w:pPr>
        <w:spacing w:after="0" w:line="360" w:lineRule="auto"/>
        <w:jc w:val="both"/>
        <w:rPr>
          <w:rFonts w:ascii="Times New Roman" w:hAnsi="Times New Roman" w:cs="Times New Roman"/>
          <w:b/>
          <w:bCs/>
          <w:sz w:val="28"/>
          <w:szCs w:val="28"/>
          <w:lang w:val="uk-UA"/>
        </w:rPr>
      </w:pPr>
      <w:r w:rsidRPr="00930E1C">
        <w:rPr>
          <w:rFonts w:ascii="Times New Roman" w:hAnsi="Times New Roman" w:cs="Times New Roman"/>
          <w:b/>
          <w:bCs/>
          <w:sz w:val="28"/>
          <w:szCs w:val="28"/>
          <w:lang w:val="uk-UA"/>
        </w:rPr>
        <w:lastRenderedPageBreak/>
        <w:t>Тема:</w:t>
      </w:r>
      <w:r w:rsidR="00FF714D">
        <w:rPr>
          <w:rFonts w:ascii="Times New Roman" w:hAnsi="Times New Roman" w:cs="Times New Roman"/>
          <w:b/>
          <w:bCs/>
          <w:sz w:val="28"/>
          <w:szCs w:val="28"/>
          <w:lang w:val="uk-UA"/>
        </w:rPr>
        <w:t xml:space="preserve"> </w:t>
      </w:r>
    </w:p>
    <w:p w14:paraId="0888EB4C" w14:textId="77777777" w:rsidR="00AD5D75" w:rsidRDefault="00AD5D75" w:rsidP="00B46EEF">
      <w:pPr>
        <w:spacing w:after="120" w:line="360" w:lineRule="auto"/>
        <w:jc w:val="both"/>
        <w:rPr>
          <w:rFonts w:ascii="Times New Roman" w:hAnsi="Times New Roman" w:cs="Times New Roman"/>
          <w:sz w:val="28"/>
          <w:szCs w:val="28"/>
          <w:lang w:val="uk-UA"/>
        </w:rPr>
      </w:pPr>
      <w:r w:rsidRPr="00AD5D75">
        <w:rPr>
          <w:rFonts w:ascii="Times New Roman" w:hAnsi="Times New Roman" w:cs="Times New Roman"/>
          <w:sz w:val="28"/>
          <w:szCs w:val="28"/>
          <w:lang w:val="uk-UA"/>
        </w:rPr>
        <w:t>Абстрактні класи та поліморфізм у мові Java</w:t>
      </w:r>
    </w:p>
    <w:p w14:paraId="53355E04" w14:textId="77777777" w:rsidR="00762984" w:rsidRPr="00FF714D" w:rsidRDefault="00762984" w:rsidP="00FF714D">
      <w:pPr>
        <w:spacing w:before="120" w:after="0" w:line="360" w:lineRule="auto"/>
        <w:jc w:val="both"/>
        <w:rPr>
          <w:rFonts w:ascii="Times New Roman" w:hAnsi="Times New Roman" w:cs="Times New Roman"/>
          <w:b/>
          <w:bCs/>
          <w:sz w:val="28"/>
          <w:szCs w:val="28"/>
          <w:lang w:val="uk-UA"/>
        </w:rPr>
      </w:pPr>
      <w:r w:rsidRPr="00930E1C">
        <w:rPr>
          <w:rFonts w:ascii="Times New Roman" w:hAnsi="Times New Roman" w:cs="Times New Roman"/>
          <w:b/>
          <w:bCs/>
          <w:sz w:val="28"/>
          <w:szCs w:val="28"/>
          <w:lang w:val="uk-UA"/>
        </w:rPr>
        <w:t>Завдання</w:t>
      </w:r>
      <w:r w:rsidR="00BF4D92" w:rsidRPr="00930E1C">
        <w:rPr>
          <w:rFonts w:ascii="Times New Roman" w:hAnsi="Times New Roman" w:cs="Times New Roman"/>
          <w:b/>
          <w:bCs/>
          <w:sz w:val="28"/>
          <w:szCs w:val="28"/>
        </w:rPr>
        <w:t>:</w:t>
      </w:r>
      <w:r w:rsidR="00FF714D">
        <w:rPr>
          <w:rFonts w:ascii="Times New Roman" w:hAnsi="Times New Roman" w:cs="Times New Roman"/>
          <w:b/>
          <w:bCs/>
          <w:sz w:val="28"/>
          <w:szCs w:val="28"/>
          <w:lang w:val="uk-UA"/>
        </w:rPr>
        <w:t xml:space="preserve"> </w:t>
      </w:r>
    </w:p>
    <w:p w14:paraId="41649A7E" w14:textId="77777777" w:rsidR="00930E1C" w:rsidRPr="00224571" w:rsidRDefault="00AD5D75" w:rsidP="000251E5">
      <w:pPr>
        <w:spacing w:after="120" w:line="360" w:lineRule="auto"/>
        <w:jc w:val="both"/>
        <w:rPr>
          <w:rFonts w:ascii="Times New Roman" w:hAnsi="Times New Roman" w:cs="Times New Roman"/>
          <w:sz w:val="28"/>
          <w:szCs w:val="28"/>
        </w:rPr>
      </w:pPr>
      <w:r w:rsidRPr="00AD5D75">
        <w:rPr>
          <w:rFonts w:ascii="Times New Roman" w:hAnsi="Times New Roman" w:cs="Times New Roman"/>
          <w:sz w:val="28"/>
          <w:szCs w:val="28"/>
          <w:lang w:val="uk-UA"/>
        </w:rPr>
        <w:t>Створити абстрактний базовий клас з віртуальною функцією – площа поверхні. Створити похідні класи: паралелепіпед, тетраедр, куля зі своїми функціями площі поверхні. Проілюструвати роботу усіх методів.</w:t>
      </w:r>
    </w:p>
    <w:p w14:paraId="4B87A1D9" w14:textId="77777777" w:rsidR="007633ED" w:rsidRDefault="00930E1C" w:rsidP="00FF714D">
      <w:pPr>
        <w:spacing w:before="120" w:after="0" w:line="360" w:lineRule="auto"/>
        <w:rPr>
          <w:rFonts w:ascii="Times New Roman" w:hAnsi="Times New Roman" w:cs="Times New Roman"/>
          <w:b/>
          <w:bCs/>
          <w:sz w:val="28"/>
          <w:szCs w:val="28"/>
        </w:rPr>
      </w:pPr>
      <w:r w:rsidRPr="00930E1C">
        <w:rPr>
          <w:rFonts w:ascii="Times New Roman" w:hAnsi="Times New Roman" w:cs="Times New Roman"/>
          <w:b/>
          <w:bCs/>
          <w:sz w:val="28"/>
          <w:szCs w:val="28"/>
          <w:lang w:val="uk-UA"/>
        </w:rPr>
        <w:t>Хід роботи:</w:t>
      </w:r>
      <w:r w:rsidR="00FF714D">
        <w:rPr>
          <w:rFonts w:ascii="Times New Roman" w:hAnsi="Times New Roman" w:cs="Times New Roman"/>
          <w:b/>
          <w:bCs/>
          <w:sz w:val="28"/>
          <w:szCs w:val="28"/>
          <w:lang w:val="uk-UA"/>
        </w:rPr>
        <w:t xml:space="preserve"> </w:t>
      </w:r>
    </w:p>
    <w:p w14:paraId="2D58E603" w14:textId="068D5C85" w:rsidR="00AD5D75" w:rsidRPr="000251E5" w:rsidRDefault="000251E5" w:rsidP="000251E5">
      <w:pPr>
        <w:spacing w:after="120" w:line="360" w:lineRule="auto"/>
        <w:jc w:val="both"/>
        <w:rPr>
          <w:rFonts w:ascii="Times New Roman" w:hAnsi="Times New Roman" w:cs="Times New Roman"/>
          <w:sz w:val="28"/>
          <w:szCs w:val="28"/>
          <w:lang w:val="uk-UA"/>
        </w:rPr>
      </w:pPr>
      <w:r w:rsidRPr="000251E5">
        <w:rPr>
          <w:rFonts w:ascii="Times New Roman" w:hAnsi="Times New Roman" w:cs="Times New Roman"/>
          <w:sz w:val="28"/>
          <w:szCs w:val="28"/>
          <w:lang w:val="uk-UA"/>
        </w:rPr>
        <w:t xml:space="preserve">• </w:t>
      </w:r>
      <w:r w:rsidR="00AD5D75" w:rsidRPr="000251E5">
        <w:rPr>
          <w:rFonts w:ascii="Times New Roman" w:hAnsi="Times New Roman" w:cs="Times New Roman"/>
          <w:sz w:val="28"/>
          <w:szCs w:val="28"/>
          <w:lang w:val="uk-UA"/>
        </w:rPr>
        <w:t>Проектування програми розпочато зі створення абстрактного базового класу Shape, що містить спільне поле імені та абстрактний метод calculateArea().</w:t>
      </w:r>
      <w:r w:rsidR="00AD5D75" w:rsidRPr="000251E5">
        <w:rPr>
          <w:rFonts w:ascii="Times New Roman" w:hAnsi="Times New Roman" w:cs="Times New Roman"/>
          <w:sz w:val="28"/>
          <w:szCs w:val="28"/>
          <w:lang w:val="uk-UA"/>
        </w:rPr>
        <w:br/>
      </w:r>
      <w:r w:rsidRPr="000251E5">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w:t>
      </w:r>
      <w:r w:rsidR="00AD5D75" w:rsidRPr="000251E5">
        <w:rPr>
          <w:rFonts w:ascii="Times New Roman" w:hAnsi="Times New Roman" w:cs="Times New Roman"/>
          <w:sz w:val="28"/>
          <w:szCs w:val="28"/>
          <w:lang w:val="uk-UA"/>
        </w:rPr>
        <w:t>Реалізовано три дочірні класи: Parallelepiped, Tetrahedron та Sphere. У кожному з них проведено перевизначення методу обчислення площі з використанням відпов</w:t>
      </w:r>
      <w:r w:rsidRPr="000251E5">
        <w:rPr>
          <w:rFonts w:ascii="Times New Roman" w:hAnsi="Times New Roman" w:cs="Times New Roman"/>
          <w:sz w:val="28"/>
          <w:szCs w:val="28"/>
          <w:lang w:val="uk-UA"/>
        </w:rPr>
        <w:t>і</w:t>
      </w:r>
      <w:r w:rsidR="00AD5D75" w:rsidRPr="000251E5">
        <w:rPr>
          <w:rFonts w:ascii="Times New Roman" w:hAnsi="Times New Roman" w:cs="Times New Roman"/>
          <w:sz w:val="28"/>
          <w:szCs w:val="28"/>
          <w:lang w:val="uk-UA"/>
        </w:rPr>
        <w:t>дних формул та математичних функцій бібліотеки Math.</w:t>
      </w:r>
      <w:r w:rsidR="00AD5D75" w:rsidRPr="000251E5">
        <w:rPr>
          <w:rFonts w:ascii="Times New Roman" w:hAnsi="Times New Roman" w:cs="Times New Roman"/>
          <w:sz w:val="28"/>
          <w:szCs w:val="28"/>
          <w:lang w:val="uk-UA"/>
        </w:rPr>
        <w:br/>
        <w:t>• Для демонстрації роботи методів у головному класі Main створено список об'єктів типу Shape. Завдяки поліморфізму, виклик методу розрахунку площі в циклі автоматично звертається до реалізації конкретного об'єкта.</w:t>
      </w:r>
      <w:r w:rsidR="00AD5D75" w:rsidRPr="000251E5">
        <w:rPr>
          <w:rFonts w:ascii="Times New Roman" w:hAnsi="Times New Roman" w:cs="Times New Roman"/>
          <w:sz w:val="28"/>
          <w:szCs w:val="28"/>
          <w:lang w:val="uk-UA"/>
        </w:rPr>
        <w:br/>
        <w:t xml:space="preserve">• Під час розробки використано стандартні засоби мови Java (JDK 17+). </w:t>
      </w:r>
    </w:p>
    <w:p w14:paraId="6BD8951B" w14:textId="3A8ABF7A" w:rsidR="000251E5" w:rsidRPr="000251E5" w:rsidRDefault="000251E5" w:rsidP="000251E5">
      <w:pPr>
        <w:pStyle w:val="a9"/>
        <w:spacing w:after="120" w:line="360" w:lineRule="auto"/>
        <w:ind w:left="0"/>
        <w:jc w:val="both"/>
        <w:rPr>
          <w:rFonts w:ascii="Times New Roman" w:hAnsi="Times New Roman" w:cs="Times New Roman"/>
          <w:sz w:val="28"/>
          <w:szCs w:val="28"/>
          <w:lang w:val="uk-UA"/>
        </w:rPr>
      </w:pPr>
      <w:r w:rsidRPr="000251E5">
        <w:rPr>
          <w:rFonts w:ascii="Times New Roman" w:hAnsi="Times New Roman" w:cs="Times New Roman"/>
          <w:sz w:val="28"/>
          <w:szCs w:val="28"/>
          <w:lang w:val="uk-UA"/>
        </w:rPr>
        <w:t>• Код програми наведено в Додатку 1.</w:t>
      </w:r>
    </w:p>
    <w:p w14:paraId="467CD54F" w14:textId="77777777" w:rsidR="00383973" w:rsidRDefault="00383973" w:rsidP="00FF714D">
      <w:pPr>
        <w:spacing w:before="120" w:after="0" w:line="360" w:lineRule="auto"/>
        <w:rPr>
          <w:rFonts w:ascii="Times New Roman" w:hAnsi="Times New Roman" w:cs="Times New Roman"/>
          <w:b/>
          <w:bCs/>
          <w:sz w:val="28"/>
          <w:szCs w:val="28"/>
          <w:lang w:val="uk-UA"/>
        </w:rPr>
      </w:pPr>
      <w:r w:rsidRPr="00EE7973">
        <w:rPr>
          <w:rFonts w:ascii="Times New Roman" w:hAnsi="Times New Roman" w:cs="Times New Roman"/>
          <w:b/>
          <w:bCs/>
          <w:sz w:val="28"/>
          <w:szCs w:val="28"/>
          <w:lang w:val="uk-UA"/>
        </w:rPr>
        <w:t>Результат</w:t>
      </w:r>
      <w:r w:rsidR="00F134CB" w:rsidRPr="00EE7973">
        <w:rPr>
          <w:rFonts w:ascii="Times New Roman" w:hAnsi="Times New Roman" w:cs="Times New Roman"/>
          <w:b/>
          <w:bCs/>
          <w:sz w:val="28"/>
          <w:szCs w:val="28"/>
          <w:lang w:val="uk-UA"/>
        </w:rPr>
        <w:t>и</w:t>
      </w:r>
      <w:r w:rsidRPr="00EE7973">
        <w:rPr>
          <w:rFonts w:ascii="Times New Roman" w:hAnsi="Times New Roman" w:cs="Times New Roman"/>
          <w:b/>
          <w:bCs/>
          <w:sz w:val="28"/>
          <w:szCs w:val="28"/>
          <w:lang w:val="uk-UA"/>
        </w:rPr>
        <w:t>:</w:t>
      </w:r>
      <w:r w:rsidR="00FF714D">
        <w:rPr>
          <w:rFonts w:ascii="Times New Roman" w:hAnsi="Times New Roman" w:cs="Times New Roman"/>
          <w:b/>
          <w:bCs/>
          <w:sz w:val="28"/>
          <w:szCs w:val="28"/>
          <w:lang w:val="uk-UA"/>
        </w:rPr>
        <w:t xml:space="preserve"> </w:t>
      </w:r>
    </w:p>
    <w:p w14:paraId="0419A0A1" w14:textId="77777777" w:rsidR="000251E5" w:rsidRDefault="000251E5" w:rsidP="000251E5">
      <w:pPr>
        <w:jc w:val="center"/>
      </w:pPr>
      <w:r>
        <w:rPr>
          <w:noProof/>
        </w:rPr>
        <w:drawing>
          <wp:inline distT="0" distB="0" distL="0" distR="0" wp14:anchorId="7422C561" wp14:editId="74FB1558">
            <wp:extent cx="5400000" cy="9852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AgACAgIAAxkBAAPzaaWWpRE_DjB6OwGTnsRZKrV8RaEAAo4TaxuCFzBJIuixz8yKdVoBAAMCAAN4AAM6BA.jpg"/>
                    <pic:cNvPicPr/>
                  </pic:nvPicPr>
                  <pic:blipFill>
                    <a:blip r:embed="rId5"/>
                    <a:stretch>
                      <a:fillRect/>
                    </a:stretch>
                  </pic:blipFill>
                  <pic:spPr>
                    <a:xfrm>
                      <a:off x="0" y="0"/>
                      <a:ext cx="5400000" cy="985263"/>
                    </a:xfrm>
                    <a:prstGeom prst="rect">
                      <a:avLst/>
                    </a:prstGeom>
                  </pic:spPr>
                </pic:pic>
              </a:graphicData>
            </a:graphic>
          </wp:inline>
        </w:drawing>
      </w:r>
    </w:p>
    <w:p w14:paraId="5E83DF47" w14:textId="094DDBD9" w:rsidR="000251E5" w:rsidRPr="00A24B7A" w:rsidRDefault="000251E5" w:rsidP="000251E5">
      <w:pPr>
        <w:jc w:val="center"/>
      </w:pPr>
      <w:r>
        <w:t xml:space="preserve">Рис. 1. </w:t>
      </w:r>
      <w:r w:rsidR="0040663E">
        <w:rPr>
          <w:lang w:val="uk-UA"/>
        </w:rPr>
        <w:t>Вивід програми.</w:t>
      </w:r>
    </w:p>
    <w:p w14:paraId="3E1017D5" w14:textId="63C8A4B6" w:rsidR="0060009E" w:rsidRPr="00B46EEF" w:rsidRDefault="00B46EEF" w:rsidP="000251E5">
      <w:pPr>
        <w:spacing w:after="120" w:line="360" w:lineRule="auto"/>
        <w:jc w:val="both"/>
        <w:rPr>
          <w:rFonts w:ascii="Times New Roman" w:hAnsi="Times New Roman" w:cs="Times New Roman"/>
          <w:sz w:val="28"/>
          <w:szCs w:val="28"/>
          <w:lang w:val="uk-UA"/>
        </w:rPr>
      </w:pPr>
      <w:r w:rsidRPr="00B46EEF">
        <w:rPr>
          <w:rFonts w:ascii="Times New Roman" w:hAnsi="Times New Roman" w:cs="Times New Roman"/>
          <w:sz w:val="28"/>
          <w:szCs w:val="28"/>
          <w:lang w:val="uk-UA"/>
        </w:rPr>
        <w:t xml:space="preserve">Програма успішно обчислює площу поверхні для заданих вхідних параметрів. Результати виводяться в консоль у табличному вигляді з округленням до </w:t>
      </w:r>
      <w:r w:rsidR="000251E5">
        <w:rPr>
          <w:rFonts w:ascii="Times New Roman" w:hAnsi="Times New Roman" w:cs="Times New Roman"/>
          <w:sz w:val="28"/>
          <w:szCs w:val="28"/>
          <w:lang w:val="uk-UA"/>
        </w:rPr>
        <w:t>сотих.</w:t>
      </w:r>
      <w:r w:rsidRPr="00B46EEF">
        <w:rPr>
          <w:rFonts w:ascii="Times New Roman" w:hAnsi="Times New Roman" w:cs="Times New Roman"/>
          <w:sz w:val="28"/>
          <w:szCs w:val="28"/>
          <w:lang w:val="uk-UA"/>
        </w:rPr>
        <w:t xml:space="preserve"> </w:t>
      </w:r>
    </w:p>
    <w:p w14:paraId="0A6F21F2" w14:textId="77777777" w:rsidR="007D375D" w:rsidRPr="00C140C0" w:rsidRDefault="007D375D" w:rsidP="00FF714D">
      <w:pPr>
        <w:spacing w:before="120" w:after="0" w:line="360" w:lineRule="auto"/>
        <w:rPr>
          <w:rFonts w:ascii="Times New Roman" w:hAnsi="Times New Roman" w:cs="Times New Roman"/>
          <w:b/>
          <w:bCs/>
          <w:sz w:val="28"/>
          <w:szCs w:val="28"/>
          <w:lang w:val="uk-UA"/>
        </w:rPr>
      </w:pPr>
      <w:r w:rsidRPr="00C140C0">
        <w:rPr>
          <w:rFonts w:ascii="Times New Roman" w:hAnsi="Times New Roman" w:cs="Times New Roman"/>
          <w:b/>
          <w:bCs/>
          <w:sz w:val="28"/>
          <w:szCs w:val="28"/>
          <w:lang w:val="uk-UA"/>
        </w:rPr>
        <w:t>Висновки:</w:t>
      </w:r>
      <w:r w:rsidR="00FF714D">
        <w:rPr>
          <w:rFonts w:ascii="Times New Roman" w:hAnsi="Times New Roman" w:cs="Times New Roman"/>
          <w:b/>
          <w:bCs/>
          <w:sz w:val="28"/>
          <w:szCs w:val="28"/>
          <w:lang w:val="uk-UA"/>
        </w:rPr>
        <w:t xml:space="preserve"> </w:t>
      </w:r>
    </w:p>
    <w:p w14:paraId="1BF9B455" w14:textId="1F1B82FA" w:rsidR="00AD5D75" w:rsidRDefault="00AD5D75" w:rsidP="00AA71C3">
      <w:pPr>
        <w:spacing w:after="120" w:line="360" w:lineRule="auto"/>
        <w:jc w:val="both"/>
        <w:rPr>
          <w:rFonts w:ascii="Times New Roman" w:hAnsi="Times New Roman" w:cs="Times New Roman"/>
          <w:sz w:val="40"/>
          <w:szCs w:val="40"/>
        </w:rPr>
      </w:pPr>
      <w:r w:rsidRPr="00AD5D75">
        <w:rPr>
          <w:rFonts w:ascii="Times New Roman" w:hAnsi="Times New Roman" w:cs="Times New Roman"/>
          <w:sz w:val="28"/>
          <w:szCs w:val="28"/>
          <w:lang w:val="uk-UA"/>
        </w:rPr>
        <w:t>У ході лабораторної роботи було реалізовано ієрархію класів на основі абстрактного базового класу. Практично підтверджено переваги поліморфізму, що дозволяє обробляти об'єкти різних типів через єдиний інтерфейс, забезпечуючи гнучкість та масштабованість програмного коду.</w:t>
      </w:r>
      <w:r>
        <w:rPr>
          <w:rFonts w:ascii="Times New Roman" w:hAnsi="Times New Roman" w:cs="Times New Roman"/>
          <w:sz w:val="40"/>
          <w:szCs w:val="40"/>
        </w:rPr>
        <w:br w:type="page"/>
      </w:r>
    </w:p>
    <w:p w14:paraId="5587D15B" w14:textId="77777777" w:rsidR="00AD5D75" w:rsidRDefault="00AD5D75" w:rsidP="00AD5D75">
      <w:pPr>
        <w:spacing w:after="0"/>
        <w:jc w:val="center"/>
        <w:rPr>
          <w:rFonts w:ascii="Times New Roman" w:hAnsi="Times New Roman" w:cs="Times New Roman"/>
          <w:sz w:val="40"/>
          <w:szCs w:val="40"/>
          <w:lang w:val="uk-UA"/>
        </w:rPr>
      </w:pPr>
      <w:r w:rsidRPr="00AD5D75">
        <w:rPr>
          <w:rFonts w:ascii="Times New Roman" w:hAnsi="Times New Roman" w:cs="Times New Roman"/>
          <w:sz w:val="40"/>
          <w:szCs w:val="40"/>
        </w:rPr>
        <w:lastRenderedPageBreak/>
        <w:t>Додаток 1. Код програми.</w:t>
      </w:r>
    </w:p>
    <w:p w14:paraId="14C303BD"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import java.util.ArrayList;</w:t>
      </w:r>
    </w:p>
    <w:p w14:paraId="187330FF"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import java.util.List;</w:t>
      </w:r>
    </w:p>
    <w:p w14:paraId="162B571E" w14:textId="77777777" w:rsidR="000251E5" w:rsidRPr="000251E5" w:rsidRDefault="000251E5" w:rsidP="000251E5">
      <w:pPr>
        <w:spacing w:after="0" w:line="240" w:lineRule="auto"/>
        <w:rPr>
          <w:rFonts w:cstheme="minorHAnsi"/>
          <w:sz w:val="24"/>
          <w:szCs w:val="24"/>
          <w:lang w:val="uk-UA"/>
        </w:rPr>
      </w:pPr>
    </w:p>
    <w:p w14:paraId="17B9E162"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abstract class Shape {</w:t>
      </w:r>
    </w:p>
    <w:p w14:paraId="51082B04"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protected String name;</w:t>
      </w:r>
    </w:p>
    <w:p w14:paraId="41671E0E" w14:textId="77777777" w:rsidR="000251E5" w:rsidRPr="000251E5" w:rsidRDefault="000251E5" w:rsidP="000251E5">
      <w:pPr>
        <w:spacing w:after="0" w:line="240" w:lineRule="auto"/>
        <w:rPr>
          <w:rFonts w:cstheme="minorHAnsi"/>
          <w:sz w:val="24"/>
          <w:szCs w:val="24"/>
          <w:lang w:val="uk-UA"/>
        </w:rPr>
      </w:pPr>
    </w:p>
    <w:p w14:paraId="2BF8E49E"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public Shape(String name) {</w:t>
      </w:r>
    </w:p>
    <w:p w14:paraId="06673999"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this.name = name;</w:t>
      </w:r>
    </w:p>
    <w:p w14:paraId="41195EE6"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w:t>
      </w:r>
    </w:p>
    <w:p w14:paraId="055A7FDD" w14:textId="77777777" w:rsidR="000251E5" w:rsidRPr="000251E5" w:rsidRDefault="000251E5" w:rsidP="000251E5">
      <w:pPr>
        <w:spacing w:after="0" w:line="240" w:lineRule="auto"/>
        <w:rPr>
          <w:rFonts w:cstheme="minorHAnsi"/>
          <w:sz w:val="24"/>
          <w:szCs w:val="24"/>
          <w:lang w:val="uk-UA"/>
        </w:rPr>
      </w:pPr>
    </w:p>
    <w:p w14:paraId="7BE800BF"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public abstract double calculateArea();</w:t>
      </w:r>
    </w:p>
    <w:p w14:paraId="0E7199D3" w14:textId="77777777" w:rsidR="000251E5" w:rsidRPr="000251E5" w:rsidRDefault="000251E5" w:rsidP="000251E5">
      <w:pPr>
        <w:spacing w:after="0" w:line="240" w:lineRule="auto"/>
        <w:rPr>
          <w:rFonts w:cstheme="minorHAnsi"/>
          <w:sz w:val="24"/>
          <w:szCs w:val="24"/>
          <w:lang w:val="uk-UA"/>
        </w:rPr>
      </w:pPr>
    </w:p>
    <w:p w14:paraId="3726DFA3"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public void displayInfo() {</w:t>
      </w:r>
    </w:p>
    <w:p w14:paraId="695E3B97"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System.out.printf("Фiгура: %-15s | Площа поверхнi: %.2f%n", name, calculateArea());</w:t>
      </w:r>
    </w:p>
    <w:p w14:paraId="5F2105B7"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w:t>
      </w:r>
    </w:p>
    <w:p w14:paraId="10E532F9"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w:t>
      </w:r>
    </w:p>
    <w:p w14:paraId="43E126BD" w14:textId="77777777" w:rsidR="000251E5" w:rsidRPr="000251E5" w:rsidRDefault="000251E5" w:rsidP="000251E5">
      <w:pPr>
        <w:spacing w:after="0" w:line="240" w:lineRule="auto"/>
        <w:rPr>
          <w:rFonts w:cstheme="minorHAnsi"/>
          <w:sz w:val="24"/>
          <w:szCs w:val="24"/>
          <w:lang w:val="uk-UA"/>
        </w:rPr>
      </w:pPr>
    </w:p>
    <w:p w14:paraId="2F9807EA"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class Parallelepiped extends Shape {</w:t>
      </w:r>
    </w:p>
    <w:p w14:paraId="76745B05"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private double a, b, c;</w:t>
      </w:r>
    </w:p>
    <w:p w14:paraId="68D4C5CD" w14:textId="77777777" w:rsidR="000251E5" w:rsidRPr="000251E5" w:rsidRDefault="000251E5" w:rsidP="000251E5">
      <w:pPr>
        <w:spacing w:after="0" w:line="240" w:lineRule="auto"/>
        <w:rPr>
          <w:rFonts w:cstheme="minorHAnsi"/>
          <w:sz w:val="24"/>
          <w:szCs w:val="24"/>
          <w:lang w:val="uk-UA"/>
        </w:rPr>
      </w:pPr>
    </w:p>
    <w:p w14:paraId="45B53465"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public Parallelepiped(double a, double b, double c) {</w:t>
      </w:r>
    </w:p>
    <w:p w14:paraId="53A7E83F"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super("Паралелепiпед");</w:t>
      </w:r>
    </w:p>
    <w:p w14:paraId="6B85A5C1"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this.a = a;</w:t>
      </w:r>
    </w:p>
    <w:p w14:paraId="0134DA66"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this.b = b;</w:t>
      </w:r>
    </w:p>
    <w:p w14:paraId="63AB2324"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this.c = c;</w:t>
      </w:r>
    </w:p>
    <w:p w14:paraId="376FFCBD"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w:t>
      </w:r>
    </w:p>
    <w:p w14:paraId="5E3FA9BD" w14:textId="77777777" w:rsidR="000251E5" w:rsidRPr="000251E5" w:rsidRDefault="000251E5" w:rsidP="000251E5">
      <w:pPr>
        <w:spacing w:after="0" w:line="240" w:lineRule="auto"/>
        <w:rPr>
          <w:rFonts w:cstheme="minorHAnsi"/>
          <w:sz w:val="24"/>
          <w:szCs w:val="24"/>
          <w:lang w:val="uk-UA"/>
        </w:rPr>
      </w:pPr>
    </w:p>
    <w:p w14:paraId="4B5F91A6"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@Override</w:t>
      </w:r>
    </w:p>
    <w:p w14:paraId="2C636CEA"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public double calculateArea() {</w:t>
      </w:r>
    </w:p>
    <w:p w14:paraId="7D561E27"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return 2 * (a * b + b * c + a * c);</w:t>
      </w:r>
    </w:p>
    <w:p w14:paraId="6BCFB381"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w:t>
      </w:r>
    </w:p>
    <w:p w14:paraId="1A264717"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w:t>
      </w:r>
    </w:p>
    <w:p w14:paraId="4981EE22" w14:textId="77777777" w:rsidR="000251E5" w:rsidRPr="000251E5" w:rsidRDefault="000251E5" w:rsidP="000251E5">
      <w:pPr>
        <w:spacing w:after="0" w:line="240" w:lineRule="auto"/>
        <w:rPr>
          <w:rFonts w:cstheme="minorHAnsi"/>
          <w:sz w:val="24"/>
          <w:szCs w:val="24"/>
          <w:lang w:val="uk-UA"/>
        </w:rPr>
      </w:pPr>
    </w:p>
    <w:p w14:paraId="189971B6"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class Tetrahedron extends Shape {</w:t>
      </w:r>
    </w:p>
    <w:p w14:paraId="51AC010C"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private double side;</w:t>
      </w:r>
    </w:p>
    <w:p w14:paraId="4EB11076" w14:textId="77777777" w:rsidR="000251E5" w:rsidRPr="000251E5" w:rsidRDefault="000251E5" w:rsidP="000251E5">
      <w:pPr>
        <w:spacing w:after="0" w:line="240" w:lineRule="auto"/>
        <w:rPr>
          <w:rFonts w:cstheme="minorHAnsi"/>
          <w:sz w:val="24"/>
          <w:szCs w:val="24"/>
          <w:lang w:val="uk-UA"/>
        </w:rPr>
      </w:pPr>
    </w:p>
    <w:p w14:paraId="79D1564E"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public Tetrahedron(double side) {</w:t>
      </w:r>
    </w:p>
    <w:p w14:paraId="6EE8ED90"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super("Тетраедр");</w:t>
      </w:r>
    </w:p>
    <w:p w14:paraId="78EE97A2"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this.side = side;</w:t>
      </w:r>
    </w:p>
    <w:p w14:paraId="743C1876"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w:t>
      </w:r>
    </w:p>
    <w:p w14:paraId="40835563" w14:textId="77777777" w:rsidR="000251E5" w:rsidRPr="000251E5" w:rsidRDefault="000251E5" w:rsidP="000251E5">
      <w:pPr>
        <w:spacing w:after="0" w:line="240" w:lineRule="auto"/>
        <w:rPr>
          <w:rFonts w:cstheme="minorHAnsi"/>
          <w:sz w:val="24"/>
          <w:szCs w:val="24"/>
          <w:lang w:val="uk-UA"/>
        </w:rPr>
      </w:pPr>
    </w:p>
    <w:p w14:paraId="096F8DCF"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@Override</w:t>
      </w:r>
    </w:p>
    <w:p w14:paraId="17A005AF"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public double calculateArea() {</w:t>
      </w:r>
    </w:p>
    <w:p w14:paraId="7106C8FD"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return Math.pow(side, 2) * Math.sqrt(3);</w:t>
      </w:r>
    </w:p>
    <w:p w14:paraId="2C597784"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w:t>
      </w:r>
    </w:p>
    <w:p w14:paraId="7F4AC21D"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w:t>
      </w:r>
    </w:p>
    <w:p w14:paraId="7205D775" w14:textId="77777777" w:rsidR="000251E5" w:rsidRPr="000251E5" w:rsidRDefault="000251E5" w:rsidP="000251E5">
      <w:pPr>
        <w:spacing w:after="0" w:line="240" w:lineRule="auto"/>
        <w:rPr>
          <w:rFonts w:cstheme="minorHAnsi"/>
          <w:sz w:val="24"/>
          <w:szCs w:val="24"/>
          <w:lang w:val="uk-UA"/>
        </w:rPr>
      </w:pPr>
    </w:p>
    <w:p w14:paraId="65278655"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class Sphere extends Shape {</w:t>
      </w:r>
    </w:p>
    <w:p w14:paraId="38595B32"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private double radius;</w:t>
      </w:r>
    </w:p>
    <w:p w14:paraId="570C71B7" w14:textId="77777777" w:rsidR="000251E5" w:rsidRPr="000251E5" w:rsidRDefault="000251E5" w:rsidP="000251E5">
      <w:pPr>
        <w:spacing w:after="0" w:line="240" w:lineRule="auto"/>
        <w:rPr>
          <w:rFonts w:cstheme="minorHAnsi"/>
          <w:sz w:val="24"/>
          <w:szCs w:val="24"/>
          <w:lang w:val="uk-UA"/>
        </w:rPr>
      </w:pPr>
    </w:p>
    <w:p w14:paraId="1373708B"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public Sphere(double radius) {</w:t>
      </w:r>
    </w:p>
    <w:p w14:paraId="4EB15006"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super("Куля");</w:t>
      </w:r>
    </w:p>
    <w:p w14:paraId="0357D39F"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this.radius = radius;</w:t>
      </w:r>
    </w:p>
    <w:p w14:paraId="5B5E1B47"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w:t>
      </w:r>
    </w:p>
    <w:p w14:paraId="44496C8D" w14:textId="77777777" w:rsidR="000251E5" w:rsidRPr="000251E5" w:rsidRDefault="000251E5" w:rsidP="000251E5">
      <w:pPr>
        <w:spacing w:after="0" w:line="240" w:lineRule="auto"/>
        <w:rPr>
          <w:rFonts w:cstheme="minorHAnsi"/>
          <w:sz w:val="24"/>
          <w:szCs w:val="24"/>
          <w:lang w:val="uk-UA"/>
        </w:rPr>
      </w:pPr>
    </w:p>
    <w:p w14:paraId="4FD63D6E"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@Override</w:t>
      </w:r>
    </w:p>
    <w:p w14:paraId="68FF877D"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public double calculateArea() {</w:t>
      </w:r>
    </w:p>
    <w:p w14:paraId="2DFDC125"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return 4 * Math.PI * Math.pow(radius, 2);</w:t>
      </w:r>
    </w:p>
    <w:p w14:paraId="7AE77025"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w:t>
      </w:r>
    </w:p>
    <w:p w14:paraId="1BC63521"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w:t>
      </w:r>
    </w:p>
    <w:p w14:paraId="1DF0E5DE" w14:textId="77777777" w:rsidR="000251E5" w:rsidRPr="000251E5" w:rsidRDefault="000251E5" w:rsidP="000251E5">
      <w:pPr>
        <w:spacing w:after="0" w:line="240" w:lineRule="auto"/>
        <w:rPr>
          <w:rFonts w:cstheme="minorHAnsi"/>
          <w:sz w:val="24"/>
          <w:szCs w:val="24"/>
          <w:lang w:val="uk-UA"/>
        </w:rPr>
      </w:pPr>
    </w:p>
    <w:p w14:paraId="3DAF35F0"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public class Main {</w:t>
      </w:r>
    </w:p>
    <w:p w14:paraId="05B50C30"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public static void main(String[] args) {</w:t>
      </w:r>
    </w:p>
    <w:p w14:paraId="0DA1324E"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List&lt;Shape&gt; shapes = new ArrayList&lt;&gt;();</w:t>
      </w:r>
    </w:p>
    <w:p w14:paraId="7C139BE5"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w:t>
      </w:r>
    </w:p>
    <w:p w14:paraId="17509DED"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shapes.add(new Parallelepiped(2, 3, 4));</w:t>
      </w:r>
    </w:p>
    <w:p w14:paraId="0AC738C9"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shapes.add(new Tetrahedron(5));</w:t>
      </w:r>
    </w:p>
    <w:p w14:paraId="17DA2687"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shapes.add(new Sphere(3.5));</w:t>
      </w:r>
    </w:p>
    <w:p w14:paraId="2704C2AA" w14:textId="77777777" w:rsidR="000251E5" w:rsidRPr="000251E5" w:rsidRDefault="000251E5" w:rsidP="000251E5">
      <w:pPr>
        <w:spacing w:after="0" w:line="240" w:lineRule="auto"/>
        <w:rPr>
          <w:rFonts w:cstheme="minorHAnsi"/>
          <w:sz w:val="24"/>
          <w:szCs w:val="24"/>
          <w:lang w:val="uk-UA"/>
        </w:rPr>
      </w:pPr>
    </w:p>
    <w:p w14:paraId="7CACC161"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System.out.println("Результати розрахункiв:");</w:t>
      </w:r>
    </w:p>
    <w:p w14:paraId="0A83AD56"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for (Shape shape : shapes) {</w:t>
      </w:r>
    </w:p>
    <w:p w14:paraId="789D82E5"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shape.displayInfo();</w:t>
      </w:r>
    </w:p>
    <w:p w14:paraId="4DB39668"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w:t>
      </w:r>
    </w:p>
    <w:p w14:paraId="7D9E0080" w14:textId="77777777"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 xml:space="preserve">    }</w:t>
      </w:r>
    </w:p>
    <w:p w14:paraId="492E28E0" w14:textId="31861DD8" w:rsidR="000251E5" w:rsidRPr="000251E5" w:rsidRDefault="000251E5" w:rsidP="000251E5">
      <w:pPr>
        <w:spacing w:after="0" w:line="240" w:lineRule="auto"/>
        <w:rPr>
          <w:rFonts w:cstheme="minorHAnsi"/>
          <w:sz w:val="24"/>
          <w:szCs w:val="24"/>
          <w:lang w:val="uk-UA"/>
        </w:rPr>
      </w:pPr>
      <w:r w:rsidRPr="000251E5">
        <w:rPr>
          <w:rFonts w:cstheme="minorHAnsi"/>
          <w:sz w:val="24"/>
          <w:szCs w:val="24"/>
          <w:lang w:val="uk-UA"/>
        </w:rPr>
        <w:t>}</w:t>
      </w:r>
    </w:p>
    <w:sectPr w:rsidR="000251E5" w:rsidRPr="000251E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61761"/>
    <w:multiLevelType w:val="hybridMultilevel"/>
    <w:tmpl w:val="2006E8E8"/>
    <w:lvl w:ilvl="0" w:tplc="5374EB5C">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1B8D28DC"/>
    <w:multiLevelType w:val="hybridMultilevel"/>
    <w:tmpl w:val="8E0E1FBA"/>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22EB4C85"/>
    <w:multiLevelType w:val="hybridMultilevel"/>
    <w:tmpl w:val="CDFE3DE6"/>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31CD3551"/>
    <w:multiLevelType w:val="hybridMultilevel"/>
    <w:tmpl w:val="50FC336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4AFC6F1A"/>
    <w:multiLevelType w:val="hybridMultilevel"/>
    <w:tmpl w:val="E9EA5FC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4B280551"/>
    <w:multiLevelType w:val="hybridMultilevel"/>
    <w:tmpl w:val="3A66DF8E"/>
    <w:lvl w:ilvl="0" w:tplc="5374EB5C">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55AB4920"/>
    <w:multiLevelType w:val="hybridMultilevel"/>
    <w:tmpl w:val="1CC2A82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560B19C4"/>
    <w:multiLevelType w:val="hybridMultilevel"/>
    <w:tmpl w:val="7E1EDED2"/>
    <w:lvl w:ilvl="0" w:tplc="BF40B022">
      <w:start w:val="1"/>
      <w:numFmt w:val="decimal"/>
      <w:lvlText w:val="%1."/>
      <w:lvlJc w:val="left"/>
      <w:pPr>
        <w:ind w:left="720" w:hanging="360"/>
      </w:pPr>
      <w:rPr>
        <w:rFonts w:ascii="Times New Roman" w:hAnsi="Times New Roman" w:cs="Times New Roman" w:hint="default"/>
        <w:sz w:val="2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56820756"/>
    <w:multiLevelType w:val="hybridMultilevel"/>
    <w:tmpl w:val="F11A080E"/>
    <w:lvl w:ilvl="0" w:tplc="5374EB5C">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272715962">
    <w:abstractNumId w:val="3"/>
  </w:num>
  <w:num w:numId="2" w16cid:durableId="624852024">
    <w:abstractNumId w:val="1"/>
  </w:num>
  <w:num w:numId="3" w16cid:durableId="1092046415">
    <w:abstractNumId w:val="7"/>
  </w:num>
  <w:num w:numId="4" w16cid:durableId="923878022">
    <w:abstractNumId w:val="4"/>
  </w:num>
  <w:num w:numId="5" w16cid:durableId="1846245953">
    <w:abstractNumId w:val="2"/>
  </w:num>
  <w:num w:numId="6" w16cid:durableId="357313567">
    <w:abstractNumId w:val="6"/>
  </w:num>
  <w:num w:numId="7" w16cid:durableId="1608854694">
    <w:abstractNumId w:val="8"/>
  </w:num>
  <w:num w:numId="8" w16cid:durableId="1810241438">
    <w:abstractNumId w:val="5"/>
  </w:num>
  <w:num w:numId="9" w16cid:durableId="407925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E3F"/>
    <w:rsid w:val="000251E5"/>
    <w:rsid w:val="00033119"/>
    <w:rsid w:val="00067B9C"/>
    <w:rsid w:val="000774F5"/>
    <w:rsid w:val="0013528E"/>
    <w:rsid w:val="001545A3"/>
    <w:rsid w:val="002100FD"/>
    <w:rsid w:val="00216225"/>
    <w:rsid w:val="00224571"/>
    <w:rsid w:val="002472E8"/>
    <w:rsid w:val="00383973"/>
    <w:rsid w:val="003F21F1"/>
    <w:rsid w:val="0040663E"/>
    <w:rsid w:val="00415B07"/>
    <w:rsid w:val="00417EEA"/>
    <w:rsid w:val="0042136D"/>
    <w:rsid w:val="00423B51"/>
    <w:rsid w:val="00424F37"/>
    <w:rsid w:val="004752B9"/>
    <w:rsid w:val="004C2D34"/>
    <w:rsid w:val="005537C1"/>
    <w:rsid w:val="005A09E7"/>
    <w:rsid w:val="005E319C"/>
    <w:rsid w:val="0060009E"/>
    <w:rsid w:val="006E42F6"/>
    <w:rsid w:val="00751DD9"/>
    <w:rsid w:val="00762984"/>
    <w:rsid w:val="007633ED"/>
    <w:rsid w:val="0078508C"/>
    <w:rsid w:val="007A6017"/>
    <w:rsid w:val="007D375D"/>
    <w:rsid w:val="007E2266"/>
    <w:rsid w:val="00897421"/>
    <w:rsid w:val="008C7E3F"/>
    <w:rsid w:val="00930E1C"/>
    <w:rsid w:val="00965C64"/>
    <w:rsid w:val="00A24B7A"/>
    <w:rsid w:val="00A76CE5"/>
    <w:rsid w:val="00AA70BB"/>
    <w:rsid w:val="00AA71C3"/>
    <w:rsid w:val="00AD5D75"/>
    <w:rsid w:val="00AE69FD"/>
    <w:rsid w:val="00B46EEF"/>
    <w:rsid w:val="00BF4D92"/>
    <w:rsid w:val="00C140C0"/>
    <w:rsid w:val="00C3567F"/>
    <w:rsid w:val="00CB4F99"/>
    <w:rsid w:val="00D71AEA"/>
    <w:rsid w:val="00DD61FB"/>
    <w:rsid w:val="00DE181B"/>
    <w:rsid w:val="00E55174"/>
    <w:rsid w:val="00E679B1"/>
    <w:rsid w:val="00E72454"/>
    <w:rsid w:val="00E8705E"/>
    <w:rsid w:val="00EE7973"/>
    <w:rsid w:val="00F134CB"/>
    <w:rsid w:val="00FC1734"/>
    <w:rsid w:val="00FF714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47D94"/>
  <w15:chartTrackingRefBased/>
  <w15:docId w15:val="{18F3B701-2AF3-4AA8-BBF4-0C24352FB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2984"/>
    <w:rPr>
      <w:lang w:val="en-US"/>
    </w:rPr>
  </w:style>
  <w:style w:type="paragraph" w:styleId="1">
    <w:name w:val="heading 1"/>
    <w:basedOn w:val="a"/>
    <w:next w:val="a"/>
    <w:link w:val="10"/>
    <w:uiPriority w:val="9"/>
    <w:qFormat/>
    <w:rsid w:val="008C7E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C7E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C7E3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C7E3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C7E3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C7E3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C7E3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C7E3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C7E3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C7E3F"/>
    <w:rPr>
      <w:rFonts w:asciiTheme="majorHAnsi" w:eastAsiaTheme="majorEastAsia" w:hAnsiTheme="majorHAnsi" w:cstheme="majorBidi"/>
      <w:color w:val="2F5496" w:themeColor="accent1" w:themeShade="BF"/>
      <w:sz w:val="40"/>
      <w:szCs w:val="40"/>
      <w:lang w:val="en-US"/>
    </w:rPr>
  </w:style>
  <w:style w:type="character" w:customStyle="1" w:styleId="20">
    <w:name w:val="Заголовок 2 Знак"/>
    <w:basedOn w:val="a0"/>
    <w:link w:val="2"/>
    <w:uiPriority w:val="9"/>
    <w:semiHidden/>
    <w:rsid w:val="008C7E3F"/>
    <w:rPr>
      <w:rFonts w:asciiTheme="majorHAnsi" w:eastAsiaTheme="majorEastAsia" w:hAnsiTheme="majorHAnsi" w:cstheme="majorBidi"/>
      <w:color w:val="2F5496" w:themeColor="accent1" w:themeShade="BF"/>
      <w:sz w:val="32"/>
      <w:szCs w:val="32"/>
      <w:lang w:val="en-US"/>
    </w:rPr>
  </w:style>
  <w:style w:type="character" w:customStyle="1" w:styleId="30">
    <w:name w:val="Заголовок 3 Знак"/>
    <w:basedOn w:val="a0"/>
    <w:link w:val="3"/>
    <w:uiPriority w:val="9"/>
    <w:semiHidden/>
    <w:rsid w:val="008C7E3F"/>
    <w:rPr>
      <w:rFonts w:eastAsiaTheme="majorEastAsia" w:cstheme="majorBidi"/>
      <w:color w:val="2F5496" w:themeColor="accent1" w:themeShade="BF"/>
      <w:sz w:val="28"/>
      <w:szCs w:val="28"/>
      <w:lang w:val="en-US"/>
    </w:rPr>
  </w:style>
  <w:style w:type="character" w:customStyle="1" w:styleId="40">
    <w:name w:val="Заголовок 4 Знак"/>
    <w:basedOn w:val="a0"/>
    <w:link w:val="4"/>
    <w:uiPriority w:val="9"/>
    <w:semiHidden/>
    <w:rsid w:val="008C7E3F"/>
    <w:rPr>
      <w:rFonts w:eastAsiaTheme="majorEastAsia" w:cstheme="majorBidi"/>
      <w:i/>
      <w:iCs/>
      <w:color w:val="2F5496" w:themeColor="accent1" w:themeShade="BF"/>
      <w:lang w:val="en-US"/>
    </w:rPr>
  </w:style>
  <w:style w:type="character" w:customStyle="1" w:styleId="50">
    <w:name w:val="Заголовок 5 Знак"/>
    <w:basedOn w:val="a0"/>
    <w:link w:val="5"/>
    <w:uiPriority w:val="9"/>
    <w:semiHidden/>
    <w:rsid w:val="008C7E3F"/>
    <w:rPr>
      <w:rFonts w:eastAsiaTheme="majorEastAsia" w:cstheme="majorBidi"/>
      <w:color w:val="2F5496" w:themeColor="accent1" w:themeShade="BF"/>
      <w:lang w:val="en-US"/>
    </w:rPr>
  </w:style>
  <w:style w:type="character" w:customStyle="1" w:styleId="60">
    <w:name w:val="Заголовок 6 Знак"/>
    <w:basedOn w:val="a0"/>
    <w:link w:val="6"/>
    <w:uiPriority w:val="9"/>
    <w:semiHidden/>
    <w:rsid w:val="008C7E3F"/>
    <w:rPr>
      <w:rFonts w:eastAsiaTheme="majorEastAsia" w:cstheme="majorBidi"/>
      <w:i/>
      <w:iCs/>
      <w:color w:val="595959" w:themeColor="text1" w:themeTint="A6"/>
      <w:lang w:val="en-US"/>
    </w:rPr>
  </w:style>
  <w:style w:type="character" w:customStyle="1" w:styleId="70">
    <w:name w:val="Заголовок 7 Знак"/>
    <w:basedOn w:val="a0"/>
    <w:link w:val="7"/>
    <w:uiPriority w:val="9"/>
    <w:semiHidden/>
    <w:rsid w:val="008C7E3F"/>
    <w:rPr>
      <w:rFonts w:eastAsiaTheme="majorEastAsia" w:cstheme="majorBidi"/>
      <w:color w:val="595959" w:themeColor="text1" w:themeTint="A6"/>
      <w:lang w:val="en-US"/>
    </w:rPr>
  </w:style>
  <w:style w:type="character" w:customStyle="1" w:styleId="80">
    <w:name w:val="Заголовок 8 Знак"/>
    <w:basedOn w:val="a0"/>
    <w:link w:val="8"/>
    <w:uiPriority w:val="9"/>
    <w:semiHidden/>
    <w:rsid w:val="008C7E3F"/>
    <w:rPr>
      <w:rFonts w:eastAsiaTheme="majorEastAsia" w:cstheme="majorBidi"/>
      <w:i/>
      <w:iCs/>
      <w:color w:val="272727" w:themeColor="text1" w:themeTint="D8"/>
      <w:lang w:val="en-US"/>
    </w:rPr>
  </w:style>
  <w:style w:type="character" w:customStyle="1" w:styleId="90">
    <w:name w:val="Заголовок 9 Знак"/>
    <w:basedOn w:val="a0"/>
    <w:link w:val="9"/>
    <w:uiPriority w:val="9"/>
    <w:semiHidden/>
    <w:rsid w:val="008C7E3F"/>
    <w:rPr>
      <w:rFonts w:eastAsiaTheme="majorEastAsia" w:cstheme="majorBidi"/>
      <w:color w:val="272727" w:themeColor="text1" w:themeTint="D8"/>
      <w:lang w:val="en-US"/>
    </w:rPr>
  </w:style>
  <w:style w:type="paragraph" w:styleId="a3">
    <w:name w:val="Title"/>
    <w:basedOn w:val="a"/>
    <w:next w:val="a"/>
    <w:link w:val="a4"/>
    <w:uiPriority w:val="10"/>
    <w:qFormat/>
    <w:rsid w:val="008C7E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8C7E3F"/>
    <w:rPr>
      <w:rFonts w:asciiTheme="majorHAnsi" w:eastAsiaTheme="majorEastAsia" w:hAnsiTheme="majorHAnsi" w:cstheme="majorBidi"/>
      <w:spacing w:val="-10"/>
      <w:kern w:val="28"/>
      <w:sz w:val="56"/>
      <w:szCs w:val="56"/>
      <w:lang w:val="en-US"/>
    </w:rPr>
  </w:style>
  <w:style w:type="paragraph" w:styleId="a5">
    <w:name w:val="Subtitle"/>
    <w:basedOn w:val="a"/>
    <w:next w:val="a"/>
    <w:link w:val="a6"/>
    <w:uiPriority w:val="11"/>
    <w:qFormat/>
    <w:rsid w:val="008C7E3F"/>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8C7E3F"/>
    <w:rPr>
      <w:rFonts w:eastAsiaTheme="majorEastAsia" w:cstheme="majorBidi"/>
      <w:color w:val="595959" w:themeColor="text1" w:themeTint="A6"/>
      <w:spacing w:val="15"/>
      <w:sz w:val="28"/>
      <w:szCs w:val="28"/>
      <w:lang w:val="en-US"/>
    </w:rPr>
  </w:style>
  <w:style w:type="paragraph" w:styleId="a7">
    <w:name w:val="Quote"/>
    <w:basedOn w:val="a"/>
    <w:next w:val="a"/>
    <w:link w:val="a8"/>
    <w:uiPriority w:val="29"/>
    <w:qFormat/>
    <w:rsid w:val="008C7E3F"/>
    <w:pPr>
      <w:spacing w:before="160"/>
      <w:jc w:val="center"/>
    </w:pPr>
    <w:rPr>
      <w:i/>
      <w:iCs/>
      <w:color w:val="404040" w:themeColor="text1" w:themeTint="BF"/>
    </w:rPr>
  </w:style>
  <w:style w:type="character" w:customStyle="1" w:styleId="a8">
    <w:name w:val="Цитата Знак"/>
    <w:basedOn w:val="a0"/>
    <w:link w:val="a7"/>
    <w:uiPriority w:val="29"/>
    <w:rsid w:val="008C7E3F"/>
    <w:rPr>
      <w:i/>
      <w:iCs/>
      <w:color w:val="404040" w:themeColor="text1" w:themeTint="BF"/>
      <w:lang w:val="en-US"/>
    </w:rPr>
  </w:style>
  <w:style w:type="paragraph" w:styleId="a9">
    <w:name w:val="List Paragraph"/>
    <w:basedOn w:val="a"/>
    <w:uiPriority w:val="34"/>
    <w:qFormat/>
    <w:rsid w:val="008C7E3F"/>
    <w:pPr>
      <w:ind w:left="720"/>
      <w:contextualSpacing/>
    </w:pPr>
  </w:style>
  <w:style w:type="character" w:styleId="aa">
    <w:name w:val="Intense Emphasis"/>
    <w:basedOn w:val="a0"/>
    <w:uiPriority w:val="21"/>
    <w:qFormat/>
    <w:rsid w:val="008C7E3F"/>
    <w:rPr>
      <w:i/>
      <w:iCs/>
      <w:color w:val="2F5496" w:themeColor="accent1" w:themeShade="BF"/>
    </w:rPr>
  </w:style>
  <w:style w:type="paragraph" w:styleId="ab">
    <w:name w:val="Intense Quote"/>
    <w:basedOn w:val="a"/>
    <w:next w:val="a"/>
    <w:link w:val="ac"/>
    <w:uiPriority w:val="30"/>
    <w:qFormat/>
    <w:rsid w:val="008C7E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8C7E3F"/>
    <w:rPr>
      <w:i/>
      <w:iCs/>
      <w:color w:val="2F5496" w:themeColor="accent1" w:themeShade="BF"/>
      <w:lang w:val="en-US"/>
    </w:rPr>
  </w:style>
  <w:style w:type="character" w:styleId="ad">
    <w:name w:val="Intense Reference"/>
    <w:basedOn w:val="a0"/>
    <w:uiPriority w:val="32"/>
    <w:qFormat/>
    <w:rsid w:val="008C7E3F"/>
    <w:rPr>
      <w:b/>
      <w:bCs/>
      <w:smallCaps/>
      <w:color w:val="2F5496" w:themeColor="accent1" w:themeShade="BF"/>
      <w:spacing w:val="5"/>
    </w:rPr>
  </w:style>
  <w:style w:type="paragraph" w:styleId="ae">
    <w:name w:val="caption"/>
    <w:basedOn w:val="a"/>
    <w:next w:val="a"/>
    <w:uiPriority w:val="35"/>
    <w:unhideWhenUsed/>
    <w:qFormat/>
    <w:rsid w:val="00DD61F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2153</Words>
  <Characters>1228</Characters>
  <Application>Microsoft Office Word</Application>
  <DocSecurity>0</DocSecurity>
  <Lines>10</Lines>
  <Paragraphs>6</Paragraphs>
  <ScaleCrop>false</ScaleCrop>
  <HeadingPairs>
    <vt:vector size="2" baseType="variant">
      <vt:variant>
        <vt:lpstr>Назва</vt:lpstr>
      </vt:variant>
      <vt:variant>
        <vt:i4>1</vt:i4>
      </vt:variant>
    </vt:vector>
  </HeadingPairs>
  <TitlesOfParts>
    <vt:vector size="1" baseType="lpstr">
      <vt:lpstr>Лабораторна робота №1</vt:lpstr>
    </vt:vector>
  </TitlesOfParts>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 робота №1</dc:title>
  <dc:subject/>
  <dc:creator>Думанський Юрій</dc:creator>
  <cp:keywords/>
  <dc:description/>
  <cp:lastModifiedBy>1 2</cp:lastModifiedBy>
  <cp:revision>4</cp:revision>
  <cp:lastPrinted>2025-12-04T11:34:00Z</cp:lastPrinted>
  <dcterms:created xsi:type="dcterms:W3CDTF">2026-03-02T14:01:00Z</dcterms:created>
  <dcterms:modified xsi:type="dcterms:W3CDTF">2026-03-02T14:38:00Z</dcterms:modified>
</cp:coreProperties>
</file>