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Инструкции по использованию системы управления товарами: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Главное меню: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Добавить продукт: Добавляет новый товар в базу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Редактировать продукт: Изменяет информацию о товаре (название, цену, количество).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Удалить продукт: Удаляет товар из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Сформировать отчет о продажах: Генерирует отчет о продажах за указанный период.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Выход: Завершает работу прог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Команды и их функции в системе оформления продаж: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(поиск) search: Ищет товар по названию в базе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add_to_cart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Добавляет товар в корзину для оформления покупки.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remove_from_cart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Удаляет товар из корзины перед оформлением покупки.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calculate_total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Рассчитывает общую сумму товаров в корзине.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(применение скидки)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apply_discount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Применяет скидку к общей сумме покупки.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(итоговая сумма оплаты)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process_payment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Запрашивает оплату за товары и завершает покупку.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(закончить покупку)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finish_sale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Завершает оформление покупки и генерирует чек.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Пример использования: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Введите число от 1 до 5 в главном меню для выбора соответствующей операции.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Введите команду из списка выше для управления оформлением продажи.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Эта система позволяет управлять товарами, их редактированием, удалением, а также проведением продаж с возможностью добавления в корзину, применения скидки и генерации чека.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