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EB" w:rsidRDefault="004238EB" w:rsidP="004238EB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12554301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4238EB" w:rsidRDefault="004238EB" w:rsidP="004238EB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4238EB" w:rsidRDefault="004238EB" w:rsidP="004238EB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4238EB" w:rsidRDefault="004238EB" w:rsidP="004238EB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4238EB" w:rsidRDefault="004238EB" w:rsidP="004238EB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4238EB" w:rsidRDefault="004238EB" w:rsidP="004238EB">
      <w:pPr>
        <w:spacing w:line="240" w:lineRule="auto"/>
        <w:ind w:left="-425"/>
        <w:rPr>
          <w:b/>
        </w:rPr>
      </w:pPr>
    </w:p>
    <w:p w:rsidR="004238EB" w:rsidRDefault="004238EB" w:rsidP="004238EB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4238EB" w:rsidRDefault="004238EB" w:rsidP="004238EB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 w:colFirst="0" w:colLast="0"/>
      <w:bookmarkEnd w:id="1"/>
      <w:r>
        <w:rPr>
          <w:b/>
        </w:rPr>
        <w:t>Кафедра вычислительных технологий</w:t>
      </w:r>
    </w:p>
    <w:p w:rsidR="004238EB" w:rsidRDefault="004238EB" w:rsidP="004238EB">
      <w:pPr>
        <w:shd w:val="clear" w:color="auto" w:fill="FFFFFF"/>
        <w:ind w:left="-426"/>
        <w:rPr>
          <w:sz w:val="16"/>
          <w:szCs w:val="16"/>
        </w:rPr>
      </w:pPr>
    </w:p>
    <w:p w:rsidR="004238EB" w:rsidRDefault="004238EB" w:rsidP="004238EB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238EB" w:rsidRDefault="004238EB" w:rsidP="004238EB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238EB" w:rsidRDefault="004238EB" w:rsidP="004238EB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238EB" w:rsidRDefault="004238EB" w:rsidP="004238EB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238EB" w:rsidRDefault="004238EB" w:rsidP="004238EB">
      <w:pPr>
        <w:shd w:val="clear" w:color="auto" w:fill="FFFFFF"/>
        <w:ind w:left="-426"/>
        <w:rPr>
          <w:b/>
          <w:sz w:val="18"/>
          <w:szCs w:val="18"/>
        </w:rPr>
      </w:pPr>
    </w:p>
    <w:p w:rsidR="004238EB" w:rsidRPr="005D3FD7" w:rsidRDefault="004238EB" w:rsidP="004238EB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</w:t>
      </w:r>
      <w:r w:rsidRPr="005D3FD7">
        <w:rPr>
          <w:b/>
        </w:rPr>
        <w:t>8</w:t>
      </w:r>
    </w:p>
    <w:p w:rsidR="004238EB" w:rsidRDefault="004238EB" w:rsidP="004238EB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4238EB" w:rsidRDefault="004238EB" w:rsidP="004238EB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proofErr w:type="spellStart"/>
      <w:r>
        <w:rPr>
          <w:b/>
          <w:lang w:val="en-US"/>
        </w:rPr>
        <w:t>PartDesign</w:t>
      </w:r>
      <w:proofErr w:type="spellEnd"/>
      <w:r>
        <w:rPr>
          <w:b/>
        </w:rPr>
        <w:t>»</w:t>
      </w:r>
    </w:p>
    <w:p w:rsidR="004238EB" w:rsidRDefault="004238EB" w:rsidP="004238EB">
      <w:pPr>
        <w:spacing w:after="60" w:line="240" w:lineRule="auto"/>
        <w:ind w:left="-425" w:firstLine="425"/>
        <w:rPr>
          <w:b/>
        </w:rPr>
      </w:pPr>
    </w:p>
    <w:p w:rsidR="004238EB" w:rsidRDefault="004238EB" w:rsidP="004238EB">
      <w:pPr>
        <w:shd w:val="clear" w:color="auto" w:fill="FFFFFF"/>
        <w:ind w:left="-426"/>
        <w:rPr>
          <w:b/>
        </w:rPr>
      </w:pPr>
    </w:p>
    <w:p w:rsidR="004238EB" w:rsidRDefault="004238EB" w:rsidP="004238EB">
      <w:pPr>
        <w:shd w:val="clear" w:color="auto" w:fill="FFFFFF"/>
        <w:ind w:left="0"/>
        <w:jc w:val="both"/>
        <w:rPr>
          <w:smallCaps/>
        </w:rPr>
      </w:pPr>
    </w:p>
    <w:p w:rsidR="004238EB" w:rsidRDefault="004238EB" w:rsidP="004238EB">
      <w:pPr>
        <w:shd w:val="clear" w:color="auto" w:fill="FFFFFF"/>
        <w:ind w:left="0"/>
        <w:jc w:val="both"/>
        <w:rPr>
          <w:smallCaps/>
        </w:rPr>
      </w:pPr>
    </w:p>
    <w:p w:rsidR="004238EB" w:rsidRDefault="004238EB" w:rsidP="004238EB">
      <w:pPr>
        <w:shd w:val="clear" w:color="auto" w:fill="FFFFFF"/>
        <w:ind w:firstLine="709"/>
        <w:rPr>
          <w:smallCaps/>
        </w:rPr>
      </w:pPr>
    </w:p>
    <w:p w:rsidR="004238EB" w:rsidRDefault="004238EB" w:rsidP="004238EB">
      <w:pPr>
        <w:shd w:val="clear" w:color="auto" w:fill="FFFFFF"/>
        <w:spacing w:line="240" w:lineRule="auto"/>
        <w:ind w:left="0"/>
        <w:jc w:val="left"/>
      </w:pPr>
      <w:bookmarkStart w:id="2" w:name="_heading=h.30j0zll" w:colFirst="0" w:colLast="0"/>
      <w:bookmarkEnd w:id="2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4238EB" w:rsidRDefault="004238EB" w:rsidP="004238EB">
      <w:pPr>
        <w:shd w:val="clear" w:color="auto" w:fill="FFFFFF"/>
        <w:spacing w:line="240" w:lineRule="auto"/>
        <w:ind w:left="0"/>
        <w:jc w:val="left"/>
      </w:pPr>
    </w:p>
    <w:p w:rsidR="004238EB" w:rsidRDefault="004238EB" w:rsidP="004238EB">
      <w:pPr>
        <w:shd w:val="clear" w:color="auto" w:fill="FFFFFF"/>
        <w:spacing w:line="240" w:lineRule="auto"/>
        <w:ind w:left="0"/>
        <w:jc w:val="left"/>
      </w:pP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 информационные технологии</w:t>
      </w: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Математическое и программное обеспечение  компьютерных технологий</w:t>
      </w: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4238EB" w:rsidRDefault="004238EB" w:rsidP="004238EB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4238EB" w:rsidRDefault="004238EB" w:rsidP="004238EB">
      <w:pPr>
        <w:tabs>
          <w:tab w:val="left" w:pos="3855"/>
        </w:tabs>
        <w:ind w:firstLine="709"/>
      </w:pPr>
      <w:r>
        <w:tab/>
        <w:t xml:space="preserve"> </w:t>
      </w:r>
    </w:p>
    <w:p w:rsidR="004238EB" w:rsidRDefault="004238EB" w:rsidP="004238EB">
      <w:pPr>
        <w:ind w:firstLine="709"/>
      </w:pPr>
    </w:p>
    <w:p w:rsidR="004238EB" w:rsidRDefault="004238EB" w:rsidP="004238EB">
      <w:pPr>
        <w:tabs>
          <w:tab w:val="left" w:pos="0"/>
          <w:tab w:val="center" w:pos="4819"/>
        </w:tabs>
        <w:ind w:left="0"/>
        <w:jc w:val="both"/>
      </w:pPr>
    </w:p>
    <w:p w:rsidR="004238EB" w:rsidRDefault="004238EB" w:rsidP="004238EB">
      <w:pPr>
        <w:ind w:left="0"/>
      </w:pPr>
      <w:r>
        <w:t>Краснодар</w:t>
      </w:r>
    </w:p>
    <w:p w:rsidR="006F02D8" w:rsidRDefault="004238EB" w:rsidP="004238EB">
      <w:pPr>
        <w:ind w:left="0"/>
      </w:pPr>
      <w:r>
        <w:t>2025</w:t>
      </w:r>
    </w:p>
    <w:p w:rsidR="004238EB" w:rsidRDefault="004238EB" w:rsidP="004238EB">
      <w:pPr>
        <w:ind w:left="0"/>
      </w:pPr>
    </w:p>
    <w:p w:rsidR="004238EB" w:rsidRDefault="004238EB" w:rsidP="004238EB">
      <w:pPr>
        <w:ind w:left="0"/>
        <w:jc w:val="left"/>
      </w:pPr>
      <w:r>
        <w:lastRenderedPageBreak/>
        <w:t>Цель работы:</w:t>
      </w:r>
      <w:r w:rsidRPr="004238EB">
        <w:t xml:space="preserve"> </w:t>
      </w:r>
      <w:r>
        <w:t xml:space="preserve">ознакомиться с верстаком </w:t>
      </w:r>
      <w:proofErr w:type="spellStart"/>
      <w:r>
        <w:rPr>
          <w:lang w:val="en-US"/>
        </w:rPr>
        <w:t>PartDesign</w:t>
      </w:r>
      <w:proofErr w:type="spellEnd"/>
      <w:r w:rsidRPr="004238EB">
        <w:t xml:space="preserve">; </w:t>
      </w:r>
      <w:r>
        <w:t xml:space="preserve">создать твердотельные модели деталей и сборки с вырезом одной четверти по электронному сборочному чертежу изделия «Фиксатор» с использованием верстака </w:t>
      </w:r>
      <w:proofErr w:type="spellStart"/>
      <w:r>
        <w:rPr>
          <w:lang w:val="en-US"/>
        </w:rPr>
        <w:t>PartDesign</w:t>
      </w:r>
      <w:proofErr w:type="spellEnd"/>
      <w:r>
        <w:t>.</w:t>
      </w:r>
    </w:p>
    <w:p w:rsidR="004238EB" w:rsidRDefault="004238EB" w:rsidP="004238EB">
      <w:pPr>
        <w:ind w:left="0"/>
      </w:pPr>
      <w:r>
        <w:t>Ход работы:</w:t>
      </w:r>
    </w:p>
    <w:p w:rsidR="004238EB" w:rsidRDefault="004238EB" w:rsidP="004238EB">
      <w:pPr>
        <w:ind w:left="0"/>
      </w:pPr>
    </w:p>
    <w:p w:rsidR="004238EB" w:rsidRDefault="004238EB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  <w:r>
        <w:rPr>
          <w:color w:val="000000"/>
        </w:rPr>
        <w:t xml:space="preserve"> – Начальное меню приложения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4238EB" w:rsidRDefault="004238EB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2 – Основное окно приложения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4238EB" w:rsidRDefault="004238EB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Открываем вкладку «Вид» на панели инструментов, наводимся мышкой на «Верстак» и затем выбираем </w:t>
      </w:r>
      <w:proofErr w:type="spellStart"/>
      <w:r>
        <w:rPr>
          <w:color w:val="000000"/>
          <w:lang w:val="en-US"/>
        </w:rPr>
        <w:t>PartDesign</w:t>
      </w:r>
      <w:proofErr w:type="spellEnd"/>
      <w:r w:rsidRPr="00001EAD">
        <w:rPr>
          <w:color w:val="000000"/>
        </w:rPr>
        <w:t>.</w:t>
      </w:r>
      <w:r>
        <w:rPr>
          <w:color w:val="000000"/>
        </w:rPr>
        <w:t>(Рисунок 3)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4238EB">
        <w:rPr>
          <w:noProof/>
          <w:color w:val="000000"/>
        </w:rPr>
        <w:drawing>
          <wp:inline distT="0" distB="0" distL="0" distR="0">
            <wp:extent cx="1486107" cy="3924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EB" w:rsidRPr="00063B2C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3 - Открытые вкладки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238EB" w:rsidRPr="004238EB" w:rsidRDefault="004238EB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создаем тело с помощью специальным инструментом на панели инструментов. (Рисунок 4</w:t>
      </w:r>
      <w:r w:rsidR="00591F04">
        <w:rPr>
          <w:color w:val="000000"/>
        </w:rPr>
        <w:t>, 5</w:t>
      </w:r>
      <w:r>
        <w:rPr>
          <w:color w:val="000000"/>
        </w:rPr>
        <w:t>)</w:t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4238EB">
        <w:rPr>
          <w:noProof/>
          <w:color w:val="000000"/>
        </w:rPr>
        <w:drawing>
          <wp:inline distT="0" distB="0" distL="0" distR="0">
            <wp:extent cx="5940425" cy="3549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</w:t>
      </w:r>
      <w:r w:rsidR="00591F04">
        <w:rPr>
          <w:color w:val="000000"/>
        </w:rPr>
        <w:t xml:space="preserve"> – Панель инструментов</w:t>
      </w:r>
    </w:p>
    <w:p w:rsidR="00591F04" w:rsidRDefault="00591F04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91F04">
        <w:rPr>
          <w:noProof/>
          <w:color w:val="000000"/>
        </w:rPr>
        <w:lastRenderedPageBreak/>
        <w:drawing>
          <wp:inline distT="0" distB="0" distL="0" distR="0">
            <wp:extent cx="2028634" cy="314225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341" cy="315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F04" w:rsidRDefault="00591F04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5 – Комбо панель</w:t>
      </w:r>
    </w:p>
    <w:p w:rsidR="00591F04" w:rsidRDefault="00591F04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238EB" w:rsidRDefault="00591F04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новый эскиз на этом же верстаке и выбираем плоскость «</w:t>
      </w:r>
      <w:r>
        <w:rPr>
          <w:color w:val="000000"/>
          <w:lang w:val="en-US"/>
        </w:rPr>
        <w:t>XY</w:t>
      </w:r>
      <w:r w:rsidRPr="00591F04">
        <w:rPr>
          <w:color w:val="000000"/>
        </w:rPr>
        <w:t>_</w:t>
      </w:r>
      <w:r>
        <w:rPr>
          <w:color w:val="000000"/>
          <w:lang w:val="en-US"/>
        </w:rPr>
        <w:t>Plane</w:t>
      </w:r>
      <w:r>
        <w:rPr>
          <w:color w:val="000000"/>
        </w:rPr>
        <w:t>». (Рисунок 6, 7)</w:t>
      </w:r>
    </w:p>
    <w:p w:rsid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91F04">
        <w:rPr>
          <w:noProof/>
          <w:color w:val="000000"/>
        </w:rPr>
        <w:drawing>
          <wp:inline distT="0" distB="0" distL="0" distR="0">
            <wp:extent cx="5057775" cy="247617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800" cy="24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F04" w:rsidRP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6 – Выбор плоскости</w:t>
      </w:r>
    </w:p>
    <w:p w:rsid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91F04">
        <w:rPr>
          <w:noProof/>
          <w:color w:val="000000"/>
        </w:rPr>
        <w:lastRenderedPageBreak/>
        <w:drawing>
          <wp:inline distT="0" distB="0" distL="0" distR="0">
            <wp:extent cx="2993622" cy="249122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670" cy="25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7 </w:t>
      </w:r>
      <w:r w:rsidR="00694E6E">
        <w:rPr>
          <w:color w:val="000000"/>
        </w:rPr>
        <w:t>–</w:t>
      </w:r>
      <w:r>
        <w:rPr>
          <w:color w:val="000000"/>
        </w:rPr>
        <w:t xml:space="preserve"> Эскиз</w:t>
      </w:r>
    </w:p>
    <w:p w:rsidR="00694E6E" w:rsidRDefault="00694E6E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91F04" w:rsidRDefault="00694E6E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После этого, с помощью </w:t>
      </w:r>
      <w:proofErr w:type="spellStart"/>
      <w:r>
        <w:rPr>
          <w:color w:val="000000"/>
        </w:rPr>
        <w:t>полилинии</w:t>
      </w:r>
      <w:proofErr w:type="spellEnd"/>
      <w:r>
        <w:rPr>
          <w:color w:val="000000"/>
        </w:rPr>
        <w:t>, создаем следующий контур. (Рисунок 8, 9)</w:t>
      </w:r>
    </w:p>
    <w:p w:rsid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 w:rsidRPr="00591F04">
        <w:rPr>
          <w:noProof/>
          <w:color w:val="000000"/>
        </w:rPr>
        <w:drawing>
          <wp:inline distT="0" distB="0" distL="0" distR="0">
            <wp:extent cx="5940425" cy="1730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E" w:rsidRDefault="00694E6E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8 – Контур в </w:t>
      </w:r>
      <w:r>
        <w:rPr>
          <w:color w:val="000000"/>
          <w:lang w:val="en-US"/>
        </w:rPr>
        <w:t>Sketcher</w:t>
      </w:r>
    </w:p>
    <w:p w:rsidR="00694E6E" w:rsidRPr="00694E6E" w:rsidRDefault="00694E6E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91F04" w:rsidRDefault="00591F04" w:rsidP="00591F04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 w:rsidRPr="00591F04">
        <w:rPr>
          <w:noProof/>
          <w:color w:val="000000"/>
        </w:rPr>
        <w:drawing>
          <wp:inline distT="0" distB="0" distL="0" distR="0">
            <wp:extent cx="5940425" cy="1652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E" w:rsidRDefault="00694E6E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9 – Контур в </w:t>
      </w:r>
      <w:proofErr w:type="spellStart"/>
      <w:r>
        <w:rPr>
          <w:color w:val="000000"/>
          <w:lang w:val="en-US"/>
        </w:rPr>
        <w:t>PartDesign</w:t>
      </w:r>
      <w:proofErr w:type="spellEnd"/>
    </w:p>
    <w:p w:rsidR="00694E6E" w:rsidRPr="00694E6E" w:rsidRDefault="00694E6E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91F04" w:rsidRDefault="00A61DCC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Переходим в верстак «</w:t>
      </w:r>
      <w:r>
        <w:rPr>
          <w:color w:val="000000"/>
          <w:lang w:val="en-US"/>
        </w:rPr>
        <w:t>Sketcher</w:t>
      </w:r>
      <w:r>
        <w:rPr>
          <w:color w:val="000000"/>
        </w:rPr>
        <w:t xml:space="preserve">», выделяем эскиз и </w:t>
      </w:r>
      <w:r w:rsidR="009262D4">
        <w:rPr>
          <w:color w:val="000000"/>
        </w:rPr>
        <w:t>«Вращением» цилиндрическую часть вращения. (Рисунок 10, 11)</w:t>
      </w:r>
    </w:p>
    <w:p w:rsidR="00694E6E" w:rsidRDefault="00694E6E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694E6E">
        <w:rPr>
          <w:noProof/>
          <w:color w:val="000000"/>
        </w:rPr>
        <w:lastRenderedPageBreak/>
        <w:drawing>
          <wp:inline distT="0" distB="0" distL="0" distR="0">
            <wp:extent cx="1970263" cy="372661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546" cy="3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FD7" w:rsidRDefault="005D3FD7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 – Задачи</w:t>
      </w:r>
    </w:p>
    <w:p w:rsidR="00A61DCC" w:rsidRDefault="00A61DCC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D3FD7" w:rsidRDefault="00A61DCC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61DCC">
        <w:rPr>
          <w:noProof/>
          <w:color w:val="000000"/>
        </w:rPr>
        <w:drawing>
          <wp:inline distT="0" distB="0" distL="0" distR="0">
            <wp:extent cx="3326621" cy="2412378"/>
            <wp:effectExtent l="0" t="0" r="762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355" cy="24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FD7" w:rsidRDefault="00A61DCC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 – Цилиндрическая часть вращения</w:t>
      </w:r>
    </w:p>
    <w:p w:rsidR="00A61DCC" w:rsidRDefault="00A61DCC" w:rsidP="00694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694E6E" w:rsidRDefault="00A61DCC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новое тело, называем его «Фланец». Создаем новый эскиз и с помощью «Прямоугольник» и «Окружность» делаем построение контуров отверстий.</w:t>
      </w:r>
      <w:r w:rsidR="009262D4">
        <w:rPr>
          <w:color w:val="000000"/>
        </w:rPr>
        <w:t xml:space="preserve"> (Рисунок 12, 13)</w:t>
      </w:r>
    </w:p>
    <w:p w:rsidR="005D3FD7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61DCC">
        <w:rPr>
          <w:noProof/>
          <w:color w:val="000000"/>
        </w:rPr>
        <w:lastRenderedPageBreak/>
        <w:drawing>
          <wp:inline distT="0" distB="0" distL="0" distR="0">
            <wp:extent cx="3947723" cy="238087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750" cy="23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CC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 – Прямоугольник</w:t>
      </w:r>
    </w:p>
    <w:p w:rsidR="00A61DCC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61DCC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61DCC">
        <w:rPr>
          <w:noProof/>
          <w:color w:val="000000"/>
        </w:rPr>
        <w:drawing>
          <wp:inline distT="0" distB="0" distL="0" distR="0">
            <wp:extent cx="2912760" cy="2448213"/>
            <wp:effectExtent l="0" t="0" r="190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942" cy="24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CC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13 – </w:t>
      </w:r>
      <w:r w:rsidR="009262D4">
        <w:rPr>
          <w:color w:val="000000"/>
        </w:rPr>
        <w:t>О</w:t>
      </w:r>
      <w:r>
        <w:rPr>
          <w:color w:val="000000"/>
        </w:rPr>
        <w:t>кружности</w:t>
      </w:r>
    </w:p>
    <w:p w:rsidR="00A61DCC" w:rsidRPr="005D3FD7" w:rsidRDefault="00A61DCC" w:rsidP="00A61DC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D3FD7" w:rsidRPr="009262D4" w:rsidRDefault="009262D4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фиксируем длины сторон прямоугольника и радиусы окружностей. (Рисунок 14)</w:t>
      </w:r>
    </w:p>
    <w:p w:rsidR="009262D4" w:rsidRDefault="009262D4" w:rsidP="009262D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9262D4">
        <w:rPr>
          <w:noProof/>
          <w:color w:val="000000"/>
        </w:rPr>
        <w:lastRenderedPageBreak/>
        <w:drawing>
          <wp:inline distT="0" distB="0" distL="0" distR="0">
            <wp:extent cx="4102999" cy="29560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380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2D4" w:rsidRDefault="009262D4" w:rsidP="009262D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 – Эскиз с указанными длинами и радиусами</w:t>
      </w:r>
    </w:p>
    <w:p w:rsidR="002A484C" w:rsidRDefault="002A484C" w:rsidP="009262D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262D4" w:rsidRDefault="002A484C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наш эскиз, переходим в «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» и выдавливаем его с помощью соответствующего инструмента на 24 мм. (Рисунок 15, 16)</w:t>
      </w:r>
    </w:p>
    <w:p w:rsidR="009262D4" w:rsidRDefault="002A484C" w:rsidP="002A484C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  <w:r w:rsidRPr="002A484C">
        <w:rPr>
          <w:noProof/>
          <w:color w:val="000000"/>
        </w:rPr>
        <w:drawing>
          <wp:inline distT="0" distB="0" distL="0" distR="0">
            <wp:extent cx="2118268" cy="3141452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220" cy="31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84C" w:rsidRDefault="002A484C" w:rsidP="002A484C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  <w:r>
        <w:rPr>
          <w:color w:val="000000"/>
        </w:rPr>
        <w:t>Рисунок 15 - Задачи</w:t>
      </w:r>
    </w:p>
    <w:p w:rsidR="002A484C" w:rsidRDefault="002A484C" w:rsidP="002A48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2A484C">
        <w:rPr>
          <w:noProof/>
          <w:color w:val="000000"/>
        </w:rPr>
        <w:lastRenderedPageBreak/>
        <w:drawing>
          <wp:inline distT="0" distB="0" distL="0" distR="0">
            <wp:extent cx="3801074" cy="2754814"/>
            <wp:effectExtent l="0" t="0" r="952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254" cy="27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84C" w:rsidRDefault="002A484C" w:rsidP="002A48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16 – Выдавленный эскиз</w:t>
      </w:r>
    </w:p>
    <w:p w:rsidR="007C4E4A" w:rsidRDefault="007C4E4A" w:rsidP="002A484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C4E4A" w:rsidRPr="007C4E4A" w:rsidRDefault="00DB5BD3" w:rsidP="007C4E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Выделяем нужные грани фланца и «Скругляем» их на 10 мм. (Рисунок 17, 18) </w:t>
      </w:r>
    </w:p>
    <w:p w:rsidR="007C4E4A" w:rsidRDefault="007C4E4A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7C4E4A">
        <w:rPr>
          <w:noProof/>
          <w:color w:val="000000"/>
        </w:rPr>
        <w:drawing>
          <wp:inline distT="0" distB="0" distL="0" distR="0">
            <wp:extent cx="1730231" cy="263032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526" cy="264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4A" w:rsidRDefault="007C4E4A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17 – Задачи</w:t>
      </w:r>
    </w:p>
    <w:p w:rsidR="007C4E4A" w:rsidRDefault="007C4E4A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C4E4A" w:rsidRDefault="007C4E4A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7C4E4A">
        <w:rPr>
          <w:noProof/>
          <w:color w:val="000000"/>
        </w:rPr>
        <w:lastRenderedPageBreak/>
        <w:drawing>
          <wp:inline distT="0" distB="0" distL="0" distR="0">
            <wp:extent cx="2489284" cy="2346077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212" cy="23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4A" w:rsidRDefault="007C4E4A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18 </w:t>
      </w:r>
      <w:r w:rsidR="00DB5BD3">
        <w:rPr>
          <w:color w:val="000000"/>
        </w:rPr>
        <w:t>–</w:t>
      </w:r>
      <w:r>
        <w:rPr>
          <w:color w:val="000000"/>
        </w:rPr>
        <w:t xml:space="preserve"> </w:t>
      </w:r>
      <w:r w:rsidR="00DB5BD3">
        <w:rPr>
          <w:color w:val="000000"/>
        </w:rPr>
        <w:t>Скругленный фланец</w:t>
      </w:r>
    </w:p>
    <w:p w:rsidR="005C4E72" w:rsidRDefault="005C4E72" w:rsidP="007C4E4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C4E4A" w:rsidRDefault="00F85065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Перемещаем фланец в нужное место и скрепляем его с стаканом «объединением». (Рисунок 19, 20)</w:t>
      </w: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C4E72">
        <w:rPr>
          <w:noProof/>
          <w:color w:val="000000"/>
        </w:rPr>
        <w:drawing>
          <wp:inline distT="0" distB="0" distL="0" distR="0">
            <wp:extent cx="3214478" cy="234583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957" cy="23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19 – Перемещенный фланец</w:t>
      </w: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C4E72">
        <w:rPr>
          <w:noProof/>
          <w:color w:val="000000"/>
        </w:rPr>
        <w:drawing>
          <wp:inline distT="0" distB="0" distL="0" distR="0">
            <wp:extent cx="5017399" cy="206059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114" cy="20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E72" w:rsidRDefault="005C4E72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20 – Скрепленные объекты</w:t>
      </w:r>
    </w:p>
    <w:p w:rsidR="00F85065" w:rsidRDefault="00F85065" w:rsidP="005C4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D4298" w:rsidRDefault="000D2C7B" w:rsidP="009D4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создаем новое тело с названием «Фиксатор» и в «</w:t>
      </w:r>
      <w:r>
        <w:rPr>
          <w:color w:val="000000"/>
          <w:lang w:val="en-US"/>
        </w:rPr>
        <w:t>Sketcher</w:t>
      </w:r>
      <w:r>
        <w:rPr>
          <w:color w:val="000000"/>
        </w:rPr>
        <w:t xml:space="preserve">» с помощью </w:t>
      </w:r>
      <w:proofErr w:type="spellStart"/>
      <w:r>
        <w:rPr>
          <w:color w:val="000000"/>
        </w:rPr>
        <w:t>полилинии</w:t>
      </w:r>
      <w:proofErr w:type="spellEnd"/>
      <w:r>
        <w:rPr>
          <w:color w:val="000000"/>
        </w:rPr>
        <w:t xml:space="preserve"> создаем эскиз. Переходим в «</w:t>
      </w:r>
      <w:r>
        <w:rPr>
          <w:color w:val="000000"/>
          <w:lang w:val="en-US"/>
        </w:rPr>
        <w:t>Part</w:t>
      </w:r>
      <w:r w:rsidRPr="009D4298">
        <w:rPr>
          <w:color w:val="000000"/>
        </w:rPr>
        <w:t xml:space="preserve"> </w:t>
      </w:r>
      <w:r>
        <w:rPr>
          <w:color w:val="000000"/>
          <w:lang w:val="en-US"/>
        </w:rPr>
        <w:t>Design</w:t>
      </w:r>
      <w:r>
        <w:rPr>
          <w:color w:val="000000"/>
        </w:rPr>
        <w:t xml:space="preserve">» и «Вращением» по базовой оси </w:t>
      </w:r>
      <w:r>
        <w:rPr>
          <w:color w:val="000000"/>
          <w:lang w:val="en-US"/>
        </w:rPr>
        <w:t>X</w:t>
      </w:r>
      <w:r>
        <w:rPr>
          <w:color w:val="000000"/>
        </w:rPr>
        <w:t xml:space="preserve"> создаем ее 3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модель</w:t>
      </w:r>
      <w:r w:rsidR="009D4298">
        <w:rPr>
          <w:color w:val="000000"/>
        </w:rPr>
        <w:t>.</w:t>
      </w:r>
    </w:p>
    <w:p w:rsidR="009D4298" w:rsidRP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8347B">
        <w:rPr>
          <w:noProof/>
          <w:color w:val="000000"/>
        </w:rPr>
        <w:drawing>
          <wp:inline distT="0" distB="0" distL="0" distR="0">
            <wp:extent cx="5940425" cy="18218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9D4298">
        <w:rPr>
          <w:color w:val="000000"/>
        </w:rPr>
        <w:t>Рисунок 21 – Эскиз фиксатора</w:t>
      </w:r>
    </w:p>
    <w:p w:rsidR="009D4298" w:rsidRP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D4298" w:rsidRP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D2C7B">
        <w:rPr>
          <w:noProof/>
        </w:rPr>
        <w:drawing>
          <wp:inline distT="0" distB="0" distL="0" distR="0">
            <wp:extent cx="3916392" cy="2744196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807" cy="27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98" w:rsidRP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9D4298">
        <w:rPr>
          <w:color w:val="000000"/>
        </w:rPr>
        <w:t xml:space="preserve">Рисунок 22 – </w:t>
      </w:r>
      <w:r w:rsidRPr="009D4298">
        <w:rPr>
          <w:color w:val="000000"/>
          <w:lang w:val="en-US"/>
        </w:rPr>
        <w:t>3D</w:t>
      </w:r>
      <w:r w:rsidRPr="009D4298">
        <w:rPr>
          <w:color w:val="000000"/>
        </w:rPr>
        <w:t xml:space="preserve"> модель фиксатора</w:t>
      </w:r>
    </w:p>
    <w:p w:rsidR="009D4298" w:rsidRDefault="009D4298" w:rsidP="009D429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9D4298" w:rsidRDefault="009A7BED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новое тело с названием «Гайка</w:t>
      </w:r>
      <w:bookmarkStart w:id="3" w:name="_GoBack"/>
      <w:bookmarkEnd w:id="3"/>
      <w:r>
        <w:rPr>
          <w:color w:val="000000"/>
        </w:rPr>
        <w:t>» и в «</w:t>
      </w:r>
      <w:r>
        <w:rPr>
          <w:color w:val="000000"/>
          <w:lang w:val="en-US"/>
        </w:rPr>
        <w:t>Sketcher</w:t>
      </w:r>
      <w:r>
        <w:rPr>
          <w:color w:val="000000"/>
        </w:rPr>
        <w:t xml:space="preserve">» с помощью </w:t>
      </w:r>
      <w:proofErr w:type="spellStart"/>
      <w:r>
        <w:rPr>
          <w:color w:val="000000"/>
        </w:rPr>
        <w:t>полилинии</w:t>
      </w:r>
      <w:proofErr w:type="spellEnd"/>
      <w:r>
        <w:rPr>
          <w:color w:val="000000"/>
        </w:rPr>
        <w:t xml:space="preserve"> создаем эскиз. Переходим в «</w:t>
      </w:r>
      <w:r>
        <w:rPr>
          <w:color w:val="000000"/>
          <w:lang w:val="en-US"/>
        </w:rPr>
        <w:t>Part</w:t>
      </w:r>
      <w:r w:rsidRPr="009D4298">
        <w:rPr>
          <w:color w:val="000000"/>
        </w:rPr>
        <w:t xml:space="preserve"> </w:t>
      </w:r>
      <w:r>
        <w:rPr>
          <w:color w:val="000000"/>
          <w:lang w:val="en-US"/>
        </w:rPr>
        <w:t>Design</w:t>
      </w:r>
      <w:r>
        <w:rPr>
          <w:color w:val="000000"/>
        </w:rPr>
        <w:t xml:space="preserve">» и «Вращением» по базовой оси </w:t>
      </w:r>
      <w:r>
        <w:rPr>
          <w:color w:val="000000"/>
          <w:lang w:val="en-US"/>
        </w:rPr>
        <w:t>X</w:t>
      </w:r>
      <w:r>
        <w:rPr>
          <w:color w:val="000000"/>
        </w:rPr>
        <w:t xml:space="preserve"> создаем ее 3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модель.</w:t>
      </w:r>
    </w:p>
    <w:p w:rsidR="009D4298" w:rsidRDefault="003C6F15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6F15">
        <w:rPr>
          <w:noProof/>
          <w:color w:val="000000"/>
        </w:rPr>
        <w:lastRenderedPageBreak/>
        <w:drawing>
          <wp:inline distT="0" distB="0" distL="0" distR="0">
            <wp:extent cx="5153744" cy="322942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15" w:rsidRDefault="003C6F15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23</w:t>
      </w:r>
      <w:r w:rsidR="009A7BED">
        <w:rPr>
          <w:color w:val="000000"/>
        </w:rPr>
        <w:t xml:space="preserve"> – Эскиз гайки</w:t>
      </w:r>
    </w:p>
    <w:p w:rsidR="003C6F15" w:rsidRDefault="003C6F15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C6F15" w:rsidRDefault="003C6F15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6F15">
        <w:rPr>
          <w:noProof/>
          <w:color w:val="000000"/>
        </w:rPr>
        <w:drawing>
          <wp:inline distT="0" distB="0" distL="0" distR="0">
            <wp:extent cx="4370553" cy="29792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256" cy="300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15" w:rsidRDefault="003C6F15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24</w:t>
      </w:r>
      <w:r w:rsidR="009A7BED">
        <w:rPr>
          <w:color w:val="000000"/>
        </w:rPr>
        <w:t xml:space="preserve"> – 3</w:t>
      </w:r>
      <w:r w:rsidR="009A7BED">
        <w:rPr>
          <w:color w:val="000000"/>
          <w:lang w:val="en-US"/>
        </w:rPr>
        <w:t>D</w:t>
      </w:r>
      <w:r w:rsidR="009A7BED">
        <w:rPr>
          <w:color w:val="000000"/>
        </w:rPr>
        <w:t xml:space="preserve"> модель гайки</w:t>
      </w:r>
    </w:p>
    <w:p w:rsidR="00F569E0" w:rsidRPr="009A7BED" w:rsidRDefault="00F569E0" w:rsidP="003C6F1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D4298" w:rsidRDefault="00F77D51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так же тело, называем его «Пружина», переходим в «</w:t>
      </w:r>
      <w:r>
        <w:rPr>
          <w:color w:val="000000"/>
          <w:lang w:val="en-US"/>
        </w:rPr>
        <w:t>Sketcher</w:t>
      </w:r>
      <w:r>
        <w:rPr>
          <w:color w:val="000000"/>
        </w:rPr>
        <w:t>» и создаем небольшую окружность. После этого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с помощью аддитивной спирали, выставив нужные значения, создаем спираль. (Рисунок 25, 26, 27)</w:t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940425" cy="4392861"/>
            <wp:effectExtent l="19050" t="0" r="3175" b="0"/>
            <wp:docPr id="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25 – Окружность в «</w:t>
      </w:r>
      <w:r>
        <w:rPr>
          <w:color w:val="000000"/>
          <w:lang w:val="en-US"/>
        </w:rPr>
        <w:t>Sketcher</w:t>
      </w:r>
      <w:r>
        <w:rPr>
          <w:color w:val="000000"/>
        </w:rPr>
        <w:t>»</w:t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821853" cy="3819525"/>
            <wp:effectExtent l="19050" t="0" r="0" b="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086" cy="381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26 – Открытые вкладки</w:t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940425" cy="3984272"/>
            <wp:effectExtent l="19050" t="0" r="3175" b="0"/>
            <wp:docPr id="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27 – Пружина в 3</w:t>
      </w:r>
      <w:r>
        <w:rPr>
          <w:color w:val="000000"/>
          <w:lang w:val="en-US"/>
        </w:rPr>
        <w:t>D</w:t>
      </w:r>
    </w:p>
    <w:p w:rsidR="00F569E0" w:rsidRPr="00F569E0" w:rsidRDefault="00F569E0" w:rsidP="00F569E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569E0" w:rsidRDefault="00D4705D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2 тела и называем их «Внутренняя резьба» и «Внешняя резьба». Создаем их контуры. (Рисунок 28, 29)</w:t>
      </w:r>
    </w:p>
    <w:p w:rsidR="00F569E0" w:rsidRDefault="00EE513E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038725" cy="3676650"/>
            <wp:effectExtent l="19050" t="0" r="9525" b="0"/>
            <wp:docPr id="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13E" w:rsidRDefault="00EE513E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 xml:space="preserve">Рисунок 28 – </w:t>
      </w:r>
      <w:proofErr w:type="spellStart"/>
      <w:r>
        <w:rPr>
          <w:color w:val="000000"/>
        </w:rPr>
        <w:t>Комбо</w:t>
      </w:r>
      <w:proofErr w:type="spellEnd"/>
      <w:r>
        <w:rPr>
          <w:color w:val="000000"/>
        </w:rPr>
        <w:t xml:space="preserve"> панель</w:t>
      </w:r>
    </w:p>
    <w:p w:rsidR="00D4705D" w:rsidRDefault="00D4705D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EE513E" w:rsidRDefault="00EE513E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42801" cy="3438525"/>
            <wp:effectExtent l="19050" t="0" r="0" b="0"/>
            <wp:docPr id="3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801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13E" w:rsidRDefault="00EE513E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29 – Эскизы внутренней и внешней резьбы</w:t>
      </w:r>
    </w:p>
    <w:p w:rsidR="00D4705D" w:rsidRDefault="00D4705D" w:rsidP="00EE513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569E0" w:rsidRDefault="006B069C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внутреннюю спираль</w:t>
      </w:r>
      <w:r w:rsidR="008B0223">
        <w:rPr>
          <w:color w:val="000000"/>
        </w:rPr>
        <w:t xml:space="preserve"> и </w:t>
      </w:r>
      <w:r>
        <w:rPr>
          <w:color w:val="000000"/>
        </w:rPr>
        <w:t>с помощью аддитивной спирали, создаем объемную спираль. Выделяем внутреннюю резьбу и фиксатор  и «Обрезкой» создаем резьбу. (Рисунок 30, 31)</w:t>
      </w:r>
    </w:p>
    <w:p w:rsidR="00D4705D" w:rsidRDefault="004171ED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81475" cy="2772179"/>
            <wp:effectExtent l="19050" t="0" r="9525" b="0"/>
            <wp:docPr id="3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236" cy="277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1ED" w:rsidRDefault="004171ED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  <w:r>
        <w:rPr>
          <w:color w:val="000000"/>
        </w:rPr>
        <w:t>Рисунок 30 – Внутрення</w:t>
      </w:r>
      <w:r w:rsidR="00371DF5">
        <w:rPr>
          <w:color w:val="000000"/>
        </w:rPr>
        <w:t>я</w:t>
      </w:r>
      <w:r>
        <w:rPr>
          <w:color w:val="000000"/>
        </w:rPr>
        <w:t xml:space="preserve"> резьба</w:t>
      </w:r>
    </w:p>
    <w:p w:rsidR="006B069C" w:rsidRDefault="006B069C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</w:p>
    <w:p w:rsidR="006B069C" w:rsidRDefault="006B069C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541746" cy="3742441"/>
            <wp:effectExtent l="19050" t="0" r="0" b="0"/>
            <wp:docPr id="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46" cy="374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69C" w:rsidRDefault="006B069C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  <w:r>
        <w:rPr>
          <w:color w:val="000000"/>
        </w:rPr>
        <w:t xml:space="preserve">Рисунок 31 – Обрезка фиксатора резьбой </w:t>
      </w:r>
    </w:p>
    <w:p w:rsidR="006B069C" w:rsidRDefault="006B069C" w:rsidP="004171E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</w:p>
    <w:p w:rsidR="00D4705D" w:rsidRDefault="008B0223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внешнюю</w:t>
      </w:r>
      <w:r w:rsidRPr="008B0223">
        <w:rPr>
          <w:color w:val="000000"/>
        </w:rPr>
        <w:t xml:space="preserve"> спираль и</w:t>
      </w:r>
      <w:proofErr w:type="gramStart"/>
      <w:r w:rsidRPr="008B0223">
        <w:rPr>
          <w:color w:val="000000"/>
        </w:rPr>
        <w:t xml:space="preserve"> ,</w:t>
      </w:r>
      <w:proofErr w:type="gramEnd"/>
      <w:r w:rsidRPr="008B0223">
        <w:rPr>
          <w:color w:val="000000"/>
        </w:rPr>
        <w:t>с помощью аддитивной спирали, создаем объемную спир</w:t>
      </w:r>
      <w:r>
        <w:rPr>
          <w:color w:val="000000"/>
        </w:rPr>
        <w:t xml:space="preserve">аль. Выделяем внешнюю резьбу и гайку </w:t>
      </w:r>
      <w:r w:rsidRPr="008B0223">
        <w:rPr>
          <w:color w:val="000000"/>
        </w:rPr>
        <w:t>и «Обрез</w:t>
      </w:r>
      <w:r w:rsidR="00FE368D">
        <w:rPr>
          <w:color w:val="000000"/>
        </w:rPr>
        <w:t>кой» создаем резьбу. (Рисунок 32, 33</w:t>
      </w:r>
      <w:r w:rsidRPr="008B0223">
        <w:rPr>
          <w:color w:val="000000"/>
        </w:rPr>
        <w:t>)</w:t>
      </w:r>
    </w:p>
    <w:p w:rsidR="00371DF5" w:rsidRDefault="00371DF5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27680" cy="3378394"/>
            <wp:effectExtent l="19050" t="0" r="1270" b="0"/>
            <wp:docPr id="3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531" cy="337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DF5" w:rsidRDefault="00371DF5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32 – Внешняя резьба</w:t>
      </w:r>
    </w:p>
    <w:p w:rsidR="00F93F51" w:rsidRDefault="00F93F51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83E9B" w:rsidRDefault="00583E9B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27830" cy="3052956"/>
            <wp:effectExtent l="19050" t="0" r="1270" b="0"/>
            <wp:docPr id="3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870" cy="3055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E9B" w:rsidRDefault="00583E9B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33 – Внутренняя резьба на гайке</w:t>
      </w:r>
    </w:p>
    <w:p w:rsidR="00F93F51" w:rsidRDefault="00F93F51" w:rsidP="00371DF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71DF5" w:rsidRDefault="00735C0B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новое тело, называем его «Куб» и создаем его контур в «</w:t>
      </w:r>
      <w:r>
        <w:rPr>
          <w:color w:val="000000"/>
          <w:lang w:val="en-US"/>
        </w:rPr>
        <w:t>Sketcher</w:t>
      </w:r>
      <w:r>
        <w:rPr>
          <w:color w:val="000000"/>
        </w:rPr>
        <w:t>». После этого «</w:t>
      </w:r>
      <w:proofErr w:type="spellStart"/>
      <w:r>
        <w:rPr>
          <w:color w:val="000000"/>
        </w:rPr>
        <w:t>Выдавлием</w:t>
      </w:r>
      <w:proofErr w:type="spellEnd"/>
      <w:r>
        <w:rPr>
          <w:color w:val="000000"/>
        </w:rPr>
        <w:t>» его на  200 мм в верстаке «</w:t>
      </w:r>
      <w:r>
        <w:rPr>
          <w:color w:val="000000"/>
          <w:lang w:val="en-US"/>
        </w:rPr>
        <w:t>Part</w:t>
      </w:r>
      <w:r>
        <w:rPr>
          <w:color w:val="000000"/>
        </w:rPr>
        <w:t xml:space="preserve">». (Рисунок 34, 35) </w:t>
      </w:r>
    </w:p>
    <w:p w:rsidR="00735C0B" w:rsidRDefault="00735C0B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25646" cy="3489794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860" cy="348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C0B" w:rsidRDefault="00735C0B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34 – Прямоугольник, пересекающий фигуру</w:t>
      </w:r>
    </w:p>
    <w:p w:rsidR="00735C0B" w:rsidRDefault="00735C0B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5C0B" w:rsidRDefault="00735C0B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696317" cy="3301471"/>
            <wp:effectExtent l="19050" t="0" r="9033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53" cy="330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C0B" w:rsidRDefault="00735C0B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35 – Объемный куб</w:t>
      </w:r>
    </w:p>
    <w:p w:rsidR="000A4729" w:rsidRDefault="000A4729" w:rsidP="00735C0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5C0B" w:rsidRDefault="00D376A7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Выделяем «Стакан»,  «Куб» и «Обрезкой» преобразуем фигуру. После этого </w:t>
      </w:r>
      <w:proofErr w:type="gramStart"/>
      <w:r>
        <w:rPr>
          <w:color w:val="000000"/>
        </w:rPr>
        <w:t>окрашиваем</w:t>
      </w:r>
      <w:proofErr w:type="gramEnd"/>
      <w:r>
        <w:rPr>
          <w:color w:val="000000"/>
        </w:rPr>
        <w:t xml:space="preserve"> выставляем материал для каждой составляющей. (Рисунок 36, 37)</w:t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40425" cy="4011161"/>
            <wp:effectExtent l="19050" t="0" r="3175" b="0"/>
            <wp:docPr id="3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1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36 – Конечная модель</w:t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64075" cy="3843761"/>
            <wp:effectExtent l="19050" t="0" r="3175" b="0"/>
            <wp:docPr id="3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843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37 – Окрашенная модель</w:t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A413E8" w:rsidRDefault="00A413E8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Для того чтобы сделать модель гайки, создаем сначала эскиз шестиугольника, а потом «Выдавливаем его»</w:t>
      </w:r>
      <w:r w:rsidR="00796D02">
        <w:rPr>
          <w:color w:val="000000"/>
        </w:rPr>
        <w:t xml:space="preserve"> на 13 мм. (Рисунок 38, 39)</w:t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44285" cy="3437310"/>
            <wp:effectExtent l="19050" t="0" r="386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0" cy="3437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38 – Эскиз шестиугольника</w:t>
      </w:r>
    </w:p>
    <w:p w:rsidR="00796D02" w:rsidRDefault="00796D02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70769" cy="2876550"/>
            <wp:effectExtent l="19050" t="0" r="5931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393" cy="287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39 – «Выдавленный» шестиугольник</w:t>
      </w:r>
    </w:p>
    <w:p w:rsidR="00796D02" w:rsidRDefault="00796D02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413E8" w:rsidRDefault="00E62889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окружность на вершине с диаметром – 22,8 мм, и усеченный конус с тем же радиусом на вершине. А после, выделив все элементы, «Обрезкой» видоизменяем фигуру. (Рисунок 40, 41, 42)</w:t>
      </w:r>
    </w:p>
    <w:p w:rsidR="00796D02" w:rsidRDefault="00796D02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836285" cy="330517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98" cy="330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D02" w:rsidRDefault="00796D02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40 – </w:t>
      </w:r>
      <w:r w:rsidR="00E62889">
        <w:rPr>
          <w:color w:val="000000"/>
        </w:rPr>
        <w:t>Окружность на вершине</w:t>
      </w:r>
    </w:p>
    <w:p w:rsidR="00A57D34" w:rsidRDefault="00A57D34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940425" cy="3634375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889" w:rsidRDefault="00E62889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41 – Усеченный конус</w:t>
      </w:r>
    </w:p>
    <w:p w:rsidR="00E62889" w:rsidRDefault="00E62889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96D02" w:rsidRDefault="00A57D34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93196" cy="3333268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196" cy="3333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889" w:rsidRDefault="00E62889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42 – Обрезка </w:t>
      </w:r>
    </w:p>
    <w:p w:rsidR="00E62889" w:rsidRDefault="00E62889" w:rsidP="00796D0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96D02" w:rsidRDefault="00692CCC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цилиндр в верстаке «</w:t>
      </w:r>
      <w:r>
        <w:rPr>
          <w:color w:val="000000"/>
          <w:lang w:val="en-US"/>
        </w:rPr>
        <w:t>Part</w:t>
      </w:r>
      <w:r>
        <w:rPr>
          <w:color w:val="000000"/>
        </w:rPr>
        <w:t>» с диаметром 13,8 мм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выделив его с гайкой, создаем отверстие в последнем «Обрезкой». (Рисунок 43, 44)</w:t>
      </w:r>
    </w:p>
    <w:p w:rsidR="00E62889" w:rsidRDefault="007F35B7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887777" cy="3011954"/>
            <wp:effectExtent l="19050" t="0" r="8073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777" cy="3011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CCC" w:rsidRDefault="00692CCC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43 – Цилиндр</w:t>
      </w:r>
    </w:p>
    <w:p w:rsidR="00692CCC" w:rsidRDefault="00692CCC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692CCC" w:rsidRDefault="00692CCC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01297" cy="3667125"/>
            <wp:effectExtent l="19050" t="0" r="8803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737" cy="3667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CCC" w:rsidRDefault="00692CCC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44 – Гайка с отверстием</w:t>
      </w:r>
    </w:p>
    <w:p w:rsidR="00692CCC" w:rsidRDefault="00692CCC" w:rsidP="007F35B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E62889" w:rsidRDefault="00FC6E72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в «</w:t>
      </w:r>
      <w:r>
        <w:rPr>
          <w:color w:val="000000"/>
          <w:lang w:val="en-US"/>
        </w:rPr>
        <w:t>Sketcher</w:t>
      </w:r>
      <w:r>
        <w:rPr>
          <w:color w:val="000000"/>
        </w:rPr>
        <w:t xml:space="preserve">» создаем </w:t>
      </w:r>
      <w:proofErr w:type="spellStart"/>
      <w:r>
        <w:rPr>
          <w:color w:val="000000"/>
        </w:rPr>
        <w:t>полилинией</w:t>
      </w:r>
      <w:proofErr w:type="spellEnd"/>
      <w:r>
        <w:rPr>
          <w:color w:val="000000"/>
        </w:rPr>
        <w:t xml:space="preserve"> резьбу для гайки. Аддитивной спиралью по базовой оси </w:t>
      </w:r>
      <w:r>
        <w:rPr>
          <w:color w:val="000000"/>
          <w:lang w:val="en-US"/>
        </w:rPr>
        <w:t>X</w:t>
      </w:r>
      <w:r>
        <w:rPr>
          <w:color w:val="000000"/>
        </w:rPr>
        <w:t xml:space="preserve"> формируем 3</w:t>
      </w:r>
      <w:r>
        <w:rPr>
          <w:color w:val="000000"/>
          <w:lang w:val="en-US"/>
        </w:rPr>
        <w:t>D</w:t>
      </w:r>
      <w:r>
        <w:rPr>
          <w:color w:val="000000"/>
        </w:rPr>
        <w:t>-модель резьбы. (Рисунок 45, 46)</w:t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511800" cy="3498912"/>
            <wp:effectExtent l="19050" t="0" r="0" b="0"/>
            <wp:docPr id="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49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45 – Эскиз резьбы</w:t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501673" cy="3409950"/>
            <wp:effectExtent l="19050" t="0" r="0" b="0"/>
            <wp:docPr id="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661" cy="341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46 –</w:t>
      </w:r>
      <w:r w:rsidR="009F6541">
        <w:rPr>
          <w:color w:val="000000"/>
        </w:rPr>
        <w:t xml:space="preserve"> Спираль</w:t>
      </w:r>
    </w:p>
    <w:p w:rsidR="009F6541" w:rsidRDefault="009F6541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FC6E72" w:rsidRDefault="009F6541" w:rsidP="00423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спираль, гайку и «Обрезкой» создаем внутреннюю резьбу в нашей модели. (Рисунок 47)</w:t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805119" cy="3829050"/>
            <wp:effectExtent l="19050" t="0" r="4881" b="0"/>
            <wp:docPr id="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483" cy="3826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42C" w:rsidRDefault="00CA742C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47 – Готовая модель</w:t>
      </w:r>
    </w:p>
    <w:p w:rsidR="00295259" w:rsidRDefault="00295259" w:rsidP="00FC6E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95259" w:rsidRDefault="00295259" w:rsidP="0029525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Ответы на вопросы: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Для чего предназначен верстак </w:t>
      </w:r>
      <w:proofErr w:type="spellStart"/>
      <w:r>
        <w:rPr>
          <w:color w:val="000000"/>
          <w:lang w:val="en-US"/>
        </w:rPr>
        <w:t>PartDesign</w:t>
      </w:r>
      <w:proofErr w:type="spellEnd"/>
      <w:r w:rsidRPr="00A80475">
        <w:rPr>
          <w:color w:val="000000"/>
        </w:rPr>
        <w:t>?</w:t>
      </w:r>
    </w:p>
    <w:p w:rsidR="008258C0" w:rsidRPr="008258C0" w:rsidRDefault="003F5A71" w:rsidP="008258C0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В основном </w:t>
      </w:r>
      <w:proofErr w:type="gramStart"/>
      <w:r>
        <w:rPr>
          <w:color w:val="000000"/>
        </w:rPr>
        <w:t>ориентирован</w:t>
      </w:r>
      <w:proofErr w:type="gramEnd"/>
      <w:r>
        <w:rPr>
          <w:color w:val="000000"/>
        </w:rPr>
        <w:t xml:space="preserve"> на создание механических деталей, которые в совокупности представляют готовое изделие.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В чем принципиальное отличие верстаков </w:t>
      </w:r>
      <w:r>
        <w:rPr>
          <w:color w:val="000000"/>
          <w:lang w:val="en-US"/>
        </w:rPr>
        <w:t>Part</w:t>
      </w:r>
      <w:r w:rsidRPr="00295259">
        <w:rPr>
          <w:color w:val="000000"/>
        </w:rPr>
        <w:t xml:space="preserve"> </w:t>
      </w:r>
      <w:r>
        <w:rPr>
          <w:color w:val="000000"/>
        </w:rPr>
        <w:t xml:space="preserve">и </w:t>
      </w:r>
      <w:proofErr w:type="spellStart"/>
      <w:r>
        <w:rPr>
          <w:color w:val="000000"/>
          <w:lang w:val="en-US"/>
        </w:rPr>
        <w:t>PartDesign</w:t>
      </w:r>
      <w:proofErr w:type="spellEnd"/>
      <w:r w:rsidRPr="00973B83">
        <w:rPr>
          <w:color w:val="000000"/>
        </w:rPr>
        <w:t>?</w:t>
      </w:r>
    </w:p>
    <w:p w:rsidR="003F5A71" w:rsidRPr="003F5A71" w:rsidRDefault="003F5A71" w:rsidP="003F5A71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Верстак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 xml:space="preserve"> предоставляет расширенные инструменты </w:t>
      </w:r>
      <w:proofErr w:type="gramStart"/>
      <w:r>
        <w:rPr>
          <w:color w:val="000000"/>
        </w:rPr>
        <w:t>для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моделирование</w:t>
      </w:r>
      <w:proofErr w:type="gramEnd"/>
      <w:r>
        <w:rPr>
          <w:color w:val="000000"/>
        </w:rPr>
        <w:t xml:space="preserve"> сложных твердотельных объектов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Какие панели инструментов содержит верстак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?</w:t>
      </w:r>
    </w:p>
    <w:p w:rsidR="00860DF5" w:rsidRPr="00860DF5" w:rsidRDefault="00EB2B7D" w:rsidP="00860DF5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Создание тела, аддитивного тела, </w:t>
      </w:r>
      <w:proofErr w:type="spellStart"/>
      <w:r>
        <w:rPr>
          <w:color w:val="000000"/>
        </w:rPr>
        <w:t>субтрактивного</w:t>
      </w:r>
      <w:proofErr w:type="spellEnd"/>
      <w:r>
        <w:rPr>
          <w:color w:val="000000"/>
        </w:rPr>
        <w:t xml:space="preserve"> тела, эскизов и др. инструменты для преобразования эскизов в твердотельные объекты.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С какими верстаками неразрывно </w:t>
      </w:r>
      <w:proofErr w:type="gramStart"/>
      <w:r>
        <w:rPr>
          <w:color w:val="000000"/>
        </w:rPr>
        <w:t>связан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?</w:t>
      </w:r>
    </w:p>
    <w:p w:rsidR="003F5A71" w:rsidRPr="003F5A71" w:rsidRDefault="003F5A71" w:rsidP="003F5A71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Данный верстак неразрывно связан с «</w:t>
      </w:r>
      <w:r>
        <w:rPr>
          <w:color w:val="000000"/>
          <w:lang w:val="en-US"/>
        </w:rPr>
        <w:t>Sketcher</w:t>
      </w:r>
      <w:r>
        <w:rPr>
          <w:color w:val="000000"/>
        </w:rPr>
        <w:t>». Пользователь обычно создает эскиз, затем использует инструменты верстака «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 xml:space="preserve">» </w:t>
      </w:r>
      <w:proofErr w:type="spellStart"/>
      <w:r>
        <w:rPr>
          <w:color w:val="000000"/>
        </w:rPr>
        <w:t>дял</w:t>
      </w:r>
      <w:proofErr w:type="spellEnd"/>
      <w:r>
        <w:rPr>
          <w:color w:val="000000"/>
        </w:rPr>
        <w:t xml:space="preserve"> создания твердого тела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lastRenderedPageBreak/>
        <w:t xml:space="preserve">Из какой последовательности шагов состоит процесс создания твердотельных объектов в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?</w:t>
      </w:r>
    </w:p>
    <w:p w:rsidR="00EB2B7D" w:rsidRPr="00EB2B7D" w:rsidRDefault="00EB2B7D" w:rsidP="00EB2B7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Создание тела, эскиза, затем выдавливанием или любым другим инструментом создаем твердотельный объект.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Что такое тело вращения?</w:t>
      </w:r>
    </w:p>
    <w:p w:rsidR="00860DF5" w:rsidRPr="00860DF5" w:rsidRDefault="00860DF5" w:rsidP="00860DF5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Тело вращения – Объемное тело, возникающее при вращении плоской геометрической фигуры. 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Как создать спираль в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?</w:t>
      </w:r>
    </w:p>
    <w:p w:rsidR="00860DF5" w:rsidRPr="00860DF5" w:rsidRDefault="00860DF5" w:rsidP="00860DF5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Создаем тело, в «</w:t>
      </w:r>
      <w:r>
        <w:rPr>
          <w:color w:val="000000"/>
          <w:lang w:val="en-US"/>
        </w:rPr>
        <w:t>Sketcher</w:t>
      </w:r>
      <w:r>
        <w:rPr>
          <w:color w:val="000000"/>
        </w:rPr>
        <w:t>» вырисовываем эскиз, затем в «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» аддитивной спиралью создаем спираль.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Из какой последовательности шагов состоит процесс создания резьбы в </w:t>
      </w:r>
      <w:proofErr w:type="spellStart"/>
      <w:r>
        <w:rPr>
          <w:color w:val="000000"/>
          <w:lang w:val="en-US"/>
        </w:rPr>
        <w:t>PartDesign</w:t>
      </w:r>
      <w:proofErr w:type="spellEnd"/>
      <w:r>
        <w:rPr>
          <w:color w:val="000000"/>
        </w:rPr>
        <w:t>?</w:t>
      </w:r>
    </w:p>
    <w:p w:rsidR="00860DF5" w:rsidRPr="00860DF5" w:rsidRDefault="00860DF5" w:rsidP="00860DF5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proofErr w:type="gramStart"/>
      <w:r>
        <w:rPr>
          <w:color w:val="000000"/>
        </w:rPr>
        <w:t>Все то</w:t>
      </w:r>
      <w:proofErr w:type="gramEnd"/>
      <w:r>
        <w:rPr>
          <w:color w:val="000000"/>
        </w:rPr>
        <w:t xml:space="preserve"> же самое что и в ответе на предыдущий вопрос, только затем выделяем нашу спираль, наш основной объект и «Обрезкой» создаем резьбу</w:t>
      </w:r>
    </w:p>
    <w:p w:rsidR="00295259" w:rsidRDefault="00295259" w:rsidP="00295259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Какие операции в </w:t>
      </w:r>
      <w:proofErr w:type="spellStart"/>
      <w:r>
        <w:rPr>
          <w:color w:val="000000"/>
          <w:lang w:val="en-US"/>
        </w:rPr>
        <w:t>PartDesign</w:t>
      </w:r>
      <w:proofErr w:type="spellEnd"/>
      <w:r w:rsidRPr="00295259">
        <w:rPr>
          <w:color w:val="000000"/>
        </w:rPr>
        <w:t xml:space="preserve"> </w:t>
      </w:r>
      <w:r>
        <w:rPr>
          <w:color w:val="000000"/>
        </w:rPr>
        <w:t>позволяют создать сложное тело из нескольких простых? Опишите процедуру создания такого тела?</w:t>
      </w:r>
    </w:p>
    <w:p w:rsidR="00295259" w:rsidRPr="00EB2B7D" w:rsidRDefault="00EB2B7D" w:rsidP="00EB2B7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Булевы операции позволяют работать над сложными объектами. Для этого создаем первое тело, второе тело </w:t>
      </w:r>
      <w:proofErr w:type="gramStart"/>
      <w:r>
        <w:rPr>
          <w:color w:val="000000"/>
        </w:rPr>
        <w:t>и</w:t>
      </w:r>
      <w:proofErr w:type="gramEnd"/>
      <w:r>
        <w:rPr>
          <w:color w:val="000000"/>
        </w:rPr>
        <w:t xml:space="preserve"> выделив их, применяем на свое усмотрение любое из операций.</w:t>
      </w:r>
    </w:p>
    <w:p w:rsidR="00295259" w:rsidRDefault="00295259" w:rsidP="00295259">
      <w:pPr>
        <w:pStyle w:val="a3"/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</w:p>
    <w:p w:rsidR="00295259" w:rsidRPr="00EB2B7D" w:rsidRDefault="00295259" w:rsidP="00EB2B7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295259" w:rsidRPr="009D02F1" w:rsidRDefault="00295259" w:rsidP="00295259">
      <w:pPr>
        <w:pStyle w:val="a3"/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9D02F1">
        <w:rPr>
          <w:color w:val="000000"/>
        </w:rPr>
        <w:t>Вывод:</w:t>
      </w:r>
    </w:p>
    <w:p w:rsidR="00295259" w:rsidRDefault="00295259" w:rsidP="00295259">
      <w:pPr>
        <w:pStyle w:val="a3"/>
        <w:pBdr>
          <w:top w:val="nil"/>
          <w:left w:val="nil"/>
          <w:bottom w:val="nil"/>
          <w:right w:val="nil"/>
          <w:between w:val="nil"/>
        </w:pBdr>
        <w:ind w:left="0" w:right="0" w:firstLine="709"/>
        <w:jc w:val="left"/>
        <w:rPr>
          <w:color w:val="000000"/>
        </w:rPr>
      </w:pPr>
      <w:r>
        <w:t xml:space="preserve">Я ознакомился с верстаком </w:t>
      </w:r>
      <w:proofErr w:type="spellStart"/>
      <w:r>
        <w:rPr>
          <w:lang w:val="en-US"/>
        </w:rPr>
        <w:t>PartDesign</w:t>
      </w:r>
      <w:proofErr w:type="spellEnd"/>
      <w:r w:rsidRPr="004238EB">
        <w:t xml:space="preserve">; </w:t>
      </w:r>
      <w:r>
        <w:t xml:space="preserve">создал твердотельные модели деталей и сборки с вырезом одной четверти по электронному сборочному чертежу изделия «Фиксатор» с использованием верстака </w:t>
      </w:r>
      <w:proofErr w:type="spellStart"/>
      <w:r>
        <w:rPr>
          <w:lang w:val="en-US"/>
        </w:rPr>
        <w:t>PartDesign</w:t>
      </w:r>
      <w:proofErr w:type="spellEnd"/>
      <w:r>
        <w:t>.</w:t>
      </w:r>
    </w:p>
    <w:p w:rsidR="00FC6E72" w:rsidRDefault="00FC6E72" w:rsidP="00FC6E72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A413E8" w:rsidRDefault="00A413E8" w:rsidP="00A413E8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</w:p>
    <w:p w:rsidR="000D2C7B" w:rsidRDefault="000D2C7B" w:rsidP="0008347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238EB" w:rsidRDefault="004238EB" w:rsidP="004238E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238EB" w:rsidRDefault="004238EB" w:rsidP="004238EB">
      <w:pPr>
        <w:ind w:left="0"/>
      </w:pPr>
    </w:p>
    <w:sectPr w:rsidR="004238EB" w:rsidSect="009A2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32287"/>
    <w:multiLevelType w:val="hybridMultilevel"/>
    <w:tmpl w:val="B6CE9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4238EB"/>
    <w:rsid w:val="0008347B"/>
    <w:rsid w:val="000A4729"/>
    <w:rsid w:val="000D2C7B"/>
    <w:rsid w:val="00295259"/>
    <w:rsid w:val="002A484C"/>
    <w:rsid w:val="00305562"/>
    <w:rsid w:val="00371DF5"/>
    <w:rsid w:val="003C6F15"/>
    <w:rsid w:val="003F5A71"/>
    <w:rsid w:val="004171ED"/>
    <w:rsid w:val="004238EB"/>
    <w:rsid w:val="00545229"/>
    <w:rsid w:val="00583E9B"/>
    <w:rsid w:val="00591F04"/>
    <w:rsid w:val="005C4E72"/>
    <w:rsid w:val="005D3FD7"/>
    <w:rsid w:val="00681593"/>
    <w:rsid w:val="00692CCC"/>
    <w:rsid w:val="00694E6E"/>
    <w:rsid w:val="006B069C"/>
    <w:rsid w:val="00735C0B"/>
    <w:rsid w:val="00796D02"/>
    <w:rsid w:val="007C4E4A"/>
    <w:rsid w:val="007F35B7"/>
    <w:rsid w:val="008258C0"/>
    <w:rsid w:val="00860DF5"/>
    <w:rsid w:val="008B0223"/>
    <w:rsid w:val="00913195"/>
    <w:rsid w:val="009262D4"/>
    <w:rsid w:val="009A28E4"/>
    <w:rsid w:val="009A7BED"/>
    <w:rsid w:val="009D4298"/>
    <w:rsid w:val="009F6541"/>
    <w:rsid w:val="00A413E8"/>
    <w:rsid w:val="00A57D34"/>
    <w:rsid w:val="00A61DCC"/>
    <w:rsid w:val="00BE2EAB"/>
    <w:rsid w:val="00CA742C"/>
    <w:rsid w:val="00CC1BE7"/>
    <w:rsid w:val="00D376A7"/>
    <w:rsid w:val="00D4705D"/>
    <w:rsid w:val="00DB5BD3"/>
    <w:rsid w:val="00E13BF7"/>
    <w:rsid w:val="00E62889"/>
    <w:rsid w:val="00EB2B7D"/>
    <w:rsid w:val="00EE513E"/>
    <w:rsid w:val="00F569E0"/>
    <w:rsid w:val="00F77D51"/>
    <w:rsid w:val="00F85065"/>
    <w:rsid w:val="00F93F51"/>
    <w:rsid w:val="00FC6E72"/>
    <w:rsid w:val="00FE3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8EB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29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569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569E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26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Амиров Юрий Геннадьевич</dc:creator>
  <cp:keywords/>
  <dc:description/>
  <cp:lastModifiedBy>Yura</cp:lastModifiedBy>
  <cp:revision>31</cp:revision>
  <dcterms:created xsi:type="dcterms:W3CDTF">2025-10-28T11:26:00Z</dcterms:created>
  <dcterms:modified xsi:type="dcterms:W3CDTF">2025-11-10T15:53:00Z</dcterms:modified>
</cp:coreProperties>
</file>