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1" w:lineRule="auto"/>
        <w:ind w:left="8157" w:right="90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right="54" w:firstLine="51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ind w:left="51" w:right="6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імені Ігоря Сікорського"</w:t>
      </w:r>
    </w:p>
    <w:p w:rsidR="00000000" w:rsidDel="00000000" w:rsidP="00000000" w:rsidRDefault="00000000" w:rsidRPr="00000000" w14:paraId="00000004">
      <w:pPr>
        <w:spacing w:line="482" w:lineRule="auto"/>
        <w:ind w:left="1693" w:right="1702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 Кафедра інформатики та програмної інженерії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" w:right="5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" w:right="5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 1 з дисципліни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1" w:right="5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«Основи програмування-1.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" w:right="5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Базові конструкції»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71"/>
        </w:tabs>
        <w:spacing w:after="0" w:before="0" w:line="480" w:lineRule="auto"/>
        <w:ind w:left="2922" w:right="292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«Обчислення арифметичних виразів»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71"/>
        </w:tabs>
        <w:spacing w:after="0" w:before="0" w:line="480" w:lineRule="auto"/>
        <w:ind w:left="2922" w:right="292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26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7"/>
          <w:tab w:val="left" w:pos="6683"/>
        </w:tabs>
        <w:spacing w:after="0" w:before="90" w:line="268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  студент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ІП-11 Рябов Юрій Ігорович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176" w:lineRule="auto"/>
        <w:ind w:left="3316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(шифр, прізвище, ім'я, по батькові)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26"/>
          <w:tab w:val="left" w:pos="6601"/>
        </w:tabs>
        <w:spacing w:after="0" w:before="0" w:line="268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176" w:lineRule="auto"/>
        <w:ind w:left="3337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 прізвище, ім'я, по батькові)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Мета: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Створити та запрограмувати на компільованій та інтерпретованій мовах програмування алгоритм по обчисленню сторін трикутника за радіусом описаного кола навколо цього трикутника та кутами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Математична модель: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 трикутнику ABC з радіусом описаного кола R сторона обчислюються за формулою: AB = 2 * R * sin(C)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Блок-схема алгоритму:</w:t>
      </w:r>
    </w:p>
    <w:p w:rsidR="00000000" w:rsidDel="00000000" w:rsidP="00000000" w:rsidRDefault="00000000" w:rsidRPr="00000000" w14:paraId="0000003A">
      <w:pPr>
        <w:tabs>
          <w:tab w:val="left" w:pos="1237"/>
        </w:tabs>
        <w:ind w:left="5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71311" cy="57324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311" cy="5732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1237"/>
        </w:tabs>
        <w:ind w:left="5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1237"/>
        </w:tabs>
        <w:ind w:left="5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1237"/>
        </w:tabs>
        <w:ind w:left="5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237"/>
        </w:tabs>
        <w:ind w:left="5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237"/>
        </w:tabs>
        <w:ind w:left="5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1237"/>
        </w:tabs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237"/>
        </w:tabs>
        <w:ind w:left="5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237"/>
        </w:tabs>
        <w:ind w:left="5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1237"/>
        </w:tabs>
        <w:ind w:left="5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на мові С++:</w:t>
      </w:r>
    </w:p>
    <w:p w:rsidR="00000000" w:rsidDel="00000000" w:rsidP="00000000" w:rsidRDefault="00000000" w:rsidRPr="00000000" w14:paraId="00000044">
      <w:pPr>
        <w:tabs>
          <w:tab w:val="left" w:pos="1237"/>
        </w:tabs>
        <w:ind w:left="5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52900" cy="4953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237"/>
        </w:tabs>
        <w:ind w:left="5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Виконання коду на мові С++:</w:t>
      </w:r>
    </w:p>
    <w:p w:rsidR="00000000" w:rsidDel="00000000" w:rsidP="00000000" w:rsidRDefault="00000000" w:rsidRPr="00000000" w14:paraId="00000046">
      <w:pPr>
        <w:tabs>
          <w:tab w:val="left" w:pos="1237"/>
        </w:tabs>
        <w:ind w:left="5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14575" cy="1390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1237"/>
        </w:tabs>
        <w:ind w:left="5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на мові Python:</w:t>
      </w:r>
    </w:p>
    <w:p w:rsidR="00000000" w:rsidDel="00000000" w:rsidP="00000000" w:rsidRDefault="00000000" w:rsidRPr="00000000" w14:paraId="00000048">
      <w:pPr>
        <w:tabs>
          <w:tab w:val="left" w:pos="1237"/>
        </w:tabs>
        <w:ind w:left="5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21012" cy="245958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1012" cy="2459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1237"/>
        </w:tabs>
        <w:ind w:left="5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Виконання коду на мові  Python:</w:t>
      </w:r>
    </w:p>
    <w:p w:rsidR="00000000" w:rsidDel="00000000" w:rsidP="00000000" w:rsidRDefault="00000000" w:rsidRPr="00000000" w14:paraId="0000004A">
      <w:pPr>
        <w:tabs>
          <w:tab w:val="left" w:pos="1237"/>
        </w:tabs>
        <w:ind w:left="5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62450" cy="1562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1237"/>
        </w:tabs>
        <w:ind w:left="5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Висновок: </w:t>
      </w:r>
    </w:p>
    <w:p w:rsidR="00000000" w:rsidDel="00000000" w:rsidP="00000000" w:rsidRDefault="00000000" w:rsidRPr="00000000" w14:paraId="0000004C">
      <w:pPr>
        <w:tabs>
          <w:tab w:val="left" w:pos="1237"/>
        </w:tabs>
        <w:ind w:left="5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Отже, за допомогою математичної моделі та алгоритму можна запрограмувати обчислення сторін трикутника за радіусом його описаного кола та кутами як на інтерпретованй, так і на компільованій мові</w:t>
      </w:r>
    </w:p>
    <w:sectPr>
      <w:headerReference r:id="rId12" w:type="default"/>
      <w:pgSz w:h="16840" w:w="11910" w:orient="portrait"/>
      <w:pgMar w:bottom="280" w:top="1280" w:left="1600" w:right="740" w:header="71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1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ind w:left="102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lang w:val="uk-UA"/>
    </w:rPr>
  </w:style>
  <w:style w:type="paragraph" w:styleId="Heading1">
    <w:name w:val="heading 1"/>
    <w:basedOn w:val="Normal"/>
    <w:uiPriority w:val="9"/>
    <w:qFormat w:val="1"/>
    <w:pPr>
      <w:ind w:left="51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 w:val="1"/>
    <w:qFormat w:val="1"/>
    <w:pPr>
      <w:ind w:left="102"/>
      <w:outlineLvl w:val="1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ind w:left="462" w:hanging="360"/>
    </w:pPr>
  </w:style>
  <w:style w:type="paragraph" w:styleId="TableParagraph" w:customStyle="1">
    <w:name w:val="Table Paragraph"/>
    <w:basedOn w:val="Normal"/>
    <w:uiPriority w:val="1"/>
    <w:qFormat w:val="1"/>
    <w:rPr>
      <w:rFonts w:ascii="Arial" w:cs="Arial" w:eastAsia="Arial" w:hAnsi="Arial"/>
    </w:rPr>
  </w:style>
  <w:style w:type="paragraph" w:styleId="Header">
    <w:name w:val="header"/>
    <w:basedOn w:val="Normal"/>
    <w:link w:val="HeaderChar"/>
    <w:uiPriority w:val="99"/>
    <w:unhideWhenUsed w:val="1"/>
    <w:rsid w:val="001B7E00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B7E00"/>
    <w:rPr>
      <w:rFonts w:ascii="Times New Roman" w:cs="Times New Roman" w:eastAsia="Times New Roman" w:hAnsi="Times New Roman"/>
      <w:lang w:val="uk-UA"/>
    </w:rPr>
  </w:style>
  <w:style w:type="paragraph" w:styleId="Footer">
    <w:name w:val="footer"/>
    <w:basedOn w:val="Normal"/>
    <w:link w:val="FooterChar"/>
    <w:uiPriority w:val="99"/>
    <w:unhideWhenUsed w:val="1"/>
    <w:rsid w:val="001B7E00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B7E00"/>
    <w:rPr>
      <w:rFonts w:ascii="Times New Roman" w:cs="Times New Roman" w:eastAsia="Times New Roman" w:hAnsi="Times New Roman"/>
      <w:lang w:val="uk-UA"/>
    </w:rPr>
  </w:style>
  <w:style w:type="paragraph" w:styleId="Revision">
    <w:name w:val="Revision"/>
    <w:hidden w:val="1"/>
    <w:uiPriority w:val="99"/>
    <w:semiHidden w:val="1"/>
    <w:rsid w:val="001B7E00"/>
    <w:pPr>
      <w:widowControl w:val="1"/>
      <w:autoSpaceDE w:val="1"/>
      <w:autoSpaceDN w:val="1"/>
    </w:pPr>
    <w:rPr>
      <w:rFonts w:ascii="Times New Roman" w:cs="Times New Roman" w:eastAsia="Times New Roman" w:hAnsi="Times New Roman"/>
      <w:lang w:val="uk-UA"/>
    </w:rPr>
  </w:style>
  <w:style w:type="character" w:styleId="pl-k" w:customStyle="1">
    <w:name w:val="pl-k"/>
    <w:basedOn w:val="DefaultParagraphFont"/>
    <w:rsid w:val="00FB5ADB"/>
  </w:style>
  <w:style w:type="character" w:styleId="pl-s" w:customStyle="1">
    <w:name w:val="pl-s"/>
    <w:basedOn w:val="DefaultParagraphFont"/>
    <w:rsid w:val="00FB5ADB"/>
  </w:style>
  <w:style w:type="character" w:styleId="pl-pds" w:customStyle="1">
    <w:name w:val="pl-pds"/>
    <w:basedOn w:val="DefaultParagraphFont"/>
    <w:rsid w:val="00FB5ADB"/>
  </w:style>
  <w:style w:type="character" w:styleId="pl-c" w:customStyle="1">
    <w:name w:val="pl-c"/>
    <w:basedOn w:val="DefaultParagraphFont"/>
    <w:rsid w:val="00FB5ADB"/>
  </w:style>
  <w:style w:type="character" w:styleId="pl-en" w:customStyle="1">
    <w:name w:val="pl-en"/>
    <w:basedOn w:val="DefaultParagraphFont"/>
    <w:rsid w:val="00FB5ADB"/>
  </w:style>
  <w:style w:type="character" w:styleId="pl-c1" w:customStyle="1">
    <w:name w:val="pl-c1"/>
    <w:basedOn w:val="DefaultParagraphFont"/>
    <w:rsid w:val="00FB5ADB"/>
  </w:style>
  <w:style w:type="character" w:styleId="pl-cce" w:customStyle="1">
    <w:name w:val="pl-cce"/>
    <w:basedOn w:val="DefaultParagraphFont"/>
    <w:rsid w:val="00FB5ADB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64942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1"/>
      <w:autoSpaceDN w:val="1"/>
    </w:pPr>
    <w:rPr>
      <w:rFonts w:ascii="Courier New" w:cs="Courier New" w:hAnsi="Courier New"/>
      <w:sz w:val="20"/>
      <w:szCs w:val="20"/>
      <w:lang w:eastAsia="en-GB" w:val="en-U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64942"/>
    <w:rPr>
      <w:rFonts w:ascii="Courier New" w:cs="Courier New" w:eastAsia="Times New Roman" w:hAnsi="Courier New"/>
      <w:sz w:val="20"/>
      <w:szCs w:val="20"/>
      <w:lang w:eastAsia="en-GB" w:val="en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f0neJ228QUMnvVFkJ59BgzlPQ==">AMUW2mWoy3vyixJFYRnnTbI6fMJU/vyeBHNBuxYUsLCSmM118GeFHhvfIAMS4YiIj6qVBQfatKec5X4i/ZmLErAh05AChE+xDMGNqemOEV0n4DZX1EULIkc=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2021-09-06T12:51:00.0000000Z</dcterms:created>
  <dc:creator>І.Вітковська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