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BF8C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Міністерство освіти і науки України</w:t>
      </w:r>
    </w:p>
    <w:p w14:paraId="54BD31EE" w14:textId="77777777" w:rsidR="009E5909" w:rsidRPr="009E5909" w:rsidRDefault="009E5909" w:rsidP="009E5909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793149A7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72E395D5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noProof/>
          <w:sz w:val="28"/>
          <w:szCs w:val="28"/>
        </w:rPr>
        <w:drawing>
          <wp:inline distT="0" distB="0" distL="0" distR="0" wp14:anchorId="52B74957" wp14:editId="5C857029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80A7C" w14:textId="77777777" w:rsidR="009E5909" w:rsidRPr="009E5909" w:rsidRDefault="009E5909" w:rsidP="009E5909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09B70580" w14:textId="77777777" w:rsidR="009E5909" w:rsidRPr="009E5909" w:rsidRDefault="009E5909" w:rsidP="009E5909">
      <w:pPr>
        <w:spacing w:line="360" w:lineRule="auto"/>
        <w:rPr>
          <w:rFonts w:eastAsia="Times New Roman"/>
          <w:sz w:val="28"/>
          <w:szCs w:val="28"/>
        </w:rPr>
      </w:pPr>
    </w:p>
    <w:p w14:paraId="4D5AB9CB" w14:textId="77777777" w:rsidR="009E5909" w:rsidRPr="009E5909" w:rsidRDefault="009E5909" w:rsidP="009E5909">
      <w:pPr>
        <w:keepNext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Звіт</w:t>
      </w:r>
    </w:p>
    <w:p w14:paraId="2C9686BA" w14:textId="4770622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9E5909">
        <w:rPr>
          <w:rFonts w:eastAsia="Times New Roman"/>
          <w:sz w:val="28"/>
          <w:szCs w:val="28"/>
        </w:rPr>
        <w:t xml:space="preserve">з лабораторної роботи № </w:t>
      </w:r>
      <w:r w:rsidRPr="009E5909">
        <w:rPr>
          <w:rFonts w:eastAsia="Times New Roman"/>
          <w:sz w:val="28"/>
          <w:szCs w:val="28"/>
          <w:lang w:val="uk-UA"/>
        </w:rPr>
        <w:t>2</w:t>
      </w:r>
    </w:p>
    <w:p w14:paraId="25BB4937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9E5909">
        <w:rPr>
          <w:rFonts w:eastAsia="Times New Roman"/>
          <w:sz w:val="28"/>
          <w:szCs w:val="28"/>
        </w:rPr>
        <w:t xml:space="preserve">Варіант </w:t>
      </w:r>
      <w:r w:rsidRPr="009E5909">
        <w:rPr>
          <w:rFonts w:eastAsia="Times New Roman"/>
          <w:sz w:val="28"/>
          <w:szCs w:val="28"/>
          <w:lang w:val="ru-RU"/>
        </w:rPr>
        <w:t>4</w:t>
      </w:r>
    </w:p>
    <w:p w14:paraId="1CF48CF0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з дисципліни: “</w:t>
      </w:r>
      <w:proofErr w:type="spellStart"/>
      <w:r w:rsidRPr="009E5909">
        <w:rPr>
          <w:rFonts w:eastAsia="Times New Roman"/>
          <w:sz w:val="28"/>
          <w:szCs w:val="28"/>
        </w:rPr>
        <w:t>Web</w:t>
      </w:r>
      <w:proofErr w:type="spellEnd"/>
      <w:r w:rsidRPr="009E5909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9E5909">
        <w:rPr>
          <w:rFonts w:eastAsia="Times New Roman"/>
          <w:sz w:val="28"/>
          <w:szCs w:val="28"/>
        </w:rPr>
        <w:t>web</w:t>
      </w:r>
      <w:proofErr w:type="spellEnd"/>
      <w:r w:rsidRPr="009E5909">
        <w:rPr>
          <w:rFonts w:eastAsia="Times New Roman"/>
          <w:sz w:val="28"/>
          <w:szCs w:val="28"/>
        </w:rPr>
        <w:t>-дизайн”</w:t>
      </w:r>
    </w:p>
    <w:p w14:paraId="6CCF9160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20906EF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5F5BF0CA" w14:textId="77777777" w:rsidR="009E5909" w:rsidRPr="009E5909" w:rsidRDefault="009E5909" w:rsidP="009E5909">
      <w:pPr>
        <w:spacing w:line="240" w:lineRule="auto"/>
        <w:rPr>
          <w:rFonts w:eastAsia="Times New Roman"/>
          <w:i/>
          <w:sz w:val="28"/>
          <w:szCs w:val="28"/>
        </w:rPr>
      </w:pPr>
    </w:p>
    <w:p w14:paraId="653159DC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31513D04" w14:textId="77777777" w:rsidR="009E5909" w:rsidRPr="009E5909" w:rsidRDefault="009E5909" w:rsidP="009E5909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9E5909">
        <w:rPr>
          <w:rFonts w:eastAsia="Times New Roman"/>
          <w:sz w:val="28"/>
          <w:szCs w:val="28"/>
        </w:rPr>
        <w:t>Викона</w:t>
      </w:r>
      <w:proofErr w:type="spellEnd"/>
      <w:r w:rsidRPr="009E5909">
        <w:rPr>
          <w:rFonts w:eastAsia="Times New Roman"/>
          <w:sz w:val="28"/>
          <w:szCs w:val="28"/>
          <w:lang w:val="ru-RU"/>
        </w:rPr>
        <w:t>в</w:t>
      </w:r>
      <w:r w:rsidRPr="009E5909">
        <w:rPr>
          <w:rFonts w:eastAsia="Times New Roman"/>
          <w:sz w:val="28"/>
          <w:szCs w:val="28"/>
        </w:rPr>
        <w:t>:</w:t>
      </w:r>
    </w:p>
    <w:p w14:paraId="149E921B" w14:textId="77777777" w:rsidR="009E5909" w:rsidRPr="009E5909" w:rsidRDefault="009E5909" w:rsidP="009E5909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9E5909">
        <w:rPr>
          <w:rFonts w:eastAsia="Times New Roman"/>
          <w:sz w:val="28"/>
          <w:szCs w:val="28"/>
        </w:rPr>
        <w:t>гр.  ІР-22</w:t>
      </w:r>
      <w:r w:rsidRPr="009E5909">
        <w:rPr>
          <w:rFonts w:eastAsia="Times New Roman"/>
          <w:sz w:val="28"/>
          <w:szCs w:val="28"/>
        </w:rPr>
        <w:tab/>
      </w:r>
      <w:r w:rsidRPr="009E5909">
        <w:rPr>
          <w:rFonts w:eastAsia="Times New Roman"/>
          <w:sz w:val="28"/>
          <w:szCs w:val="28"/>
        </w:rPr>
        <w:tab/>
      </w:r>
      <w:r w:rsidRPr="009E5909">
        <w:rPr>
          <w:rFonts w:eastAsia="Times New Roman"/>
          <w:sz w:val="28"/>
          <w:szCs w:val="28"/>
        </w:rPr>
        <w:tab/>
      </w:r>
      <w:proofErr w:type="spellStart"/>
      <w:r w:rsidRPr="009E5909">
        <w:rPr>
          <w:rFonts w:eastAsia="Times New Roman"/>
          <w:sz w:val="28"/>
          <w:szCs w:val="28"/>
          <w:lang w:val="ru-RU"/>
        </w:rPr>
        <w:t>Сясько</w:t>
      </w:r>
      <w:proofErr w:type="spellEnd"/>
      <w:r w:rsidRPr="009E5909">
        <w:rPr>
          <w:rFonts w:eastAsia="Times New Roman"/>
          <w:sz w:val="28"/>
          <w:szCs w:val="28"/>
          <w:lang w:val="ru-RU"/>
        </w:rPr>
        <w:t xml:space="preserve"> </w:t>
      </w:r>
      <w:proofErr w:type="spellStart"/>
      <w:r w:rsidRPr="009E5909">
        <w:rPr>
          <w:rFonts w:eastAsia="Times New Roman"/>
          <w:sz w:val="28"/>
          <w:szCs w:val="28"/>
          <w:lang w:val="ru-RU"/>
        </w:rPr>
        <w:t>Юрій</w:t>
      </w:r>
      <w:proofErr w:type="spellEnd"/>
    </w:p>
    <w:p w14:paraId="2257CC8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D4D61A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3CA7457D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821AABE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3EA02F2A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223E26B7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456006C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0FF016DF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08AA2D0D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038EFC81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F799DDB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Львів 2025</w:t>
      </w:r>
    </w:p>
    <w:p w14:paraId="17A9AEDB" w14:textId="77777777" w:rsidR="009E5909" w:rsidRPr="009E5909" w:rsidRDefault="009E5909" w:rsidP="009E5909">
      <w:pPr>
        <w:rPr>
          <w:sz w:val="28"/>
          <w:szCs w:val="28"/>
          <w:lang w:val="ru-RU"/>
        </w:rPr>
      </w:pPr>
    </w:p>
    <w:p w14:paraId="63A5C84B" w14:textId="77777777" w:rsidR="009E5909" w:rsidRPr="009E5909" w:rsidRDefault="009E5909" w:rsidP="009E5909">
      <w:pPr>
        <w:rPr>
          <w:sz w:val="28"/>
          <w:szCs w:val="28"/>
          <w:lang w:val="ru-RU"/>
        </w:rPr>
      </w:pPr>
    </w:p>
    <w:p w14:paraId="65704296" w14:textId="5FD63432" w:rsidR="009E5909" w:rsidRPr="009E5909" w:rsidRDefault="009E5909" w:rsidP="009E5909">
      <w:pPr>
        <w:rPr>
          <w:sz w:val="28"/>
          <w:szCs w:val="28"/>
          <w:lang w:val="ru-UA"/>
        </w:rPr>
      </w:pPr>
      <w:r w:rsidRPr="009E5909">
        <w:rPr>
          <w:sz w:val="28"/>
          <w:szCs w:val="28"/>
          <w:lang w:val="ru-UA"/>
        </w:rPr>
        <w:lastRenderedPageBreak/>
        <w:t>Мета:</w:t>
      </w:r>
      <w:r w:rsidRPr="009E5909">
        <w:rPr>
          <w:sz w:val="28"/>
          <w:szCs w:val="28"/>
          <w:lang w:val="ru-UA"/>
        </w:rPr>
        <w:br/>
      </w:r>
      <w:proofErr w:type="spellStart"/>
      <w:r w:rsidRPr="009E5909">
        <w:rPr>
          <w:sz w:val="28"/>
          <w:szCs w:val="28"/>
          <w:lang w:val="ru-UA"/>
        </w:rPr>
        <w:t>Навчитися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користуватися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функціями</w:t>
      </w:r>
      <w:proofErr w:type="spellEnd"/>
      <w:r w:rsidRPr="009E5909">
        <w:rPr>
          <w:sz w:val="28"/>
          <w:szCs w:val="28"/>
          <w:lang w:val="ru-UA"/>
        </w:rPr>
        <w:t xml:space="preserve"> стилю для </w:t>
      </w:r>
      <w:proofErr w:type="spellStart"/>
      <w:r w:rsidRPr="009E5909">
        <w:rPr>
          <w:sz w:val="28"/>
          <w:szCs w:val="28"/>
          <w:lang w:val="ru-UA"/>
        </w:rPr>
        <w:t>анімацій</w:t>
      </w:r>
      <w:proofErr w:type="spellEnd"/>
      <w:r w:rsidRPr="009E5909">
        <w:rPr>
          <w:sz w:val="28"/>
          <w:szCs w:val="28"/>
          <w:lang w:val="ru-UA"/>
        </w:rPr>
        <w:t xml:space="preserve"> та </w:t>
      </w:r>
      <w:proofErr w:type="spellStart"/>
      <w:r w:rsidRPr="009E5909">
        <w:rPr>
          <w:sz w:val="28"/>
          <w:szCs w:val="28"/>
          <w:lang w:val="ru-UA"/>
        </w:rPr>
        <w:t>познайомитися</w:t>
      </w:r>
      <w:proofErr w:type="spellEnd"/>
      <w:r w:rsidRPr="009E5909">
        <w:rPr>
          <w:sz w:val="28"/>
          <w:szCs w:val="28"/>
          <w:lang w:val="ru-UA"/>
        </w:rPr>
        <w:t xml:space="preserve"> з скриптами </w:t>
      </w:r>
      <w:proofErr w:type="spellStart"/>
      <w:r w:rsidRPr="009E5909">
        <w:rPr>
          <w:sz w:val="28"/>
          <w:szCs w:val="28"/>
          <w:lang w:val="en-US"/>
        </w:rPr>
        <w:t>js</w:t>
      </w:r>
      <w:proofErr w:type="spellEnd"/>
      <w:r w:rsidRPr="009E5909">
        <w:rPr>
          <w:sz w:val="28"/>
          <w:szCs w:val="28"/>
          <w:lang w:val="ru-UA"/>
        </w:rPr>
        <w:t>.</w:t>
      </w:r>
    </w:p>
    <w:p w14:paraId="7BB7885B" w14:textId="702E06D4" w:rsidR="009E5909" w:rsidRPr="009E5909" w:rsidRDefault="009E5909" w:rsidP="009E5909">
      <w:pPr>
        <w:rPr>
          <w:sz w:val="28"/>
          <w:szCs w:val="28"/>
          <w:lang w:val="ru-UA"/>
        </w:rPr>
      </w:pPr>
      <w:proofErr w:type="spellStart"/>
      <w:r w:rsidRPr="009E5909">
        <w:rPr>
          <w:sz w:val="28"/>
          <w:szCs w:val="28"/>
          <w:lang w:val="ru-UA"/>
        </w:rPr>
        <w:t>Завдання</w:t>
      </w:r>
      <w:proofErr w:type="spellEnd"/>
      <w:r w:rsidRPr="009E5909">
        <w:rPr>
          <w:sz w:val="28"/>
          <w:szCs w:val="28"/>
          <w:lang w:val="ru-UA"/>
        </w:rPr>
        <w:t>:</w:t>
      </w:r>
      <w:r w:rsidRPr="009E5909">
        <w:rPr>
          <w:sz w:val="28"/>
          <w:szCs w:val="28"/>
          <w:lang w:val="ru-UA"/>
        </w:rPr>
        <w:br/>
        <w:t xml:space="preserve">На </w:t>
      </w:r>
      <w:proofErr w:type="spellStart"/>
      <w:r w:rsidRPr="009E5909">
        <w:rPr>
          <w:sz w:val="28"/>
          <w:szCs w:val="28"/>
          <w:lang w:val="ru-UA"/>
        </w:rPr>
        <w:t>створеній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лендінг-сторінці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потрібно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добавити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анімації</w:t>
      </w:r>
      <w:proofErr w:type="spellEnd"/>
      <w:r w:rsidRPr="009E5909">
        <w:rPr>
          <w:sz w:val="28"/>
          <w:szCs w:val="28"/>
          <w:lang w:val="ru-UA"/>
        </w:rPr>
        <w:t xml:space="preserve"> за </w:t>
      </w:r>
      <w:proofErr w:type="spellStart"/>
      <w:r w:rsidRPr="009E5909">
        <w:rPr>
          <w:sz w:val="28"/>
          <w:szCs w:val="28"/>
          <w:lang w:val="ru-UA"/>
        </w:rPr>
        <w:t>допомогою</w:t>
      </w:r>
      <w:proofErr w:type="spellEnd"/>
      <w:r w:rsidRPr="009E5909">
        <w:rPr>
          <w:sz w:val="28"/>
          <w:szCs w:val="28"/>
          <w:lang w:val="ru-UA"/>
        </w:rPr>
        <w:t xml:space="preserve"> CSS, </w:t>
      </w:r>
      <w:proofErr w:type="spellStart"/>
      <w:r w:rsidRPr="009E5909">
        <w:rPr>
          <w:sz w:val="28"/>
          <w:szCs w:val="28"/>
          <w:lang w:val="ru-UA"/>
        </w:rPr>
        <w:t>організувати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адаптив</w:t>
      </w:r>
      <w:proofErr w:type="spellEnd"/>
      <w:r w:rsidRPr="009E5909">
        <w:rPr>
          <w:sz w:val="28"/>
          <w:szCs w:val="28"/>
          <w:lang w:val="ru-UA"/>
        </w:rPr>
        <w:t xml:space="preserve"> для телефону та 4к </w:t>
      </w:r>
      <w:proofErr w:type="spellStart"/>
      <w:r w:rsidRPr="009E5909">
        <w:rPr>
          <w:sz w:val="28"/>
          <w:szCs w:val="28"/>
          <w:lang w:val="ru-UA"/>
        </w:rPr>
        <w:t>монітору</w:t>
      </w:r>
      <w:proofErr w:type="spellEnd"/>
      <w:r w:rsidRPr="009E5909">
        <w:rPr>
          <w:sz w:val="28"/>
          <w:szCs w:val="28"/>
          <w:lang w:val="ru-UA"/>
        </w:rPr>
        <w:t xml:space="preserve"> та </w:t>
      </w:r>
      <w:proofErr w:type="spellStart"/>
      <w:r w:rsidRPr="009E5909">
        <w:rPr>
          <w:sz w:val="28"/>
          <w:szCs w:val="28"/>
          <w:lang w:val="ru-UA"/>
        </w:rPr>
        <w:t>добавити</w:t>
      </w:r>
      <w:proofErr w:type="spellEnd"/>
      <w:r w:rsidRPr="009E5909">
        <w:rPr>
          <w:sz w:val="28"/>
          <w:szCs w:val="28"/>
          <w:lang w:val="ru-UA"/>
        </w:rPr>
        <w:t xml:space="preserve"> бургер-меню при маленькому </w:t>
      </w:r>
      <w:proofErr w:type="spellStart"/>
      <w:r w:rsidRPr="009E5909">
        <w:rPr>
          <w:sz w:val="28"/>
          <w:szCs w:val="28"/>
          <w:lang w:val="ru-UA"/>
        </w:rPr>
        <w:t>розширенні</w:t>
      </w:r>
      <w:proofErr w:type="spellEnd"/>
      <w:r w:rsidRPr="009E5909">
        <w:rPr>
          <w:sz w:val="28"/>
          <w:szCs w:val="28"/>
          <w:lang w:val="ru-UA"/>
        </w:rPr>
        <w:t>.</w:t>
      </w:r>
      <w:r w:rsidRPr="009E5909">
        <w:rPr>
          <w:sz w:val="28"/>
          <w:szCs w:val="28"/>
          <w:lang w:val="ru-UA"/>
        </w:rPr>
        <w:t>.</w:t>
      </w:r>
    </w:p>
    <w:p w14:paraId="74A38CF7" w14:textId="65B57488" w:rsidR="009E5909" w:rsidRPr="009E5909" w:rsidRDefault="009E5909" w:rsidP="009E5909">
      <w:pPr>
        <w:rPr>
          <w:noProof/>
          <w:sz w:val="28"/>
          <w:szCs w:val="28"/>
          <w:lang w:val="uk-UA"/>
          <w14:ligatures w14:val="standardContextual"/>
        </w:rPr>
      </w:pPr>
      <w:proofErr w:type="spellStart"/>
      <w:r w:rsidRPr="009E5909">
        <w:rPr>
          <w:sz w:val="28"/>
          <w:szCs w:val="28"/>
          <w:lang w:val="ru-UA"/>
        </w:rPr>
        <w:t>Посилання</w:t>
      </w:r>
      <w:proofErr w:type="spellEnd"/>
      <w:r w:rsidRPr="009E5909">
        <w:rPr>
          <w:sz w:val="28"/>
          <w:szCs w:val="28"/>
          <w:lang w:val="ru-UA"/>
        </w:rPr>
        <w:t xml:space="preserve"> на </w:t>
      </w:r>
      <w:r w:rsidRPr="009E5909">
        <w:rPr>
          <w:sz w:val="28"/>
          <w:szCs w:val="28"/>
          <w:lang w:val="en-US"/>
        </w:rPr>
        <w:t>git</w:t>
      </w:r>
      <w:r w:rsidRPr="009E5909">
        <w:rPr>
          <w:sz w:val="28"/>
          <w:szCs w:val="28"/>
          <w:lang w:val="ru-RU"/>
        </w:rPr>
        <w:t xml:space="preserve"> з кодом: </w:t>
      </w:r>
      <w:hyperlink r:id="rId5" w:history="1">
        <w:r w:rsidRPr="009E5909">
          <w:rPr>
            <w:rStyle w:val="ae"/>
            <w:sz w:val="28"/>
            <w:szCs w:val="28"/>
          </w:rPr>
          <w:t>https://github.com/YuraSiasko/web_design_part_2/tree/lab_1-and-lab_2</w:t>
        </w:r>
      </w:hyperlink>
      <w:r w:rsidRPr="009E5909">
        <w:rPr>
          <w:sz w:val="28"/>
          <w:szCs w:val="28"/>
          <w:lang w:val="ru-RU"/>
        </w:rPr>
        <w:br/>
      </w:r>
      <w:r w:rsidRPr="009E5909">
        <w:rPr>
          <w:noProof/>
          <w:sz w:val="28"/>
          <w:szCs w:val="28"/>
          <w14:ligatures w14:val="standardContextual"/>
        </w:rPr>
        <w:t xml:space="preserve">  </w:t>
      </w:r>
      <w:r w:rsidRPr="009E5909">
        <w:rPr>
          <w:noProof/>
          <w:sz w:val="28"/>
          <w:szCs w:val="28"/>
          <w14:ligatures w14:val="standardContextual"/>
        </w:rPr>
        <w:drawing>
          <wp:inline distT="0" distB="0" distL="0" distR="0" wp14:anchorId="25886DA3" wp14:editId="55170BD6">
            <wp:extent cx="3971925" cy="6781800"/>
            <wp:effectExtent l="0" t="0" r="9525" b="0"/>
            <wp:docPr id="4363609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609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909">
        <w:rPr>
          <w:noProof/>
          <w:sz w:val="28"/>
          <w:szCs w:val="28"/>
          <w:lang w:val="ru-RU"/>
          <w14:ligatures w14:val="standardContextual"/>
        </w:rPr>
        <w:br/>
      </w:r>
      <w:r w:rsidRPr="009E5909">
        <w:rPr>
          <w:noProof/>
          <w:sz w:val="28"/>
          <w:szCs w:val="28"/>
          <w:lang w:val="ru-RU"/>
          <w14:ligatures w14:val="standardContextual"/>
        </w:rPr>
        <w:br/>
      </w:r>
      <w:r w:rsidRPr="009E5909">
        <w:rPr>
          <w:noProof/>
          <w:sz w:val="28"/>
          <w:szCs w:val="28"/>
          <w:lang w:val="ru-RU"/>
          <w14:ligatures w14:val="standardContextual"/>
        </w:rPr>
        <w:lastRenderedPageBreak/>
        <w:t>1) На фото зверху організовано меню у розширенн</w:t>
      </w:r>
      <w:r w:rsidRPr="009E5909">
        <w:rPr>
          <w:noProof/>
          <w:sz w:val="28"/>
          <w:szCs w:val="28"/>
          <w:lang w:val="uk-UA"/>
          <w14:ligatures w14:val="standardContextual"/>
        </w:rPr>
        <w:t>і 320х567, при кліку відкривається бургер меню.</w:t>
      </w:r>
    </w:p>
    <w:p w14:paraId="2C7F0902" w14:textId="77777777" w:rsidR="009E5909" w:rsidRPr="009E5909" w:rsidRDefault="009E5909" w:rsidP="009E5909">
      <w:pPr>
        <w:rPr>
          <w:noProof/>
          <w:sz w:val="28"/>
          <w:szCs w:val="28"/>
          <w:lang w:val="uk-UA"/>
          <w14:ligatures w14:val="standardContextual"/>
        </w:rPr>
      </w:pPr>
    </w:p>
    <w:p w14:paraId="7FFF7789" w14:textId="36C98C8E" w:rsidR="009E5909" w:rsidRPr="009E5909" w:rsidRDefault="009E5909" w:rsidP="009E5909">
      <w:pPr>
        <w:rPr>
          <w:sz w:val="28"/>
          <w:szCs w:val="28"/>
          <w:lang w:val="uk-UA"/>
        </w:rPr>
      </w:pPr>
      <w:r w:rsidRPr="009E5909">
        <w:rPr>
          <w:noProof/>
          <w:sz w:val="28"/>
          <w:szCs w:val="28"/>
          <w:lang w:val="uk-UA"/>
          <w14:ligatures w14:val="standardContextual"/>
        </w:rPr>
        <w:t xml:space="preserve">2)Через </w:t>
      </w:r>
      <w:r w:rsidRPr="009E5909">
        <w:rPr>
          <w:noProof/>
          <w:sz w:val="28"/>
          <w:szCs w:val="28"/>
          <w:lang w:val="en-US"/>
          <w14:ligatures w14:val="standardContextual"/>
        </w:rPr>
        <w:t>media</w:t>
      </w:r>
      <w:r w:rsidRPr="009E5909">
        <w:rPr>
          <w:noProof/>
          <w:sz w:val="28"/>
          <w:szCs w:val="28"/>
          <w:lang w:val="uk-UA"/>
          <w14:ligatures w14:val="standardContextual"/>
        </w:rPr>
        <w:t xml:space="preserve"> було оформленно анімації для деяких елементів. Нижче показано код для бургер меню та стилів.</w:t>
      </w:r>
      <w:r w:rsidRPr="009E5909">
        <w:rPr>
          <w:noProof/>
          <w:sz w:val="28"/>
          <w:szCs w:val="28"/>
          <w:lang w:val="uk-UA"/>
          <w14:ligatures w14:val="standardContextual"/>
        </w:rPr>
        <w:br/>
      </w:r>
      <w:r w:rsidRPr="009E5909">
        <w:rPr>
          <w:noProof/>
          <w:sz w:val="28"/>
          <w:szCs w:val="28"/>
          <w:lang w:val="uk-UA"/>
          <w14:ligatures w14:val="standardContextual"/>
        </w:rPr>
        <w:br/>
        <w:t xml:space="preserve">Висновок: </w:t>
      </w:r>
      <w:r w:rsidRPr="009E5909">
        <w:rPr>
          <w:noProof/>
          <w:sz w:val="28"/>
          <w:szCs w:val="28"/>
          <w:lang w:val="uk-UA"/>
          <w14:ligatures w14:val="standardContextual"/>
        </w:rPr>
        <w:br/>
      </w:r>
      <w:r w:rsidRPr="009E5909">
        <w:rPr>
          <w:sz w:val="28"/>
          <w:szCs w:val="28"/>
        </w:rPr>
        <w:t>У ході виконання лабораторної роботи я створив</w:t>
      </w:r>
      <w:r w:rsidRPr="009E5909">
        <w:rPr>
          <w:sz w:val="28"/>
          <w:szCs w:val="28"/>
          <w:lang w:val="uk-UA"/>
        </w:rPr>
        <w:t xml:space="preserve"> </w:t>
      </w:r>
      <w:proofErr w:type="spellStart"/>
      <w:r w:rsidRPr="009E5909">
        <w:rPr>
          <w:sz w:val="28"/>
          <w:szCs w:val="28"/>
          <w:lang w:val="uk-UA"/>
        </w:rPr>
        <w:t>адаптив</w:t>
      </w:r>
      <w:proofErr w:type="spellEnd"/>
      <w:r w:rsidRPr="009E5909">
        <w:rPr>
          <w:sz w:val="28"/>
          <w:szCs w:val="28"/>
          <w:lang w:val="uk-UA"/>
        </w:rPr>
        <w:t xml:space="preserve">, стилізацію анімацій деяких об’єктив та </w:t>
      </w:r>
      <w:proofErr w:type="spellStart"/>
      <w:r w:rsidRPr="009E5909">
        <w:rPr>
          <w:sz w:val="28"/>
          <w:szCs w:val="28"/>
          <w:lang w:val="uk-UA"/>
        </w:rPr>
        <w:t>та</w:t>
      </w:r>
      <w:proofErr w:type="spellEnd"/>
      <w:r w:rsidRPr="009E5909">
        <w:rPr>
          <w:sz w:val="28"/>
          <w:szCs w:val="28"/>
          <w:lang w:val="uk-UA"/>
        </w:rPr>
        <w:t xml:space="preserve"> </w:t>
      </w:r>
      <w:proofErr w:type="spellStart"/>
      <w:r w:rsidRPr="009E5909">
        <w:rPr>
          <w:sz w:val="28"/>
          <w:szCs w:val="28"/>
          <w:lang w:val="uk-UA"/>
        </w:rPr>
        <w:t>бургер</w:t>
      </w:r>
      <w:proofErr w:type="spellEnd"/>
      <w:r w:rsidRPr="009E5909">
        <w:rPr>
          <w:sz w:val="28"/>
          <w:szCs w:val="28"/>
          <w:lang w:val="uk-UA"/>
        </w:rPr>
        <w:t xml:space="preserve">-меню з використанням </w:t>
      </w:r>
      <w:r w:rsidRPr="009E5909">
        <w:rPr>
          <w:sz w:val="28"/>
          <w:szCs w:val="28"/>
          <w:lang w:val="en-US"/>
        </w:rPr>
        <w:t>HMTL</w:t>
      </w:r>
      <w:r w:rsidRPr="009E5909">
        <w:rPr>
          <w:sz w:val="28"/>
          <w:szCs w:val="28"/>
          <w:lang w:val="uk-UA"/>
        </w:rPr>
        <w:t xml:space="preserve">, </w:t>
      </w:r>
      <w:r w:rsidRPr="009E5909">
        <w:rPr>
          <w:sz w:val="28"/>
          <w:szCs w:val="28"/>
          <w:lang w:val="en-US"/>
        </w:rPr>
        <w:t>CSS</w:t>
      </w:r>
      <w:r w:rsidRPr="009E5909">
        <w:rPr>
          <w:sz w:val="28"/>
          <w:szCs w:val="28"/>
          <w:lang w:val="uk-UA"/>
        </w:rPr>
        <w:t xml:space="preserve"> та </w:t>
      </w:r>
      <w:r w:rsidRPr="009E5909">
        <w:rPr>
          <w:sz w:val="28"/>
          <w:szCs w:val="28"/>
          <w:lang w:val="en-US"/>
        </w:rPr>
        <w:t>JS</w:t>
      </w:r>
      <w:r w:rsidRPr="009E5909">
        <w:rPr>
          <w:sz w:val="28"/>
          <w:szCs w:val="28"/>
        </w:rPr>
        <w:t xml:space="preserve"> Під час розробки вдалося закріпити знання щодо структурування веб-сторінки, стилізації </w:t>
      </w:r>
      <w:r w:rsidRPr="009E5909">
        <w:rPr>
          <w:sz w:val="28"/>
          <w:szCs w:val="28"/>
          <w:lang w:val="uk-UA"/>
        </w:rPr>
        <w:t>анімацій</w:t>
      </w:r>
      <w:r w:rsidRPr="009E5909">
        <w:rPr>
          <w:sz w:val="28"/>
          <w:szCs w:val="28"/>
        </w:rPr>
        <w:t xml:space="preserve"> і </w:t>
      </w:r>
      <w:r w:rsidRPr="009E5909">
        <w:rPr>
          <w:sz w:val="28"/>
          <w:szCs w:val="28"/>
          <w:lang w:val="uk-UA"/>
        </w:rPr>
        <w:t xml:space="preserve">скрипти </w:t>
      </w:r>
      <w:r w:rsidRPr="009E5909">
        <w:rPr>
          <w:sz w:val="28"/>
          <w:szCs w:val="28"/>
          <w:lang w:val="en-US"/>
        </w:rPr>
        <w:t>JavaScript</w:t>
      </w:r>
      <w:r w:rsidRPr="009E5909">
        <w:rPr>
          <w:sz w:val="28"/>
          <w:szCs w:val="28"/>
          <w:lang w:val="uk-UA"/>
        </w:rPr>
        <w:t>’а</w:t>
      </w:r>
      <w:r w:rsidRPr="009E5909">
        <w:rPr>
          <w:sz w:val="28"/>
          <w:szCs w:val="28"/>
        </w:rPr>
        <w:t>. Завдяки цьому я краще зрозумів основи та отримав практичний досвід у створенні веб-інтерфейсів.</w:t>
      </w:r>
    </w:p>
    <w:p w14:paraId="0699BB68" w14:textId="77777777" w:rsidR="009E5909" w:rsidRPr="009E5909" w:rsidRDefault="009E5909" w:rsidP="009E5909">
      <w:pPr>
        <w:rPr>
          <w:lang w:val="uk-UA"/>
        </w:rPr>
      </w:pPr>
    </w:p>
    <w:p w14:paraId="3AD45687" w14:textId="77777777" w:rsidR="00BE686C" w:rsidRPr="009E5909" w:rsidRDefault="00BE686C">
      <w:pPr>
        <w:rPr>
          <w:lang w:val="uk-UA"/>
        </w:rPr>
      </w:pPr>
    </w:p>
    <w:sectPr w:rsidR="00BE686C" w:rsidRPr="009E5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6C"/>
    <w:rsid w:val="008A4208"/>
    <w:rsid w:val="009E5909"/>
    <w:rsid w:val="00B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DF30"/>
  <w15:chartTrackingRefBased/>
  <w15:docId w15:val="{03F482CA-16BB-44B8-9F60-12895157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9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68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8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8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8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8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8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8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8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8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8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8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E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8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E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8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E6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8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BE68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E68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8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59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5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YuraSiasko/web_design_part_2/tree/lab_1-and-lab_2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2</cp:revision>
  <dcterms:created xsi:type="dcterms:W3CDTF">2025-10-19T12:40:00Z</dcterms:created>
  <dcterms:modified xsi:type="dcterms:W3CDTF">2025-10-19T12:49:00Z</dcterms:modified>
</cp:coreProperties>
</file>