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CDA8" w14:textId="23041F98" w:rsidR="00442BD9" w:rsidRDefault="00442BD9" w:rsidP="00442BD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2BD9">
        <w:rPr>
          <w:rFonts w:ascii="Times New Roman" w:hAnsi="Times New Roman" w:cs="Times New Roman"/>
          <w:b/>
          <w:bCs/>
          <w:sz w:val="32"/>
          <w:szCs w:val="32"/>
        </w:rPr>
        <w:t xml:space="preserve">Полемика </w:t>
      </w:r>
      <w:proofErr w:type="spellStart"/>
      <w:r w:rsidRPr="00442BD9">
        <w:rPr>
          <w:rFonts w:ascii="Times New Roman" w:hAnsi="Times New Roman" w:cs="Times New Roman"/>
          <w:b/>
          <w:bCs/>
          <w:sz w:val="32"/>
          <w:szCs w:val="32"/>
        </w:rPr>
        <w:t>И.А.Ильина</w:t>
      </w:r>
      <w:proofErr w:type="spellEnd"/>
      <w:r w:rsidRPr="00442BD9">
        <w:rPr>
          <w:rFonts w:ascii="Times New Roman" w:hAnsi="Times New Roman" w:cs="Times New Roman"/>
          <w:b/>
          <w:bCs/>
          <w:sz w:val="32"/>
          <w:szCs w:val="32"/>
        </w:rPr>
        <w:t xml:space="preserve"> с </w:t>
      </w:r>
      <w:proofErr w:type="spellStart"/>
      <w:r w:rsidRPr="00442BD9">
        <w:rPr>
          <w:rFonts w:ascii="Times New Roman" w:hAnsi="Times New Roman" w:cs="Times New Roman"/>
          <w:b/>
          <w:bCs/>
          <w:sz w:val="32"/>
          <w:szCs w:val="32"/>
        </w:rPr>
        <w:t>Л.Н.Толстым</w:t>
      </w:r>
      <w:proofErr w:type="spellEnd"/>
      <w:r w:rsidRPr="00442BD9">
        <w:rPr>
          <w:rFonts w:ascii="Times New Roman" w:hAnsi="Times New Roman" w:cs="Times New Roman"/>
          <w:b/>
          <w:bCs/>
          <w:sz w:val="32"/>
          <w:szCs w:val="32"/>
        </w:rPr>
        <w:t>: «непротивление злу» и «защита</w:t>
      </w:r>
      <w:r w:rsidRPr="00442BD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2BD9">
        <w:rPr>
          <w:rFonts w:ascii="Times New Roman" w:hAnsi="Times New Roman" w:cs="Times New Roman"/>
          <w:b/>
          <w:bCs/>
          <w:sz w:val="32"/>
          <w:szCs w:val="32"/>
        </w:rPr>
        <w:t>добра силою».</w:t>
      </w:r>
    </w:p>
    <w:p w14:paraId="794A72AE" w14:textId="77777777" w:rsidR="00442BD9" w:rsidRPr="00442BD9" w:rsidRDefault="00442BD9" w:rsidP="00442BD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A12DDC" w14:textId="4C75489F" w:rsidR="00881615" w:rsidRPr="00881615" w:rsidRDefault="00881615" w:rsidP="00881615">
      <w:p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Конфликт между И.А. Ильиным и Л.Н. Толстым относительно принципов "непротивления злу" и "защиты добра силой" представляет собой интересную дилемму в философии морали и политики. И.А. Ильин, российский философ и публицист, и Л.Н. Толстой, выдающийся писатель и мыслитель, представляют две различные концепции отношения к злу и силе в стремлении к достижению добра и справедливости. И.А. Ильин отстаивал идею "защиты добра силой". Он утверждал, что добро требует активной защиты и борьбы против зла. Ильин считал, что использование силы для защиты добра является оправданным и необходимым в определенных обстоятельствах. Для него добро и зло представляли собой непримиримые противоположности, и защита добра требует энергичных мер, включая использование силы для противостояния злу. С другой стороны, Л.Н. Толстой выступал за принцип "непротивления злу". Он утверждал, что добро можно достичь только через ненасилие и отказ от силовых методов. Толстой призывал к активному устранению зла путем духовного совершенствования и пацифистским методам, отвергая применение насилия в любых обстоятельствах как способ достижения добра.</w:t>
      </w:r>
    </w:p>
    <w:p w14:paraId="386954CC" w14:textId="77777777" w:rsidR="00881615" w:rsidRPr="00881615" w:rsidRDefault="00881615" w:rsidP="00881615">
      <w:p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Ключевыми идеями Ильина были:</w:t>
      </w:r>
    </w:p>
    <w:p w14:paraId="0037F68F" w14:textId="77777777" w:rsidR="00881615" w:rsidRPr="00881615" w:rsidRDefault="00881615" w:rsidP="008816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Активная защита добра: Ильин придерживался взгляда о необходимости активной защиты добра. Он считал, что добру требуется энергичная защита и противодействие злу, даже если это требует использования силы.</w:t>
      </w:r>
    </w:p>
    <w:p w14:paraId="7DFA820B" w14:textId="77777777" w:rsidR="00881615" w:rsidRPr="00881615" w:rsidRDefault="00881615" w:rsidP="008816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Непримиримость добра и зла: Ильин утверждал, что добро и зло являются абсолютными противоположностями, и защита добра требует решительных действий, чтобы противостоять злу.</w:t>
      </w:r>
    </w:p>
    <w:p w14:paraId="0E5BE5BF" w14:textId="77777777" w:rsidR="00881615" w:rsidRPr="00881615" w:rsidRDefault="00881615" w:rsidP="008816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Легитимность силовых методов: По мнению Ильина, в определенных обстоятельствах применение силы и силовых методов для защиты добра оправдано и необходимо для обеспечения выживания и победы добра над злом.</w:t>
      </w:r>
    </w:p>
    <w:p w14:paraId="76899B16" w14:textId="77777777" w:rsidR="00881615" w:rsidRPr="00881615" w:rsidRDefault="00881615" w:rsidP="00881615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Необходимость активной борьбы: Он подчеркивал, что пассивность или отказ от силовых методов могут привести к поражению добра перед злом, и поэтому активная борьба за добро важна для его сохранения и укрепления.</w:t>
      </w:r>
    </w:p>
    <w:p w14:paraId="06BCA2E8" w14:textId="77777777" w:rsidR="00881615" w:rsidRPr="00881615" w:rsidRDefault="00881615" w:rsidP="00881615">
      <w:pPr>
        <w:jc w:val="both"/>
        <w:rPr>
          <w:rFonts w:ascii="Times New Roman" w:hAnsi="Times New Roman" w:cs="Times New Roman"/>
          <w:sz w:val="28"/>
          <w:szCs w:val="28"/>
        </w:rPr>
      </w:pPr>
      <w:r w:rsidRPr="00881615">
        <w:rPr>
          <w:rFonts w:ascii="Times New Roman" w:hAnsi="Times New Roman" w:cs="Times New Roman"/>
          <w:sz w:val="28"/>
          <w:szCs w:val="28"/>
        </w:rPr>
        <w:t>С другой стороны, основные идеи Толстого включали:</w:t>
      </w:r>
    </w:p>
    <w:p w14:paraId="1550FF9B" w14:textId="77777777" w:rsidR="0042718A" w:rsidRPr="0042718A" w:rsidRDefault="0042718A" w:rsidP="004271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18A">
        <w:rPr>
          <w:rFonts w:ascii="Times New Roman" w:hAnsi="Times New Roman" w:cs="Times New Roman"/>
          <w:sz w:val="28"/>
          <w:szCs w:val="28"/>
        </w:rPr>
        <w:lastRenderedPageBreak/>
        <w:t>Принцип непротивления злу (ненасилие): Толстой сторонник и пропагандист принципа непротивления злу. Он призывал к использованию ненасильственных методов и отказу от силовых действий, даже в ситуациях конфликта или подвергания зла.</w:t>
      </w:r>
    </w:p>
    <w:p w14:paraId="5F6A9906" w14:textId="77777777" w:rsidR="0042718A" w:rsidRPr="0042718A" w:rsidRDefault="0042718A" w:rsidP="004271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18A">
        <w:rPr>
          <w:rFonts w:ascii="Times New Roman" w:hAnsi="Times New Roman" w:cs="Times New Roman"/>
          <w:sz w:val="28"/>
          <w:szCs w:val="28"/>
        </w:rPr>
        <w:t>Духовное преодоление зла: Основной идеей Толстого было убеждение, что зло можно преодолеть только через внутреннее духовное преобразование людей. Он призывал к развитию собственного внутреннего мира, стремясь к духовной совершенности и миру внутри себя.</w:t>
      </w:r>
    </w:p>
    <w:p w14:paraId="177D7278" w14:textId="77777777" w:rsidR="0042718A" w:rsidRPr="0042718A" w:rsidRDefault="0042718A" w:rsidP="004271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18A">
        <w:rPr>
          <w:rFonts w:ascii="Times New Roman" w:hAnsi="Times New Roman" w:cs="Times New Roman"/>
          <w:sz w:val="28"/>
          <w:szCs w:val="28"/>
        </w:rPr>
        <w:t>Отвержение силовых методов и насилия: Толстой утверждал, что применение силы и насилия создает новые формы зла и конфликтов, что препятствует достижению добра и мира. Он видел в насилии зловредную цепную реакцию, порождающую новые проблемы и конфликты.</w:t>
      </w:r>
    </w:p>
    <w:p w14:paraId="429D1FAA" w14:textId="77777777" w:rsidR="0042718A" w:rsidRPr="0042718A" w:rsidRDefault="0042718A" w:rsidP="0042718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718A">
        <w:rPr>
          <w:rFonts w:ascii="Times New Roman" w:hAnsi="Times New Roman" w:cs="Times New Roman"/>
          <w:sz w:val="28"/>
          <w:szCs w:val="28"/>
        </w:rPr>
        <w:t>Активное распространение идеи мира и ненасилия: Он призывал к активной практике мира, справедливости и ненасилия как основных принципов поведения и решения конфликтов как на уровне личности, так и на уровне общества.</w:t>
      </w:r>
    </w:p>
    <w:p w14:paraId="755012DC" w14:textId="6D55F01F" w:rsidR="00E03180" w:rsidRPr="00881615" w:rsidRDefault="0042718A" w:rsidP="0042718A">
      <w:pPr>
        <w:jc w:val="both"/>
        <w:rPr>
          <w:rFonts w:ascii="Times New Roman" w:hAnsi="Times New Roman" w:cs="Times New Roman"/>
          <w:sz w:val="28"/>
          <w:szCs w:val="28"/>
        </w:rPr>
      </w:pPr>
      <w:r w:rsidRPr="0042718A">
        <w:rPr>
          <w:rFonts w:ascii="Times New Roman" w:hAnsi="Times New Roman" w:cs="Times New Roman"/>
          <w:sz w:val="28"/>
          <w:szCs w:val="28"/>
        </w:rPr>
        <w:t>В заключении можно отметить, что противоборство идей И.А. Ильина и Л.Н. Толстого относительно принципов "защиты добра силой" и "непротивления злу" представляют собой</w:t>
      </w:r>
      <w:r w:rsidR="00637CB0">
        <w:rPr>
          <w:rFonts w:ascii="Times New Roman" w:hAnsi="Times New Roman" w:cs="Times New Roman"/>
          <w:sz w:val="28"/>
          <w:szCs w:val="28"/>
        </w:rPr>
        <w:t xml:space="preserve"> </w:t>
      </w:r>
      <w:r w:rsidRPr="0042718A">
        <w:rPr>
          <w:rFonts w:ascii="Times New Roman" w:hAnsi="Times New Roman" w:cs="Times New Roman"/>
          <w:sz w:val="28"/>
          <w:szCs w:val="28"/>
        </w:rPr>
        <w:t>противопоставление в философии морали и политики. И.А. Ильин придерживался взгляда на активную защиту добра, а иногда и использование силы для противостояния злу. Он считал, что защита добра требует решительных мер и в некоторых случаях может потребовать применения силы. С другой стороны, Л.Н. Толстой выступал за принцип непротивления злу и отказ от силовых методов. Он призывал к использованию ненасилия и духовного преобразования как способа достижения добра и мира. Оба философа стремились к достижению добра и справедливости, но через различные подходы. Ильин придерживался идеи активной защиты добра силой, в то время как Толстой предлагал ненасильственные пути и духовное преобразование для преодоления зла. Эти разнообразные точки зрения вносят важный вклад в обсуждение этических и политических принципов, демонстрируя разнообразные способы подхода к проблеме борьбы с злом и достижения добра. Обсуждение этих концепций отражает важность поиска баланса между защитой добра и применением силы на пути к установлению гармонии и мира в обществе.</w:t>
      </w:r>
    </w:p>
    <w:sectPr w:rsidR="00E03180" w:rsidRPr="0088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89B"/>
    <w:multiLevelType w:val="multilevel"/>
    <w:tmpl w:val="9FC4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E3A86"/>
    <w:multiLevelType w:val="multilevel"/>
    <w:tmpl w:val="C092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42257"/>
    <w:multiLevelType w:val="multilevel"/>
    <w:tmpl w:val="2062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E65EB0"/>
    <w:multiLevelType w:val="multilevel"/>
    <w:tmpl w:val="ABB6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974519">
    <w:abstractNumId w:val="2"/>
  </w:num>
  <w:num w:numId="2" w16cid:durableId="12272452">
    <w:abstractNumId w:val="0"/>
  </w:num>
  <w:num w:numId="3" w16cid:durableId="2089227302">
    <w:abstractNumId w:val="1"/>
  </w:num>
  <w:num w:numId="4" w16cid:durableId="8622065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15"/>
    <w:rsid w:val="0042718A"/>
    <w:rsid w:val="00442BD9"/>
    <w:rsid w:val="00637CB0"/>
    <w:rsid w:val="00881615"/>
    <w:rsid w:val="00BB4CDF"/>
    <w:rsid w:val="00E0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4733"/>
  <w15:chartTrackingRefBased/>
  <w15:docId w15:val="{0E794C1A-BC6F-4012-9955-5AE15811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022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511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9877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187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40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38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720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288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589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817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66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038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114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556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578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92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10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55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885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416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397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988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0071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1658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68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206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08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098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223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22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025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748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3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2</cp:revision>
  <dcterms:created xsi:type="dcterms:W3CDTF">2023-11-20T16:36:00Z</dcterms:created>
  <dcterms:modified xsi:type="dcterms:W3CDTF">2023-11-20T20:21:00Z</dcterms:modified>
</cp:coreProperties>
</file>