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3A24F8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>
                  <w:pict>
                    <v:line w14:anchorId="0CEA569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3EDD2E5" w:rsidR="00282B48" w:rsidRPr="000368FC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327EF">
        <w:rPr>
          <w:rFonts w:cs="Times New Roman"/>
          <w:b/>
          <w:sz w:val="32"/>
          <w:szCs w:val="32"/>
        </w:rPr>
        <w:t>2</w:t>
      </w:r>
      <w:r w:rsidR="008767F2">
        <w:rPr>
          <w:rFonts w:cs="Times New Roman"/>
          <w:b/>
          <w:sz w:val="32"/>
          <w:szCs w:val="32"/>
        </w:rPr>
        <w:t>9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77C4D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77C4D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77C4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6B9DEBA" w:rsidR="00282B48" w:rsidRPr="009E797E" w:rsidRDefault="007114B8" w:rsidP="00E77C4D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8767F2">
              <w:rPr>
                <w:rFonts w:cs="Times New Roman"/>
                <w:i/>
                <w:iCs/>
              </w:rPr>
              <w:t>3</w:t>
            </w:r>
            <w:r w:rsidR="00281E4E">
              <w:rPr>
                <w:rFonts w:cs="Times New Roman"/>
                <w:i/>
                <w:iCs/>
                <w:lang w:val="en-US"/>
              </w:rPr>
              <w:t>6</w:t>
            </w:r>
            <w:r>
              <w:rPr>
                <w:rFonts w:cs="Times New Roman"/>
                <w:i/>
                <w:iCs/>
              </w:rPr>
              <w:t>-</w:t>
            </w:r>
            <w:r w:rsidR="008767F2">
              <w:rPr>
                <w:rFonts w:cs="Times New Roman"/>
                <w:i/>
                <w:iCs/>
              </w:rPr>
              <w:t>2</w:t>
            </w:r>
            <w:r w:rsidR="00281E4E">
              <w:rPr>
                <w:rFonts w:cs="Times New Roman"/>
                <w:i/>
                <w:iCs/>
                <w:lang w:val="en-US"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>,</w:t>
            </w:r>
            <w:r w:rsidR="00932659">
              <w:rPr>
                <w:rFonts w:cs="Times New Roman"/>
                <w:i/>
                <w:iCs/>
              </w:rPr>
              <w:t xml:space="preserve"> 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77C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77C4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77C4D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77C4D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77C4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77C4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6F717C0" w:rsidR="00282B48" w:rsidRPr="009E797E" w:rsidRDefault="00932659" w:rsidP="00E77C4D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8767F2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E77C4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77C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77C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77C4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77C4D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77C4D">
        <w:tc>
          <w:tcPr>
            <w:tcW w:w="2547" w:type="dxa"/>
          </w:tcPr>
          <w:p w14:paraId="51EC16F1" w14:textId="77777777" w:rsidR="00282B48" w:rsidRDefault="00282B48" w:rsidP="00E77C4D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77C4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77C4D">
            <w:pPr>
              <w:jc w:val="left"/>
              <w:rPr>
                <w:rFonts w:cs="Times New Roman"/>
              </w:rPr>
            </w:pPr>
          </w:p>
          <w:p w14:paraId="05CB95A0" w14:textId="55233857" w:rsidR="00282B48" w:rsidRPr="008767F2" w:rsidRDefault="00282B48" w:rsidP="00E77C4D">
            <w:pPr>
              <w:jc w:val="left"/>
              <w:rPr>
                <w:rFonts w:cs="Times New Roman"/>
              </w:rPr>
            </w:pPr>
            <w:r w:rsidRPr="008767F2">
              <w:rPr>
                <w:rFonts w:cs="Times New Roman"/>
              </w:rPr>
              <w:t>«</w:t>
            </w:r>
            <w:r w:rsidR="00012275">
              <w:rPr>
                <w:rFonts w:cs="Times New Roman"/>
              </w:rPr>
              <w:t>0</w:t>
            </w:r>
            <w:r w:rsidR="00932659">
              <w:rPr>
                <w:rFonts w:cs="Times New Roman"/>
              </w:rPr>
              <w:t>5</w:t>
            </w:r>
            <w:r w:rsidRPr="008767F2">
              <w:rPr>
                <w:rFonts w:cs="Times New Roman"/>
              </w:rPr>
              <w:t>»</w:t>
            </w:r>
            <w:r w:rsidR="00FD527D" w:rsidRPr="008767F2">
              <w:rPr>
                <w:rFonts w:cs="Times New Roman"/>
              </w:rPr>
              <w:t xml:space="preserve"> </w:t>
            </w:r>
            <w:r w:rsidR="00932659">
              <w:rPr>
                <w:rFonts w:cs="Times New Roman"/>
              </w:rPr>
              <w:t>декабря</w:t>
            </w:r>
            <w:r w:rsidR="00FD527D" w:rsidRPr="008767F2">
              <w:rPr>
                <w:rFonts w:cs="Times New Roman"/>
              </w:rPr>
              <w:t xml:space="preserve"> </w:t>
            </w:r>
            <w:r w:rsidRPr="008767F2">
              <w:rPr>
                <w:rFonts w:cs="Times New Roman"/>
              </w:rPr>
              <w:t>202</w:t>
            </w:r>
            <w:r w:rsidR="00932659">
              <w:rPr>
                <w:rFonts w:cs="Times New Roman"/>
              </w:rPr>
              <w:t>4</w:t>
            </w:r>
            <w:r w:rsidRPr="008767F2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77C4D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FD5A48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32659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61BEFD2" w14:textId="77777777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4ACC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E912AE">
        <w:rPr>
          <w:rFonts w:ascii="Times New Roman" w:hAnsi="Times New Roman" w:cs="Times New Roman"/>
          <w:bCs/>
          <w:sz w:val="28"/>
          <w:szCs w:val="28"/>
        </w:rPr>
        <w:t xml:space="preserve"> построение WFD-диаграммы.</w:t>
      </w:r>
    </w:p>
    <w:p w14:paraId="68CC2B1F" w14:textId="77777777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4ACC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E912AE">
        <w:rPr>
          <w:rFonts w:ascii="Times New Roman" w:hAnsi="Times New Roman" w:cs="Times New Roman"/>
          <w:bCs/>
          <w:sz w:val="28"/>
          <w:szCs w:val="28"/>
        </w:rPr>
        <w:t xml:space="preserve"> на основе выданного преподавателем задания:</w:t>
      </w:r>
    </w:p>
    <w:p w14:paraId="0D37CD8B" w14:textId="518283B4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а) сформировать текстовое описание на основе наименования процесса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трех его подпроцессов. При формировании текстового описания учесть,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подпроцессы (по крайней мере один) должны быть декомпозированы;</w:t>
      </w:r>
    </w:p>
    <w:p w14:paraId="30D51308" w14:textId="77777777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б) построить WFD-диаграмму верхнего уровня и нижних уровней;</w:t>
      </w:r>
    </w:p>
    <w:p w14:paraId="55DAD507" w14:textId="7C6204D2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в) подготовить презентацию для публичной защиты бизнес-процесса,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защитить полученную модель.</w:t>
      </w:r>
    </w:p>
    <w:p w14:paraId="665487C1" w14:textId="045E0A2A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построенные и сохраненные в файле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текстового формата текстовое описание бизнес-процесса, модели бизнес</w:t>
      </w:r>
      <w:r w:rsidR="001E1E1C">
        <w:rPr>
          <w:rFonts w:ascii="Times New Roman" w:hAnsi="Times New Roman" w:cs="Times New Roman"/>
          <w:bCs/>
          <w:sz w:val="28"/>
          <w:szCs w:val="28"/>
        </w:rPr>
        <w:t>-</w:t>
      </w:r>
      <w:r w:rsidRPr="00E912AE">
        <w:rPr>
          <w:rFonts w:ascii="Times New Roman" w:hAnsi="Times New Roman" w:cs="Times New Roman"/>
          <w:bCs/>
          <w:sz w:val="28"/>
          <w:szCs w:val="28"/>
        </w:rPr>
        <w:t>процесса, презентация бизнес-процесса, представленные преподавателю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конце практического занятия в виде отчета</w:t>
      </w:r>
    </w:p>
    <w:p w14:paraId="53E8F631" w14:textId="77777777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5AA4541C" w14:textId="2C40E1DB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• проверка построения WFD-диаграммы согласно выданному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заданию.</w:t>
      </w:r>
    </w:p>
    <w:p w14:paraId="243B304B" w14:textId="1CCF2504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инструментальное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средство draw</w:t>
      </w:r>
      <w:r w:rsidR="008A366F" w:rsidRPr="008A366F">
        <w:rPr>
          <w:rFonts w:ascii="Times New Roman" w:hAnsi="Times New Roman" w:cs="Times New Roman"/>
          <w:bCs/>
          <w:sz w:val="28"/>
          <w:szCs w:val="28"/>
        </w:rPr>
        <w:t>.</w:t>
      </w:r>
      <w:r w:rsidRPr="00E912AE">
        <w:rPr>
          <w:rFonts w:ascii="Times New Roman" w:hAnsi="Times New Roman" w:cs="Times New Roman"/>
          <w:bCs/>
          <w:sz w:val="28"/>
          <w:szCs w:val="28"/>
        </w:rPr>
        <w:t>io.</w:t>
      </w:r>
    </w:p>
    <w:p w14:paraId="0DB87B66" w14:textId="77777777" w:rsidR="00E912AE" w:rsidRPr="00E912AE" w:rsidRDefault="00E912AE" w:rsidP="00E912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2AE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2E85F2A3" w14:textId="0B8A5673" w:rsidR="009329C0" w:rsidRPr="008767F2" w:rsidRDefault="00E912AE" w:rsidP="008767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2AE">
        <w:rPr>
          <w:rFonts w:ascii="Times New Roman" w:hAnsi="Times New Roman" w:cs="Times New Roman"/>
          <w:bCs/>
          <w:sz w:val="28"/>
          <w:szCs w:val="28"/>
        </w:rPr>
        <w:t>Смоделировать бизнес-процесс с помощью WFD-диаграммы на основе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выданного варианта, указанные подпроцессы в бизнес-процессе являются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основой для их разложения на операции (функции, действия), введения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2AE">
        <w:rPr>
          <w:rFonts w:ascii="Times New Roman" w:hAnsi="Times New Roman" w:cs="Times New Roman"/>
          <w:bCs/>
          <w:sz w:val="28"/>
          <w:szCs w:val="28"/>
        </w:rPr>
        <w:t>необходимых условий.</w:t>
      </w:r>
      <w:r w:rsidRPr="00E912AE">
        <w:rPr>
          <w:rFonts w:ascii="Times New Roman" w:hAnsi="Times New Roman" w:cs="Times New Roman"/>
          <w:bCs/>
          <w:sz w:val="28"/>
          <w:szCs w:val="28"/>
        </w:rPr>
        <w:cr/>
      </w:r>
      <w:r>
        <w:rPr>
          <w:rFonts w:ascii="Times New Roman" w:hAnsi="Times New Roman" w:cs="Times New Roman"/>
          <w:bCs/>
          <w:sz w:val="28"/>
          <w:szCs w:val="28"/>
        </w:rPr>
        <w:t>Вариант:</w:t>
      </w:r>
      <w:r w:rsidR="008767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2275">
        <w:rPr>
          <w:rFonts w:ascii="Times New Roman" w:hAnsi="Times New Roman" w:cs="Times New Roman"/>
          <w:sz w:val="28"/>
          <w:szCs w:val="28"/>
        </w:rPr>
        <w:t>Выдать ипотечный кредит</w:t>
      </w:r>
    </w:p>
    <w:p w14:paraId="7F1B95DF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66F">
        <w:rPr>
          <w:rFonts w:ascii="Times New Roman" w:hAnsi="Times New Roman" w:cs="Times New Roman"/>
          <w:sz w:val="28"/>
          <w:szCs w:val="28"/>
        </w:rPr>
        <w:t>Описание процесса: Оформление ипотечного кредита</w:t>
      </w:r>
    </w:p>
    <w:p w14:paraId="605191E8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366F">
        <w:rPr>
          <w:rFonts w:ascii="Times New Roman" w:hAnsi="Times New Roman" w:cs="Times New Roman"/>
          <w:b/>
          <w:bCs/>
          <w:sz w:val="28"/>
          <w:szCs w:val="28"/>
        </w:rPr>
        <w:t>Этап 1. Обработка заявки клиента</w:t>
      </w:r>
    </w:p>
    <w:p w14:paraId="345761E6" w14:textId="77777777" w:rsidR="008A366F" w:rsidRPr="008A366F" w:rsidRDefault="008A366F" w:rsidP="008A366F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Клиент подает заявку на оформление ипотечного кредита.</w:t>
      </w:r>
    </w:p>
    <w:p w14:paraId="17538E9F" w14:textId="77777777" w:rsidR="008A366F" w:rsidRPr="008A366F" w:rsidRDefault="008A366F" w:rsidP="008A366F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Выполняется первичная проверка данных, указанных в заявлении.</w:t>
      </w:r>
    </w:p>
    <w:p w14:paraId="7B9329F9" w14:textId="77777777" w:rsidR="008A366F" w:rsidRPr="008A366F" w:rsidRDefault="008A366F" w:rsidP="008A366F">
      <w:pPr>
        <w:widowControl/>
        <w:numPr>
          <w:ilvl w:val="1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данные некорректны, клиенту сообщается об ошибках, процесс завершается.</w:t>
      </w:r>
    </w:p>
    <w:p w14:paraId="57BE28D8" w14:textId="77777777" w:rsidR="008A366F" w:rsidRPr="008A366F" w:rsidRDefault="008A366F" w:rsidP="008A366F">
      <w:pPr>
        <w:widowControl/>
        <w:numPr>
          <w:ilvl w:val="1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данные корректны, переход к следующему этапу.</w:t>
      </w:r>
    </w:p>
    <w:p w14:paraId="3531DC2F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366F">
        <w:rPr>
          <w:rFonts w:ascii="Times New Roman" w:hAnsi="Times New Roman" w:cs="Times New Roman"/>
          <w:b/>
          <w:bCs/>
          <w:sz w:val="28"/>
          <w:szCs w:val="28"/>
        </w:rPr>
        <w:t>Этап 2. Проверка необходимых документов</w:t>
      </w:r>
    </w:p>
    <w:p w14:paraId="54D8B843" w14:textId="77777777" w:rsidR="008A366F" w:rsidRPr="008A366F" w:rsidRDefault="008A366F" w:rsidP="008A366F">
      <w:pPr>
        <w:widowControl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lastRenderedPageBreak/>
        <w:t>Проверяется, имеются ли у клиента все необходимые документы для оформления ипотеки.</w:t>
      </w:r>
    </w:p>
    <w:p w14:paraId="1921BD3B" w14:textId="77777777" w:rsidR="008A366F" w:rsidRPr="008A366F" w:rsidRDefault="008A366F" w:rsidP="008A366F">
      <w:pPr>
        <w:widowControl/>
        <w:numPr>
          <w:ilvl w:val="1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документы отсутствуют:</w:t>
      </w:r>
    </w:p>
    <w:p w14:paraId="3E654093" w14:textId="77777777" w:rsidR="008A366F" w:rsidRPr="008A366F" w:rsidRDefault="008A366F" w:rsidP="008A366F">
      <w:pPr>
        <w:widowControl/>
        <w:numPr>
          <w:ilvl w:val="2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Уточняется список недостающих документов.</w:t>
      </w:r>
    </w:p>
    <w:p w14:paraId="4D6B0D76" w14:textId="77777777" w:rsidR="008A366F" w:rsidRPr="008A366F" w:rsidRDefault="008A366F" w:rsidP="008A366F">
      <w:pPr>
        <w:widowControl/>
        <w:numPr>
          <w:ilvl w:val="2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Клиенту предоставляется информация о необходимости их подготовки.</w:t>
      </w:r>
    </w:p>
    <w:p w14:paraId="1EF03B57" w14:textId="77777777" w:rsidR="008A366F" w:rsidRPr="008A366F" w:rsidRDefault="008A366F" w:rsidP="008A366F">
      <w:pPr>
        <w:widowControl/>
        <w:numPr>
          <w:ilvl w:val="2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После предоставления недостающих документов процесс возвращается к этапу проверки.</w:t>
      </w:r>
    </w:p>
    <w:p w14:paraId="0121396C" w14:textId="77777777" w:rsidR="008A366F" w:rsidRPr="008A366F" w:rsidRDefault="008A366F" w:rsidP="008A366F">
      <w:pPr>
        <w:widowControl/>
        <w:numPr>
          <w:ilvl w:val="1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документы в порядке, переход к следующему этапу.</w:t>
      </w:r>
    </w:p>
    <w:p w14:paraId="72A49C47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366F">
        <w:rPr>
          <w:rFonts w:ascii="Times New Roman" w:hAnsi="Times New Roman" w:cs="Times New Roman"/>
          <w:b/>
          <w:bCs/>
          <w:sz w:val="28"/>
          <w:szCs w:val="28"/>
        </w:rPr>
        <w:t>Этап 3. Проверка кредитоспособности клиента</w:t>
      </w:r>
    </w:p>
    <w:p w14:paraId="300C4AE7" w14:textId="77777777" w:rsidR="008A366F" w:rsidRPr="008A366F" w:rsidRDefault="008A366F" w:rsidP="008A366F">
      <w:pPr>
        <w:widowControl/>
        <w:numPr>
          <w:ilvl w:val="0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Выполняется оценка кредитоспособности клиента в соответствии с требованиями банка.</w:t>
      </w:r>
    </w:p>
    <w:p w14:paraId="62A24FB7" w14:textId="77777777" w:rsidR="008A366F" w:rsidRPr="008A366F" w:rsidRDefault="008A366F" w:rsidP="008A366F">
      <w:pPr>
        <w:widowControl/>
        <w:numPr>
          <w:ilvl w:val="1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клиент не соответствует требованиям:</w:t>
      </w:r>
    </w:p>
    <w:p w14:paraId="07D90A7B" w14:textId="77777777" w:rsidR="008A366F" w:rsidRPr="008A366F" w:rsidRDefault="008A366F" w:rsidP="008A366F">
      <w:pPr>
        <w:widowControl/>
        <w:numPr>
          <w:ilvl w:val="2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Клиенту сообщается о необходимости улучшить кредитную историю или увеличить уровень дохода.</w:t>
      </w:r>
    </w:p>
    <w:p w14:paraId="2C73D2D9" w14:textId="77777777" w:rsidR="008A366F" w:rsidRPr="008A366F" w:rsidRDefault="008A366F" w:rsidP="008A366F">
      <w:pPr>
        <w:widowControl/>
        <w:numPr>
          <w:ilvl w:val="2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Процесс завершается.</w:t>
      </w:r>
    </w:p>
    <w:p w14:paraId="726C9137" w14:textId="77777777" w:rsidR="008A366F" w:rsidRPr="008A366F" w:rsidRDefault="008A366F" w:rsidP="008A366F">
      <w:pPr>
        <w:widowControl/>
        <w:numPr>
          <w:ilvl w:val="1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клиент соответствует требованиям, переход к следующему этапу.</w:t>
      </w:r>
    </w:p>
    <w:p w14:paraId="4A0BE8A3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366F">
        <w:rPr>
          <w:rFonts w:ascii="Times New Roman" w:hAnsi="Times New Roman" w:cs="Times New Roman"/>
          <w:b/>
          <w:bCs/>
          <w:sz w:val="28"/>
          <w:szCs w:val="28"/>
        </w:rPr>
        <w:t>Этап 4. Определение суммы и условий ипотеки</w:t>
      </w:r>
    </w:p>
    <w:p w14:paraId="45E88038" w14:textId="77777777" w:rsidR="008A366F" w:rsidRPr="008A366F" w:rsidRDefault="008A366F" w:rsidP="008A366F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Определяется сумма ипотечного кредита и условия его предоставления.</w:t>
      </w:r>
    </w:p>
    <w:p w14:paraId="038BB75E" w14:textId="77777777" w:rsidR="008A366F" w:rsidRPr="008A366F" w:rsidRDefault="008A366F" w:rsidP="008A366F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Согласовывается сумма и условия ипотеки с клиентом.</w:t>
      </w:r>
    </w:p>
    <w:p w14:paraId="22064E84" w14:textId="77777777" w:rsidR="008A366F" w:rsidRPr="008A366F" w:rsidRDefault="008A366F" w:rsidP="008A366F">
      <w:pPr>
        <w:widowControl/>
        <w:numPr>
          <w:ilvl w:val="1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клиент согласен с условиями:</w:t>
      </w:r>
    </w:p>
    <w:p w14:paraId="66FEEEB9" w14:textId="77777777" w:rsidR="008A366F" w:rsidRPr="008A366F" w:rsidRDefault="008A366F" w:rsidP="008A366F">
      <w:pPr>
        <w:widowControl/>
        <w:numPr>
          <w:ilvl w:val="2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Переход к следующему этапу.</w:t>
      </w:r>
    </w:p>
    <w:p w14:paraId="5D192811" w14:textId="77777777" w:rsidR="008A366F" w:rsidRPr="008A366F" w:rsidRDefault="008A366F" w:rsidP="008A366F">
      <w:pPr>
        <w:widowControl/>
        <w:numPr>
          <w:ilvl w:val="1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клиент не согласен:</w:t>
      </w:r>
    </w:p>
    <w:p w14:paraId="2922ED7E" w14:textId="77777777" w:rsidR="008A366F" w:rsidRPr="008A366F" w:rsidRDefault="008A366F" w:rsidP="008A366F">
      <w:pPr>
        <w:widowControl/>
        <w:numPr>
          <w:ilvl w:val="2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Обсуждаются возможные варианты условий.</w:t>
      </w:r>
    </w:p>
    <w:p w14:paraId="3BFDC208" w14:textId="77777777" w:rsidR="008A366F" w:rsidRPr="008A366F" w:rsidRDefault="008A366F" w:rsidP="008A366F">
      <w:pPr>
        <w:widowControl/>
        <w:numPr>
          <w:ilvl w:val="2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После согласования переход к следующему этапу.</w:t>
      </w:r>
    </w:p>
    <w:p w14:paraId="11097CC8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366F">
        <w:rPr>
          <w:rFonts w:ascii="Times New Roman" w:hAnsi="Times New Roman" w:cs="Times New Roman"/>
          <w:b/>
          <w:bCs/>
          <w:sz w:val="28"/>
          <w:szCs w:val="28"/>
        </w:rPr>
        <w:t>Этап 5. Завершение оформления ипотеки</w:t>
      </w:r>
    </w:p>
    <w:p w14:paraId="3404D043" w14:textId="77777777" w:rsidR="008A366F" w:rsidRPr="008A366F" w:rsidRDefault="008A366F" w:rsidP="008A366F">
      <w:pPr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Подписывается договор с клиентом.</w:t>
      </w:r>
    </w:p>
    <w:p w14:paraId="37B65862" w14:textId="77777777" w:rsidR="008A366F" w:rsidRPr="008A366F" w:rsidRDefault="008A366F" w:rsidP="008A366F">
      <w:pPr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Заявка фиксируется в системе.</w:t>
      </w:r>
    </w:p>
    <w:p w14:paraId="69696A5C" w14:textId="77777777" w:rsidR="008A366F" w:rsidRPr="008A366F" w:rsidRDefault="008A366F" w:rsidP="008A366F">
      <w:pPr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Клиенту выдается ипотечный кредит.</w:t>
      </w:r>
    </w:p>
    <w:p w14:paraId="0C22458F" w14:textId="77777777" w:rsidR="008A366F" w:rsidRPr="008A366F" w:rsidRDefault="008A366F" w:rsidP="008A366F">
      <w:pPr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lastRenderedPageBreak/>
        <w:t>Процесс завершается.</w:t>
      </w:r>
    </w:p>
    <w:p w14:paraId="19D33546" w14:textId="77777777" w:rsidR="008A366F" w:rsidRPr="008A366F" w:rsidRDefault="008A366F" w:rsidP="008A366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/>
          <w:bCs/>
          <w:sz w:val="28"/>
          <w:szCs w:val="28"/>
        </w:rPr>
        <w:t>Подпроцесс: Обработка данных заявления</w:t>
      </w:r>
    </w:p>
    <w:p w14:paraId="56AF8C5B" w14:textId="77777777" w:rsidR="008A366F" w:rsidRPr="008A366F" w:rsidRDefault="008A366F" w:rsidP="008A366F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Передаются новые данные о клиенте банку.</w:t>
      </w:r>
    </w:p>
    <w:p w14:paraId="27A8554E" w14:textId="77777777" w:rsidR="008A366F" w:rsidRPr="008A366F" w:rsidRDefault="008A366F" w:rsidP="008A366F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Выполняется обработка данных из заявления.</w:t>
      </w:r>
    </w:p>
    <w:p w14:paraId="7FDD476E" w14:textId="77777777" w:rsidR="008A366F" w:rsidRPr="008A366F" w:rsidRDefault="008A366F" w:rsidP="008A366F">
      <w:pPr>
        <w:widowControl/>
        <w:numPr>
          <w:ilvl w:val="1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данные некорректны, клиенту сообщается о проблеме, процесс завершается.</w:t>
      </w:r>
    </w:p>
    <w:p w14:paraId="670A4CB5" w14:textId="77777777" w:rsidR="008A366F" w:rsidRPr="008A366F" w:rsidRDefault="008A366F" w:rsidP="008A366F">
      <w:pPr>
        <w:widowControl/>
        <w:numPr>
          <w:ilvl w:val="1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данные корректны, выполняется проверка гражданства клиента.</w:t>
      </w:r>
    </w:p>
    <w:p w14:paraId="112D9E70" w14:textId="77777777" w:rsidR="008A366F" w:rsidRPr="008A366F" w:rsidRDefault="008A366F" w:rsidP="008A366F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Проверяется гражданство клиента.</w:t>
      </w:r>
    </w:p>
    <w:p w14:paraId="1E23EAA2" w14:textId="77777777" w:rsidR="008A366F" w:rsidRPr="008A366F" w:rsidRDefault="008A366F" w:rsidP="008A366F">
      <w:pPr>
        <w:widowControl/>
        <w:numPr>
          <w:ilvl w:val="1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гражданство недействительно, клиенту сообщается о проблеме, процесс завершается.</w:t>
      </w:r>
    </w:p>
    <w:p w14:paraId="62ED0850" w14:textId="77777777" w:rsidR="008A366F" w:rsidRPr="008A366F" w:rsidRDefault="008A366F" w:rsidP="008A366F">
      <w:pPr>
        <w:widowControl/>
        <w:numPr>
          <w:ilvl w:val="1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гражданство действительно, выполняется проверка паспортных данных клиента.</w:t>
      </w:r>
    </w:p>
    <w:p w14:paraId="3A64DF7F" w14:textId="77777777" w:rsidR="008A366F" w:rsidRPr="008A366F" w:rsidRDefault="008A366F" w:rsidP="008A366F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Проверяются паспортные данные клиента.</w:t>
      </w:r>
    </w:p>
    <w:p w14:paraId="4ADEDD55" w14:textId="77777777" w:rsidR="008A366F" w:rsidRPr="008A366F" w:rsidRDefault="008A366F" w:rsidP="008A366F">
      <w:pPr>
        <w:widowControl/>
        <w:numPr>
          <w:ilvl w:val="1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данные недействительны, клиенту сообщается о проблеме.</w:t>
      </w:r>
    </w:p>
    <w:p w14:paraId="62DDE9AE" w14:textId="77777777" w:rsidR="008A366F" w:rsidRPr="008A366F" w:rsidRDefault="008A366F" w:rsidP="008A366F">
      <w:pPr>
        <w:widowControl/>
        <w:numPr>
          <w:ilvl w:val="1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66F">
        <w:rPr>
          <w:rFonts w:ascii="Times New Roman" w:hAnsi="Times New Roman" w:cs="Times New Roman"/>
          <w:bCs/>
          <w:sz w:val="28"/>
          <w:szCs w:val="28"/>
        </w:rPr>
        <w:t>Если данные действительны, процесс завершается успешно.</w:t>
      </w:r>
    </w:p>
    <w:p w14:paraId="2551A87E" w14:textId="77777777" w:rsidR="000115D1" w:rsidRPr="000115D1" w:rsidRDefault="000115D1" w:rsidP="00E439A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15D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E17BCCD" wp14:editId="2FB2E8BA">
            <wp:extent cx="4229690" cy="6801799"/>
            <wp:effectExtent l="0" t="0" r="0" b="0"/>
            <wp:docPr id="887945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45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E4E" w14:textId="77777777" w:rsidR="000115D1" w:rsidRDefault="005D2FE5" w:rsidP="00E439A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29C0">
        <w:rPr>
          <w:rFonts w:ascii="Times New Roman" w:hAnsi="Times New Roman" w:cs="Times New Roman"/>
          <w:bCs/>
          <w:sz w:val="28"/>
          <w:szCs w:val="28"/>
        </w:rPr>
        <w:t>П</w:t>
      </w:r>
      <w:r w:rsidR="009329C0" w:rsidRPr="009329C0">
        <w:rPr>
          <w:rFonts w:ascii="Times New Roman" w:hAnsi="Times New Roman" w:cs="Times New Roman"/>
          <w:bCs/>
          <w:sz w:val="28"/>
          <w:szCs w:val="28"/>
        </w:rPr>
        <w:t>роцесс «</w:t>
      </w:r>
      <w:r w:rsidR="00EC0B84">
        <w:rPr>
          <w:rFonts w:ascii="Times New Roman" w:hAnsi="Times New Roman" w:cs="Times New Roman"/>
          <w:bCs/>
          <w:sz w:val="28"/>
          <w:szCs w:val="28"/>
        </w:rPr>
        <w:t>Выдать ипотечный кредит</w:t>
      </w:r>
      <w:r w:rsidR="009329C0" w:rsidRPr="009329C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9B79716" w14:textId="2C56CA57" w:rsidR="000115D1" w:rsidRDefault="00A05D91" w:rsidP="00E439A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05D9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89D350A" wp14:editId="62087468">
            <wp:extent cx="3562847" cy="5706271"/>
            <wp:effectExtent l="0" t="0" r="0" b="8890"/>
            <wp:docPr id="175979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6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8EA" w14:textId="33CBDECC" w:rsidR="00973E8A" w:rsidRPr="000115D1" w:rsidRDefault="000115D1" w:rsidP="000115D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0115D1"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Декомпозиция п</w:t>
      </w:r>
      <w:r w:rsidRPr="009329C0">
        <w:rPr>
          <w:rFonts w:ascii="Times New Roman" w:hAnsi="Times New Roman" w:cs="Times New Roman"/>
          <w:bCs/>
          <w:sz w:val="28"/>
          <w:szCs w:val="28"/>
        </w:rPr>
        <w:t>роцесс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Обработать заявку клиента</w:t>
      </w:r>
      <w:r w:rsidRPr="009329C0">
        <w:rPr>
          <w:rFonts w:ascii="Times New Roman" w:hAnsi="Times New Roman" w:cs="Times New Roman"/>
          <w:bCs/>
          <w:sz w:val="28"/>
          <w:szCs w:val="28"/>
        </w:rPr>
        <w:t>»</w:t>
      </w:r>
      <w:r w:rsidR="008767F2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645465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05B181E3" w:rsidR="0084261A" w:rsidRPr="00932659" w:rsidRDefault="00932659" w:rsidP="00932659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AEC"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4B4BF0"/>
    <w:multiLevelType w:val="multilevel"/>
    <w:tmpl w:val="E772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AC05BAD"/>
    <w:multiLevelType w:val="multilevel"/>
    <w:tmpl w:val="69B2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50424"/>
    <w:multiLevelType w:val="hybridMultilevel"/>
    <w:tmpl w:val="3F50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84BE5"/>
    <w:multiLevelType w:val="multilevel"/>
    <w:tmpl w:val="B3EC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B1B87"/>
    <w:multiLevelType w:val="multilevel"/>
    <w:tmpl w:val="5B4A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67F8D"/>
    <w:multiLevelType w:val="multilevel"/>
    <w:tmpl w:val="3C40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25C75"/>
    <w:multiLevelType w:val="multilevel"/>
    <w:tmpl w:val="5B92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95398259">
    <w:abstractNumId w:val="9"/>
  </w:num>
  <w:num w:numId="2" w16cid:durableId="1114638611">
    <w:abstractNumId w:val="19"/>
  </w:num>
  <w:num w:numId="3" w16cid:durableId="658845298">
    <w:abstractNumId w:val="22"/>
  </w:num>
  <w:num w:numId="4" w16cid:durableId="1484665405">
    <w:abstractNumId w:val="14"/>
  </w:num>
  <w:num w:numId="5" w16cid:durableId="9481974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492825">
    <w:abstractNumId w:val="1"/>
  </w:num>
  <w:num w:numId="7" w16cid:durableId="1040135012">
    <w:abstractNumId w:val="10"/>
  </w:num>
  <w:num w:numId="8" w16cid:durableId="1188178443">
    <w:abstractNumId w:val="3"/>
  </w:num>
  <w:num w:numId="9" w16cid:durableId="725838995">
    <w:abstractNumId w:val="11"/>
  </w:num>
  <w:num w:numId="10" w16cid:durableId="1515340450">
    <w:abstractNumId w:val="2"/>
  </w:num>
  <w:num w:numId="11" w16cid:durableId="275799226">
    <w:abstractNumId w:val="6"/>
  </w:num>
  <w:num w:numId="12" w16cid:durableId="2083019730">
    <w:abstractNumId w:val="0"/>
  </w:num>
  <w:num w:numId="13" w16cid:durableId="890657781">
    <w:abstractNumId w:val="18"/>
  </w:num>
  <w:num w:numId="14" w16cid:durableId="1600866628">
    <w:abstractNumId w:val="7"/>
  </w:num>
  <w:num w:numId="15" w16cid:durableId="1922715572">
    <w:abstractNumId w:val="8"/>
  </w:num>
  <w:num w:numId="16" w16cid:durableId="1104570176">
    <w:abstractNumId w:val="4"/>
  </w:num>
  <w:num w:numId="17" w16cid:durableId="805660605">
    <w:abstractNumId w:val="12"/>
  </w:num>
  <w:num w:numId="18" w16cid:durableId="16147515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5860442">
    <w:abstractNumId w:val="20"/>
  </w:num>
  <w:num w:numId="20" w16cid:durableId="1675764439">
    <w:abstractNumId w:val="17"/>
  </w:num>
  <w:num w:numId="21" w16cid:durableId="451704871">
    <w:abstractNumId w:val="16"/>
  </w:num>
  <w:num w:numId="22" w16cid:durableId="1453326366">
    <w:abstractNumId w:val="13"/>
  </w:num>
  <w:num w:numId="23" w16cid:durableId="512768462">
    <w:abstractNumId w:val="5"/>
  </w:num>
  <w:num w:numId="24" w16cid:durableId="21252246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0C1B"/>
    <w:rsid w:val="00006288"/>
    <w:rsid w:val="000115D1"/>
    <w:rsid w:val="00012275"/>
    <w:rsid w:val="00020AAC"/>
    <w:rsid w:val="000214BA"/>
    <w:rsid w:val="00025413"/>
    <w:rsid w:val="000368FC"/>
    <w:rsid w:val="00041723"/>
    <w:rsid w:val="00050AB8"/>
    <w:rsid w:val="000602AF"/>
    <w:rsid w:val="000A5453"/>
    <w:rsid w:val="000B4ACC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B2E3D"/>
    <w:rsid w:val="001D6EC9"/>
    <w:rsid w:val="001E1E1C"/>
    <w:rsid w:val="001F7A31"/>
    <w:rsid w:val="00237BD1"/>
    <w:rsid w:val="00281E4E"/>
    <w:rsid w:val="00282B48"/>
    <w:rsid w:val="002C148D"/>
    <w:rsid w:val="002C29E7"/>
    <w:rsid w:val="00326046"/>
    <w:rsid w:val="00332E15"/>
    <w:rsid w:val="00340E99"/>
    <w:rsid w:val="003568D7"/>
    <w:rsid w:val="00367224"/>
    <w:rsid w:val="00367BF0"/>
    <w:rsid w:val="003B748B"/>
    <w:rsid w:val="00405137"/>
    <w:rsid w:val="004327EF"/>
    <w:rsid w:val="004745E4"/>
    <w:rsid w:val="004B10A8"/>
    <w:rsid w:val="004B1AF0"/>
    <w:rsid w:val="004D6892"/>
    <w:rsid w:val="00504C6E"/>
    <w:rsid w:val="00512DAD"/>
    <w:rsid w:val="00515276"/>
    <w:rsid w:val="00540A0E"/>
    <w:rsid w:val="005631C6"/>
    <w:rsid w:val="005A01E0"/>
    <w:rsid w:val="005D2FE5"/>
    <w:rsid w:val="005E4C65"/>
    <w:rsid w:val="005F248F"/>
    <w:rsid w:val="005F4901"/>
    <w:rsid w:val="00607B79"/>
    <w:rsid w:val="00623B3E"/>
    <w:rsid w:val="0062537E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8008A5"/>
    <w:rsid w:val="00801C7F"/>
    <w:rsid w:val="00821A64"/>
    <w:rsid w:val="0084261A"/>
    <w:rsid w:val="00845A09"/>
    <w:rsid w:val="00845E6D"/>
    <w:rsid w:val="00867201"/>
    <w:rsid w:val="008672BF"/>
    <w:rsid w:val="008767F2"/>
    <w:rsid w:val="008920D1"/>
    <w:rsid w:val="008A366F"/>
    <w:rsid w:val="0092382E"/>
    <w:rsid w:val="00932659"/>
    <w:rsid w:val="009329C0"/>
    <w:rsid w:val="00934671"/>
    <w:rsid w:val="0093656B"/>
    <w:rsid w:val="00953233"/>
    <w:rsid w:val="00955C60"/>
    <w:rsid w:val="00966F0F"/>
    <w:rsid w:val="00973E8A"/>
    <w:rsid w:val="0097644D"/>
    <w:rsid w:val="009A2689"/>
    <w:rsid w:val="009D4239"/>
    <w:rsid w:val="009E64FD"/>
    <w:rsid w:val="009F7FC4"/>
    <w:rsid w:val="00A05D91"/>
    <w:rsid w:val="00A272EE"/>
    <w:rsid w:val="00A53678"/>
    <w:rsid w:val="00A53E07"/>
    <w:rsid w:val="00A6015B"/>
    <w:rsid w:val="00A62FC4"/>
    <w:rsid w:val="00AC4D1B"/>
    <w:rsid w:val="00AF02C0"/>
    <w:rsid w:val="00B05557"/>
    <w:rsid w:val="00B1190C"/>
    <w:rsid w:val="00B54D60"/>
    <w:rsid w:val="00B61F70"/>
    <w:rsid w:val="00B70E2B"/>
    <w:rsid w:val="00B77475"/>
    <w:rsid w:val="00B97C75"/>
    <w:rsid w:val="00C0083D"/>
    <w:rsid w:val="00C46684"/>
    <w:rsid w:val="00C46BFE"/>
    <w:rsid w:val="00C76AA1"/>
    <w:rsid w:val="00CB1D07"/>
    <w:rsid w:val="00CC0E91"/>
    <w:rsid w:val="00CC2940"/>
    <w:rsid w:val="00CE750F"/>
    <w:rsid w:val="00CF51D0"/>
    <w:rsid w:val="00D159CB"/>
    <w:rsid w:val="00D4473E"/>
    <w:rsid w:val="00D45D73"/>
    <w:rsid w:val="00D568A3"/>
    <w:rsid w:val="00D7512E"/>
    <w:rsid w:val="00D97DA2"/>
    <w:rsid w:val="00DA7537"/>
    <w:rsid w:val="00DD1654"/>
    <w:rsid w:val="00DF6BE5"/>
    <w:rsid w:val="00E27B9E"/>
    <w:rsid w:val="00E439AD"/>
    <w:rsid w:val="00E44EC1"/>
    <w:rsid w:val="00E77C4D"/>
    <w:rsid w:val="00E8449B"/>
    <w:rsid w:val="00E912AE"/>
    <w:rsid w:val="00E97546"/>
    <w:rsid w:val="00EB6233"/>
    <w:rsid w:val="00EC0B84"/>
    <w:rsid w:val="00EE3607"/>
    <w:rsid w:val="00EE6FC5"/>
    <w:rsid w:val="00F124A3"/>
    <w:rsid w:val="00F55E09"/>
    <w:rsid w:val="00F579B4"/>
    <w:rsid w:val="00F616F3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BAB66FC3-9961-42AC-A23D-3C3F33F8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5D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Юрий Утенков</cp:lastModifiedBy>
  <cp:revision>12</cp:revision>
  <dcterms:created xsi:type="dcterms:W3CDTF">2021-12-14T22:55:00Z</dcterms:created>
  <dcterms:modified xsi:type="dcterms:W3CDTF">2024-12-12T12:17:00Z</dcterms:modified>
</cp:coreProperties>
</file>