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CD9E5" w14:textId="25955160" w:rsidR="00421802" w:rsidRPr="00892351" w:rsidRDefault="00FB5DA7" w:rsidP="00421802">
      <w:pPr>
        <w:pStyle w:val="1"/>
        <w:spacing w:before="0"/>
        <w:rPr>
          <w:rFonts w:cs="Times New Roman"/>
          <w:b w:val="0"/>
          <w:bCs/>
          <w:szCs w:val="28"/>
        </w:rPr>
      </w:pPr>
      <w:bookmarkStart w:id="0" w:name="_Toc160626985"/>
      <w:r>
        <w:rPr>
          <w:rFonts w:cs="Times New Roman"/>
          <w:bCs/>
          <w:szCs w:val="28"/>
        </w:rPr>
        <w:t>ТЕХНИЧЕСКОЕ ЗАДАНИЕ</w:t>
      </w:r>
      <w:bookmarkEnd w:id="0"/>
    </w:p>
    <w:p w14:paraId="137FEEBA" w14:textId="77777777" w:rsidR="00421802" w:rsidRPr="00892351" w:rsidRDefault="00421802" w:rsidP="00421802">
      <w:pPr>
        <w:ind w:firstLine="709"/>
        <w:rPr>
          <w:rFonts w:cs="Times New Roman"/>
          <w:b/>
          <w:bCs/>
          <w:szCs w:val="28"/>
        </w:rPr>
      </w:pPr>
      <w:r w:rsidRPr="00892351">
        <w:rPr>
          <w:rFonts w:cs="Times New Roman"/>
          <w:b/>
          <w:bCs/>
          <w:szCs w:val="28"/>
        </w:rPr>
        <w:t xml:space="preserve">Наименование работы: </w:t>
      </w:r>
    </w:p>
    <w:p w14:paraId="2DF60274" w14:textId="41E04E3D" w:rsidR="00421802" w:rsidRPr="00D3290B" w:rsidRDefault="00421802" w:rsidP="00421802">
      <w:pPr>
        <w:ind w:firstLine="709"/>
        <w:rPr>
          <w:rFonts w:cs="Times New Roman"/>
          <w:szCs w:val="28"/>
        </w:rPr>
      </w:pPr>
      <w:bookmarkStart w:id="1" w:name="_Hlk165889656"/>
      <w:r>
        <w:rPr>
          <w:rFonts w:cs="Times New Roman"/>
          <w:szCs w:val="28"/>
        </w:rPr>
        <w:t>И</w:t>
      </w:r>
      <w:r w:rsidRPr="00892351">
        <w:rPr>
          <w:rFonts w:cs="Times New Roman"/>
          <w:szCs w:val="28"/>
        </w:rPr>
        <w:t>нформационн</w:t>
      </w:r>
      <w:r>
        <w:rPr>
          <w:rFonts w:cs="Times New Roman"/>
          <w:szCs w:val="28"/>
        </w:rPr>
        <w:t>ая</w:t>
      </w:r>
      <w:r w:rsidRPr="00892351">
        <w:rPr>
          <w:rFonts w:cs="Times New Roman"/>
          <w:szCs w:val="28"/>
        </w:rPr>
        <w:t xml:space="preserve"> систем</w:t>
      </w:r>
      <w:r>
        <w:rPr>
          <w:rFonts w:cs="Times New Roman"/>
          <w:szCs w:val="28"/>
        </w:rPr>
        <w:t>а</w:t>
      </w:r>
      <w:r w:rsidRPr="00892351">
        <w:rPr>
          <w:rFonts w:cs="Times New Roman"/>
          <w:szCs w:val="28"/>
        </w:rPr>
        <w:t xml:space="preserve"> </w:t>
      </w:r>
      <w:bookmarkEnd w:id="1"/>
      <w:r w:rsidRPr="00892351">
        <w:rPr>
          <w:rFonts w:cs="Times New Roman"/>
          <w:szCs w:val="28"/>
        </w:rPr>
        <w:t>«Продажа компьютерной периферии»</w:t>
      </w:r>
      <w:r w:rsidR="00D3290B" w:rsidRPr="00D3290B">
        <w:rPr>
          <w:rFonts w:cs="Times New Roman"/>
          <w:szCs w:val="28"/>
        </w:rPr>
        <w:t>.</w:t>
      </w:r>
    </w:p>
    <w:p w14:paraId="51C8EE69" w14:textId="77777777" w:rsidR="00421802" w:rsidRPr="00892351" w:rsidRDefault="00421802" w:rsidP="00421802">
      <w:pPr>
        <w:ind w:firstLine="709"/>
        <w:rPr>
          <w:rFonts w:cs="Times New Roman"/>
          <w:b/>
          <w:bCs/>
          <w:szCs w:val="28"/>
        </w:rPr>
      </w:pPr>
      <w:r w:rsidRPr="00892351">
        <w:rPr>
          <w:rFonts w:cs="Times New Roman"/>
          <w:b/>
          <w:bCs/>
          <w:szCs w:val="28"/>
        </w:rPr>
        <w:t>Назначение разработки:</w:t>
      </w:r>
    </w:p>
    <w:p w14:paraId="39EA3BC0" w14:textId="1672180B" w:rsidR="00D3290B" w:rsidRPr="00AD1057" w:rsidRDefault="00421802" w:rsidP="0042180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Пользователями программы выступают администратор информационной системы, продавец-консультант, работник склада. Приобретение товаров от поставщика осуществляется на основании договоров купли-продажи, в которых оговариваются условия поставки. </w:t>
      </w:r>
      <w:r w:rsidRPr="00892351">
        <w:rPr>
          <w:rFonts w:cs="Times New Roman"/>
          <w:szCs w:val="28"/>
        </w:rPr>
        <w:t xml:space="preserve">Создание программного продукта, который позволит упростить и автоматизировать управление процессами продажи компьютерной периферии. </w:t>
      </w:r>
    </w:p>
    <w:p w14:paraId="128A2613" w14:textId="77777777" w:rsidR="00D3290B" w:rsidRPr="00AD1057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 xml:space="preserve">Данная система будет предназначена для эффективного учета полученных и отправленных товаров, управления складскими запасами, оформления заказов, ведения клиентской базы и анализа данных о продажах. Также она будет предназначена для управления финансами, обработки способов оплаты, а также для создания отчетности. Это позволит магазину эффективно отслеживать свою деятельность, управлять финансовыми потоками и предоставлять отчеты для анализа бизнес-процессов. </w:t>
      </w:r>
    </w:p>
    <w:p w14:paraId="246F1CEB" w14:textId="76B13A10" w:rsidR="00421802" w:rsidRPr="00A11405" w:rsidRDefault="00421802" w:rsidP="0042180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Работник склада ведет учет товар на складе, отслеживает количество и качество запасов, а также принимает поставки от поставщиков. Администратор информационной системы проводит мониторинг безопасности системы, резервное копирование данных и управляет правами доступа пользователей системы. Кроме того, он выдает логины и пароли сотрудникам. </w:t>
      </w:r>
      <w:r w:rsidR="00A11405">
        <w:rPr>
          <w:rFonts w:cs="Times New Roman"/>
          <w:szCs w:val="28"/>
        </w:rPr>
        <w:t>Продавец-консультант может оформлять и просматривать информацию о заказах.</w:t>
      </w:r>
    </w:p>
    <w:p w14:paraId="55B536FD" w14:textId="77777777" w:rsidR="00421802" w:rsidRPr="00892351" w:rsidRDefault="00421802" w:rsidP="00421802">
      <w:pPr>
        <w:ind w:firstLine="709"/>
        <w:rPr>
          <w:rFonts w:cs="Times New Roman"/>
          <w:b/>
          <w:bCs/>
          <w:szCs w:val="28"/>
        </w:rPr>
      </w:pPr>
      <w:r w:rsidRPr="00892351">
        <w:rPr>
          <w:rFonts w:cs="Times New Roman"/>
          <w:b/>
          <w:bCs/>
          <w:szCs w:val="28"/>
        </w:rPr>
        <w:t xml:space="preserve">Требования к функциональным характеристикам: </w:t>
      </w:r>
    </w:p>
    <w:p w14:paraId="240B7D06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Информационная система «Продажа компьютерной периферии» должна обеспечивать выполнение следующих функций:</w:t>
      </w:r>
    </w:p>
    <w:p w14:paraId="67C82558" w14:textId="083C5D19" w:rsidR="00421802" w:rsidRPr="00892351" w:rsidRDefault="00421802" w:rsidP="00421802">
      <w:pPr>
        <w:ind w:firstLine="709"/>
        <w:rPr>
          <w:rFonts w:cs="Times New Roman"/>
          <w:b/>
          <w:bCs/>
          <w:szCs w:val="28"/>
        </w:rPr>
      </w:pPr>
      <w:r w:rsidRPr="00892351">
        <w:rPr>
          <w:rFonts w:cs="Times New Roman"/>
          <w:b/>
          <w:bCs/>
          <w:szCs w:val="28"/>
        </w:rPr>
        <w:t>Авторизация</w:t>
      </w:r>
      <w:r>
        <w:rPr>
          <w:rFonts w:cs="Times New Roman"/>
          <w:b/>
          <w:bCs/>
          <w:szCs w:val="28"/>
        </w:rPr>
        <w:t>:</w:t>
      </w:r>
    </w:p>
    <w:p w14:paraId="044D9CD4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lastRenderedPageBreak/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</w:t>
      </w:r>
    </w:p>
    <w:p w14:paraId="30862E29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В связи с этим при запуске системы первым окном будет окно входа.</w:t>
      </w:r>
    </w:p>
    <w:p w14:paraId="26A596C4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Реализуйте окно авторизации для всех типов пользователей.</w:t>
      </w:r>
    </w:p>
    <w:p w14:paraId="399595B3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3A9CCC38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</w:t>
      </w:r>
    </w:p>
    <w:p w14:paraId="2C53522B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Алгоритм авторизации:</w:t>
      </w:r>
    </w:p>
    <w:p w14:paraId="1383FC96" w14:textId="77777777" w:rsidR="00421802" w:rsidRPr="00892351" w:rsidRDefault="00421802" w:rsidP="00421802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сотрудник вводит логин и пароль;</w:t>
      </w:r>
    </w:p>
    <w:p w14:paraId="497DCC7A" w14:textId="77777777" w:rsidR="00421802" w:rsidRPr="00892351" w:rsidRDefault="00421802" w:rsidP="00421802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при вводе пароля сотрудником и нажатии клавиши Enter на</w:t>
      </w:r>
      <w:r>
        <w:rPr>
          <w:rFonts w:cs="Times New Roman"/>
          <w:szCs w:val="28"/>
        </w:rPr>
        <w:t xml:space="preserve"> </w:t>
      </w:r>
      <w:r w:rsidRPr="00892351">
        <w:rPr>
          <w:rFonts w:cs="Times New Roman"/>
          <w:szCs w:val="28"/>
        </w:rPr>
        <w:t>служебный телефон отправляется СМС с единоразовым кодом</w:t>
      </w:r>
      <w:r>
        <w:rPr>
          <w:rFonts w:cs="Times New Roman"/>
          <w:szCs w:val="28"/>
        </w:rPr>
        <w:t xml:space="preserve"> </w:t>
      </w:r>
      <w:r w:rsidRPr="00892351">
        <w:rPr>
          <w:rFonts w:cs="Times New Roman"/>
          <w:szCs w:val="28"/>
        </w:rPr>
        <w:t>доступа;</w:t>
      </w:r>
    </w:p>
    <w:p w14:paraId="7A1A30D2" w14:textId="77777777" w:rsidR="00421802" w:rsidRPr="00892351" w:rsidRDefault="00421802" w:rsidP="00421802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сотрудник вводит код и далее получает доступ к необходимому</w:t>
      </w:r>
      <w:r>
        <w:rPr>
          <w:rFonts w:cs="Times New Roman"/>
          <w:szCs w:val="28"/>
        </w:rPr>
        <w:t xml:space="preserve"> </w:t>
      </w:r>
      <w:r w:rsidRPr="00892351">
        <w:rPr>
          <w:rFonts w:cs="Times New Roman"/>
          <w:szCs w:val="28"/>
        </w:rPr>
        <w:t>функционалу.</w:t>
      </w:r>
    </w:p>
    <w:p w14:paraId="59CFD396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Реализуйте данный функционал с условием эмуляции работы с СМС:</w:t>
      </w:r>
    </w:p>
    <w:p w14:paraId="14F4FF88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При открытии окна активны только поле для ввода логина сотрудника и кнопка “Отмена”.</w:t>
      </w:r>
    </w:p>
    <w:p w14:paraId="15FBB650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При вводе логина сотрудника и нажатию Enter 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</w:t>
      </w:r>
    </w:p>
    <w:p w14:paraId="748DCD7D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</w:t>
      </w:r>
    </w:p>
    <w:p w14:paraId="7F11179D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В течение 10 секунд после закрытия окна с кодом пользователь должен ввести код и авторизоваться (по Enter и “Вход”).</w:t>
      </w:r>
    </w:p>
    <w:p w14:paraId="4DC3CEC1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Если в течение 10 секунд код не введен, для повторной “отправки” кода необходимо нажать</w:t>
      </w:r>
      <w:r w:rsidRPr="00892351">
        <w:rPr>
          <w:rStyle w:val="docdata"/>
          <w:rFonts w:cs="Times New Roman"/>
          <w:noProof/>
          <w:color w:val="000000"/>
          <w:szCs w:val="28"/>
        </w:rPr>
        <w:drawing>
          <wp:inline distT="0" distB="0" distL="0" distR="0" wp14:anchorId="4B673547" wp14:editId="5173BE42">
            <wp:extent cx="274320" cy="297180"/>
            <wp:effectExtent l="0" t="0" r="0" b="0"/>
            <wp:docPr id="1690987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351">
        <w:rPr>
          <w:rFonts w:cs="Times New Roman"/>
          <w:color w:val="000000"/>
          <w:szCs w:val="28"/>
        </w:rPr>
        <w:t xml:space="preserve"> </w:t>
      </w:r>
      <w:r w:rsidRPr="00892351">
        <w:rPr>
          <w:rFonts w:cs="Times New Roman"/>
          <w:szCs w:val="28"/>
        </w:rPr>
        <w:t>.</w:t>
      </w:r>
    </w:p>
    <w:p w14:paraId="6BDFB188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lastRenderedPageBreak/>
        <w:t>При вводе неправильного пароля код не генерируется, и система сообщает пользователю о неверном пароле.</w:t>
      </w:r>
    </w:p>
    <w:p w14:paraId="7FAA8C10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У пользователя должна быть возможность очистить все поля ввода нажатием на кнопку “Отмена”.</w:t>
      </w:r>
    </w:p>
    <w:p w14:paraId="4CCC441D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После успешной авторизации сотруднику должно быть выведено сообщение с названием его роли.</w:t>
      </w:r>
    </w:p>
    <w:p w14:paraId="535DE194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Разграничение прав доступа:</w:t>
      </w:r>
    </w:p>
    <w:p w14:paraId="53A3CAD3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 </w:t>
      </w:r>
      <w:r w:rsidRPr="00892351">
        <w:rPr>
          <w:rFonts w:cs="Times New Roman"/>
          <w:szCs w:val="28"/>
        </w:rPr>
        <w:t>администратор имеет возможность: добавлять, изменять, удалять;</w:t>
      </w:r>
    </w:p>
    <w:p w14:paraId="4DA8D53F" w14:textId="4A0C8026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 </w:t>
      </w:r>
      <w:r w:rsidRPr="00892351">
        <w:rPr>
          <w:rFonts w:cs="Times New Roman"/>
          <w:szCs w:val="28"/>
        </w:rPr>
        <w:t>работник склада имеет возможность: добавлять, изменять</w:t>
      </w:r>
      <w:r w:rsidR="00D21948" w:rsidRPr="00D21948">
        <w:rPr>
          <w:rFonts w:cs="Times New Roman"/>
          <w:szCs w:val="28"/>
        </w:rPr>
        <w:t xml:space="preserve"> </w:t>
      </w:r>
      <w:r w:rsidR="00D21948">
        <w:rPr>
          <w:rFonts w:cs="Times New Roman"/>
          <w:szCs w:val="28"/>
        </w:rPr>
        <w:t>товары</w:t>
      </w:r>
      <w:r w:rsidRPr="00892351">
        <w:rPr>
          <w:rFonts w:cs="Times New Roman"/>
          <w:szCs w:val="28"/>
        </w:rPr>
        <w:t>;</w:t>
      </w:r>
    </w:p>
    <w:p w14:paraId="6109AE7F" w14:textId="053918CD" w:rsidR="00421802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 </w:t>
      </w:r>
      <w:r w:rsidRPr="00892351">
        <w:rPr>
          <w:rFonts w:cs="Times New Roman"/>
          <w:szCs w:val="28"/>
        </w:rPr>
        <w:t>продавец-консультант имеет возможность:</w:t>
      </w:r>
      <w:r w:rsidR="00D21948">
        <w:rPr>
          <w:rFonts w:cs="Times New Roman"/>
          <w:szCs w:val="28"/>
        </w:rPr>
        <w:t xml:space="preserve"> добавление новых </w:t>
      </w:r>
      <w:proofErr w:type="gramStart"/>
      <w:r w:rsidR="00D21948">
        <w:rPr>
          <w:rFonts w:cs="Times New Roman"/>
          <w:szCs w:val="28"/>
        </w:rPr>
        <w:t>клиентов</w:t>
      </w:r>
      <w:r w:rsidRPr="00892351">
        <w:rPr>
          <w:rFonts w:cs="Times New Roman"/>
          <w:szCs w:val="28"/>
        </w:rPr>
        <w:t xml:space="preserve"> </w:t>
      </w:r>
      <w:r w:rsidR="00D21948">
        <w:rPr>
          <w:rFonts w:cs="Times New Roman"/>
          <w:szCs w:val="28"/>
        </w:rPr>
        <w:t xml:space="preserve"> и</w:t>
      </w:r>
      <w:proofErr w:type="gramEnd"/>
      <w:r w:rsidR="00D21948">
        <w:rPr>
          <w:rFonts w:cs="Times New Roman"/>
          <w:szCs w:val="28"/>
        </w:rPr>
        <w:t xml:space="preserve"> оформление заказов</w:t>
      </w:r>
      <w:r>
        <w:rPr>
          <w:rFonts w:cs="Times New Roman"/>
          <w:szCs w:val="28"/>
        </w:rPr>
        <w:t>.</w:t>
      </w:r>
    </w:p>
    <w:p w14:paraId="4B782B75" w14:textId="77777777" w:rsidR="00421802" w:rsidRDefault="00421802" w:rsidP="00421802">
      <w:pPr>
        <w:ind w:firstLine="709"/>
        <w:rPr>
          <w:rFonts w:cs="Times New Roman"/>
          <w:szCs w:val="28"/>
        </w:rPr>
      </w:pPr>
      <w:r w:rsidRPr="00541B27">
        <w:rPr>
          <w:rFonts w:cs="Times New Roman"/>
          <w:szCs w:val="28"/>
        </w:rPr>
        <w:t>Входные</w:t>
      </w:r>
      <w:r>
        <w:rPr>
          <w:rFonts w:cs="Times New Roman"/>
          <w:szCs w:val="28"/>
        </w:rPr>
        <w:t xml:space="preserve"> данные в информационной системе могут быть следующими:</w:t>
      </w:r>
    </w:p>
    <w:p w14:paraId="5C2801DE" w14:textId="6F6AFD67" w:rsidR="00421802" w:rsidRPr="0016443F" w:rsidRDefault="00421802" w:rsidP="00421802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>Информация о продукте: название, описание, технические характеристики,</w:t>
      </w:r>
      <w:r>
        <w:rPr>
          <w:rFonts w:cs="Times New Roman"/>
          <w:szCs w:val="28"/>
        </w:rPr>
        <w:t xml:space="preserve"> производитель, модель, количество,</w:t>
      </w:r>
      <w:r w:rsidRPr="0016443F">
        <w:rPr>
          <w:rFonts w:cs="Times New Roman"/>
          <w:szCs w:val="28"/>
        </w:rPr>
        <w:t xml:space="preserve"> цена</w:t>
      </w:r>
      <w:r>
        <w:rPr>
          <w:rFonts w:cs="Times New Roman"/>
          <w:szCs w:val="28"/>
        </w:rPr>
        <w:t xml:space="preserve">, </w:t>
      </w:r>
    </w:p>
    <w:p w14:paraId="05DC7DBD" w14:textId="4546EDE8" w:rsidR="00421802" w:rsidRPr="0016443F" w:rsidRDefault="00421802" w:rsidP="00421802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>Данные о клиенте:</w:t>
      </w:r>
      <w:r>
        <w:rPr>
          <w:rFonts w:cs="Times New Roman"/>
          <w:szCs w:val="28"/>
        </w:rPr>
        <w:t xml:space="preserve"> фамилия,</w:t>
      </w:r>
      <w:r w:rsidRPr="0016443F">
        <w:rPr>
          <w:rFonts w:cs="Times New Roman"/>
          <w:szCs w:val="28"/>
        </w:rPr>
        <w:t xml:space="preserve"> имя,</w:t>
      </w:r>
      <w:r>
        <w:rPr>
          <w:rFonts w:cs="Times New Roman"/>
          <w:szCs w:val="28"/>
        </w:rPr>
        <w:t xml:space="preserve"> отчество,</w:t>
      </w:r>
      <w:r w:rsidRPr="0016443F">
        <w:rPr>
          <w:rFonts w:cs="Times New Roman"/>
          <w:szCs w:val="28"/>
        </w:rPr>
        <w:t xml:space="preserve"> номер телефона</w:t>
      </w:r>
      <w:r>
        <w:rPr>
          <w:rFonts w:cs="Times New Roman"/>
          <w:szCs w:val="28"/>
        </w:rPr>
        <w:t>, почта, дата рождения.</w:t>
      </w:r>
    </w:p>
    <w:p w14:paraId="76D07833" w14:textId="34ECCB2A" w:rsidR="00421802" w:rsidRPr="0016443F" w:rsidRDefault="00421802" w:rsidP="00421802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>Заказы клиентов: список товаров, общая стоимость заказа, способ оплаты,</w:t>
      </w:r>
      <w:r w:rsidR="00541B27" w:rsidRPr="00541B27">
        <w:rPr>
          <w:rFonts w:cs="Times New Roman"/>
          <w:szCs w:val="28"/>
        </w:rPr>
        <w:t xml:space="preserve"> </w:t>
      </w:r>
      <w:r w:rsidR="00541B27">
        <w:rPr>
          <w:rFonts w:cs="Times New Roman"/>
          <w:szCs w:val="28"/>
        </w:rPr>
        <w:t>дата оформления заказа,</w:t>
      </w:r>
      <w:r w:rsidRPr="0016443F">
        <w:rPr>
          <w:rFonts w:cs="Times New Roman"/>
          <w:szCs w:val="28"/>
        </w:rPr>
        <w:t xml:space="preserve"> примечания и пожелания клиента.</w:t>
      </w:r>
    </w:p>
    <w:p w14:paraId="36A033BD" w14:textId="798B5434" w:rsidR="00421802" w:rsidRPr="0016443F" w:rsidRDefault="00421802" w:rsidP="00421802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>Информация о поставщиках: названия, контактные данные,</w:t>
      </w:r>
      <w:r w:rsidR="00541B27">
        <w:rPr>
          <w:rFonts w:cs="Times New Roman"/>
          <w:szCs w:val="28"/>
        </w:rPr>
        <w:t xml:space="preserve"> </w:t>
      </w:r>
      <w:r w:rsidRPr="0016443F">
        <w:rPr>
          <w:rFonts w:cs="Times New Roman"/>
          <w:szCs w:val="28"/>
        </w:rPr>
        <w:t>условия сотрудничества.</w:t>
      </w:r>
    </w:p>
    <w:p w14:paraId="3AEDB333" w14:textId="2469923B" w:rsidR="00421802" w:rsidRDefault="00421802" w:rsidP="00421802">
      <w:pPr>
        <w:pStyle w:val="a7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>Данные о сотрудниках:</w:t>
      </w:r>
      <w:r>
        <w:rPr>
          <w:rFonts w:cs="Times New Roman"/>
          <w:szCs w:val="28"/>
        </w:rPr>
        <w:t xml:space="preserve"> фамилия,</w:t>
      </w:r>
      <w:r w:rsidRPr="0016443F">
        <w:rPr>
          <w:rFonts w:cs="Times New Roman"/>
          <w:szCs w:val="28"/>
        </w:rPr>
        <w:t xml:space="preserve"> имя,</w:t>
      </w:r>
      <w:r>
        <w:rPr>
          <w:rFonts w:cs="Times New Roman"/>
          <w:szCs w:val="28"/>
        </w:rPr>
        <w:t xml:space="preserve"> отчество,</w:t>
      </w:r>
      <w:r w:rsidRPr="0016443F">
        <w:rPr>
          <w:rFonts w:cs="Times New Roman"/>
          <w:szCs w:val="28"/>
        </w:rPr>
        <w:t xml:space="preserve"> должность, контактные данные и права доступа к системе.</w:t>
      </w:r>
    </w:p>
    <w:p w14:paraId="4C0087B0" w14:textId="77777777" w:rsidR="00421802" w:rsidRDefault="00421802" w:rsidP="00421802">
      <w:pPr>
        <w:pStyle w:val="a7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>Выходные данные в информационной системе:</w:t>
      </w:r>
    </w:p>
    <w:p w14:paraId="165C7C4B" w14:textId="75F14380" w:rsidR="00421802" w:rsidRPr="005A5D5C" w:rsidRDefault="00421802" w:rsidP="008D143E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5A5D5C">
        <w:rPr>
          <w:rFonts w:cs="Times New Roman"/>
          <w:szCs w:val="28"/>
        </w:rPr>
        <w:t>Отчеты о продажах, содержащие информацию о количестве проданных товаров, общей выручке, самых популярных товарах.</w:t>
      </w:r>
    </w:p>
    <w:p w14:paraId="7518FCB8" w14:textId="77777777" w:rsidR="00421802" w:rsidRPr="0016443F" w:rsidRDefault="00421802" w:rsidP="00421802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>Счета и квитанции для клиентов, подтверждающие оплату товаров и услуг.</w:t>
      </w:r>
    </w:p>
    <w:p w14:paraId="5AA416E1" w14:textId="77777777" w:rsidR="00421802" w:rsidRPr="0016443F" w:rsidRDefault="00421802" w:rsidP="00421802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lastRenderedPageBreak/>
        <w:t>Информация о наличии товаров на складе, которая может быть представлена в виде списка товаров, количества единиц в наличии и общей стоимости.</w:t>
      </w:r>
    </w:p>
    <w:p w14:paraId="640E8F47" w14:textId="77777777" w:rsidR="00421802" w:rsidRPr="0016443F" w:rsidRDefault="00421802" w:rsidP="00421802">
      <w:pPr>
        <w:pStyle w:val="a7"/>
        <w:numPr>
          <w:ilvl w:val="0"/>
          <w:numId w:val="13"/>
        </w:numPr>
        <w:ind w:left="0" w:firstLine="709"/>
        <w:rPr>
          <w:rFonts w:cs="Times New Roman"/>
          <w:szCs w:val="28"/>
        </w:rPr>
      </w:pPr>
      <w:r w:rsidRPr="0016443F">
        <w:rPr>
          <w:rFonts w:cs="Times New Roman"/>
          <w:szCs w:val="28"/>
        </w:rPr>
        <w:t>Аналитические отчеты о работе системы, содержащие информацию об ошибках, проблемах и рекомендациях по улучшению работы системы.</w:t>
      </w:r>
    </w:p>
    <w:p w14:paraId="1D9B72F5" w14:textId="77777777" w:rsidR="00421802" w:rsidRPr="00892351" w:rsidRDefault="00421802" w:rsidP="00421802">
      <w:pPr>
        <w:ind w:firstLine="709"/>
        <w:rPr>
          <w:rFonts w:cs="Times New Roman"/>
          <w:b/>
          <w:bCs/>
          <w:szCs w:val="28"/>
        </w:rPr>
      </w:pPr>
      <w:r w:rsidRPr="00892351">
        <w:rPr>
          <w:rFonts w:cs="Times New Roman"/>
          <w:b/>
          <w:bCs/>
          <w:szCs w:val="28"/>
        </w:rPr>
        <w:t>Требования к надежности:</w:t>
      </w:r>
    </w:p>
    <w:p w14:paraId="6F95E483" w14:textId="77777777" w:rsidR="00421802" w:rsidRPr="00A77D1F" w:rsidRDefault="00421802" w:rsidP="00421802">
      <w:pPr>
        <w:ind w:firstLine="709"/>
        <w:rPr>
          <w:rFonts w:cs="Times New Roman"/>
          <w:szCs w:val="28"/>
        </w:rPr>
      </w:pPr>
      <w:r w:rsidRPr="00A77D1F">
        <w:rPr>
          <w:rFonts w:cs="Times New Roman"/>
          <w:szCs w:val="28"/>
        </w:rPr>
        <w:t>Разрабатываемое программное обеспечение должно иметь:</w:t>
      </w:r>
    </w:p>
    <w:p w14:paraId="646C68AE" w14:textId="77777777" w:rsidR="00421802" w:rsidRPr="00A77D1F" w:rsidRDefault="00421802" w:rsidP="00421802">
      <w:pPr>
        <w:pStyle w:val="a7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A77D1F">
        <w:rPr>
          <w:rFonts w:cs="Times New Roman"/>
          <w:szCs w:val="28"/>
        </w:rPr>
        <w:t>возможность самовосстановление после сбоев (отключение энергопитания, сбои в информационной системе и т.д.);</w:t>
      </w:r>
    </w:p>
    <w:p w14:paraId="2DF8B50D" w14:textId="77777777" w:rsidR="00421802" w:rsidRPr="00A77D1F" w:rsidRDefault="00421802" w:rsidP="00421802">
      <w:pPr>
        <w:pStyle w:val="a7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A77D1F">
        <w:rPr>
          <w:rFonts w:cs="Times New Roman"/>
          <w:szCs w:val="28"/>
        </w:rPr>
        <w:t>парольную защиту при запуске программы;</w:t>
      </w:r>
    </w:p>
    <w:p w14:paraId="39468565" w14:textId="77777777" w:rsidR="00421802" w:rsidRPr="00A77D1F" w:rsidRDefault="00421802" w:rsidP="00421802">
      <w:pPr>
        <w:pStyle w:val="a7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A77D1F">
        <w:rPr>
          <w:rFonts w:cs="Times New Roman"/>
          <w:szCs w:val="28"/>
        </w:rPr>
        <w:t>ограничение несанкционированного доступа к данным;</w:t>
      </w:r>
    </w:p>
    <w:p w14:paraId="61784D14" w14:textId="77777777" w:rsidR="00421802" w:rsidRPr="00A77D1F" w:rsidRDefault="00421802" w:rsidP="00421802">
      <w:pPr>
        <w:pStyle w:val="a7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A77D1F">
        <w:rPr>
          <w:rFonts w:cs="Times New Roman"/>
          <w:szCs w:val="28"/>
        </w:rPr>
        <w:t>возможность резервного копирования информационной базы;</w:t>
      </w:r>
    </w:p>
    <w:p w14:paraId="5F31ECDA" w14:textId="77777777" w:rsidR="00421802" w:rsidRPr="00A77D1F" w:rsidRDefault="00421802" w:rsidP="00421802">
      <w:pPr>
        <w:pStyle w:val="a7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A77D1F">
        <w:rPr>
          <w:rFonts w:cs="Times New Roman"/>
          <w:szCs w:val="28"/>
        </w:rPr>
        <w:t>разграничение пользовательских прав</w:t>
      </w:r>
      <w:r w:rsidRPr="00A77D1F">
        <w:rPr>
          <w:rFonts w:cs="Times New Roman"/>
          <w:szCs w:val="28"/>
          <w:lang w:val="en-US"/>
        </w:rPr>
        <w:t>;</w:t>
      </w:r>
    </w:p>
    <w:p w14:paraId="19585950" w14:textId="7BA030AC" w:rsidR="00421802" w:rsidRPr="00A77D1F" w:rsidRDefault="00421802" w:rsidP="00421802">
      <w:pPr>
        <w:pStyle w:val="a7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A77D1F">
        <w:rPr>
          <w:rFonts w:cs="Times New Roman"/>
          <w:szCs w:val="28"/>
        </w:rPr>
        <w:t>исключение</w:t>
      </w:r>
      <w:r w:rsidR="00D21948">
        <w:rPr>
          <w:rFonts w:cs="Times New Roman"/>
          <w:szCs w:val="28"/>
        </w:rPr>
        <w:t> </w:t>
      </w:r>
      <w:r w:rsidRPr="00A77D1F">
        <w:rPr>
          <w:rFonts w:cs="Times New Roman"/>
          <w:szCs w:val="28"/>
        </w:rPr>
        <w:t>несанкционированного</w:t>
      </w:r>
      <w:r w:rsidR="00D21948">
        <w:rPr>
          <w:rFonts w:cs="Times New Roman"/>
          <w:szCs w:val="28"/>
        </w:rPr>
        <w:t> </w:t>
      </w:r>
      <w:r w:rsidRPr="00A77D1F">
        <w:rPr>
          <w:rFonts w:cs="Times New Roman"/>
          <w:szCs w:val="28"/>
        </w:rPr>
        <w:t>копирования (тиражирования) программы.</w:t>
      </w:r>
    </w:p>
    <w:p w14:paraId="6D671E0A" w14:textId="77777777" w:rsidR="00421802" w:rsidRPr="00892351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27F84684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892351">
        <w:rPr>
          <w:rFonts w:eastAsia="Times New Roman" w:cs="Times New Roman"/>
          <w:b/>
          <w:bCs/>
          <w:color w:val="000000"/>
          <w:szCs w:val="28"/>
          <w:lang w:eastAsia="ru-RU"/>
        </w:rPr>
        <w:t>Требования к составу и параметрам технических средств:</w:t>
      </w:r>
    </w:p>
    <w:p w14:paraId="7AB60A8B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Системные требования для работы программного продукта должны быть следующими: </w:t>
      </w:r>
    </w:p>
    <w:p w14:paraId="34BF7979" w14:textId="77777777" w:rsidR="00421802" w:rsidRPr="00892351" w:rsidRDefault="00421802" w:rsidP="00421802">
      <w:pPr>
        <w:pStyle w:val="a7"/>
        <w:numPr>
          <w:ilvl w:val="0"/>
          <w:numId w:val="2"/>
        </w:numPr>
        <w:suppressAutoHyphens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тактовая частота процессора - 1 600 Гц; </w:t>
      </w:r>
    </w:p>
    <w:p w14:paraId="30A3DDEA" w14:textId="24C17067" w:rsidR="00421802" w:rsidRPr="00892351" w:rsidRDefault="00421802" w:rsidP="00421802">
      <w:pPr>
        <w:pStyle w:val="a7"/>
        <w:numPr>
          <w:ilvl w:val="0"/>
          <w:numId w:val="2"/>
        </w:numPr>
        <w:suppressAutoHyphens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объем оперативной памяти </w:t>
      </w:r>
      <w:r w:rsidR="00D3290B">
        <w:rPr>
          <w:rFonts w:eastAsia="Times New Roman" w:cs="Times New Roman"/>
          <w:color w:val="000000"/>
          <w:szCs w:val="28"/>
          <w:lang w:val="en-US" w:eastAsia="ru-RU"/>
        </w:rPr>
        <w:t>4</w:t>
      </w: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 Гб; </w:t>
      </w:r>
    </w:p>
    <w:p w14:paraId="19853460" w14:textId="77777777" w:rsidR="00421802" w:rsidRPr="00892351" w:rsidRDefault="00421802" w:rsidP="00421802">
      <w:pPr>
        <w:pStyle w:val="a7"/>
        <w:numPr>
          <w:ilvl w:val="0"/>
          <w:numId w:val="2"/>
        </w:numPr>
        <w:suppressAutoHyphens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объем свободного дискового пространства 500 Мб; </w:t>
      </w:r>
    </w:p>
    <w:p w14:paraId="2636FC9A" w14:textId="5707A973" w:rsidR="00421802" w:rsidRPr="00892351" w:rsidRDefault="00421802" w:rsidP="00421802">
      <w:pPr>
        <w:pStyle w:val="a7"/>
        <w:numPr>
          <w:ilvl w:val="0"/>
          <w:numId w:val="2"/>
        </w:numPr>
        <w:suppressAutoHyphens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>разрешение монитора 1</w:t>
      </w:r>
      <w:r w:rsidR="002574B7">
        <w:rPr>
          <w:rFonts w:eastAsia="Times New Roman" w:cs="Times New Roman"/>
          <w:color w:val="000000"/>
          <w:szCs w:val="28"/>
          <w:lang w:val="en-US" w:eastAsia="ru-RU"/>
        </w:rPr>
        <w:t>920</w:t>
      </w: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 х </w:t>
      </w:r>
      <w:r w:rsidR="002574B7">
        <w:rPr>
          <w:rFonts w:eastAsia="Times New Roman" w:cs="Times New Roman"/>
          <w:color w:val="000000"/>
          <w:szCs w:val="28"/>
          <w:lang w:val="en-US" w:eastAsia="ru-RU"/>
        </w:rPr>
        <w:t>1080</w:t>
      </w: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; </w:t>
      </w:r>
    </w:p>
    <w:p w14:paraId="26855C7D" w14:textId="77777777" w:rsidR="00421802" w:rsidRPr="00892351" w:rsidRDefault="00421802" w:rsidP="00421802">
      <w:pPr>
        <w:pStyle w:val="a7"/>
        <w:numPr>
          <w:ilvl w:val="0"/>
          <w:numId w:val="2"/>
        </w:numPr>
        <w:suppressAutoHyphens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наличие устройства чтения </w:t>
      </w:r>
      <w:proofErr w:type="spellStart"/>
      <w:r w:rsidRPr="00892351">
        <w:rPr>
          <w:rFonts w:eastAsia="Times New Roman" w:cs="Times New Roman"/>
          <w:color w:val="000000"/>
          <w:szCs w:val="28"/>
          <w:lang w:val="en-US" w:eastAsia="ru-RU"/>
        </w:rPr>
        <w:t>usb</w:t>
      </w:r>
      <w:proofErr w:type="spellEnd"/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-носителя. </w:t>
      </w:r>
    </w:p>
    <w:p w14:paraId="6539F841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892351">
        <w:rPr>
          <w:rFonts w:eastAsia="Times New Roman" w:cs="Times New Roman"/>
          <w:b/>
          <w:bCs/>
          <w:color w:val="000000"/>
          <w:szCs w:val="28"/>
          <w:lang w:eastAsia="ru-RU"/>
        </w:rPr>
        <w:t>Требования к информационной и программной совместимости:</w:t>
      </w:r>
    </w:p>
    <w:p w14:paraId="7BF5D570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Программа должна работать в операционных системах Windows 10/11. Все формируемые отчеты должны иметь возможность экспортирования в редактор электронных таблиц MS Office Excel 2016/2023. </w:t>
      </w:r>
    </w:p>
    <w:p w14:paraId="210A253F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b/>
          <w:bCs/>
          <w:color w:val="000000"/>
          <w:szCs w:val="28"/>
          <w:lang w:eastAsia="ru-RU"/>
        </w:rPr>
        <w:t>Требования к транспортированию и хранению:</w:t>
      </w:r>
    </w:p>
    <w:p w14:paraId="1D43A998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Программа поставляется на </w:t>
      </w:r>
      <w:proofErr w:type="spellStart"/>
      <w:r w:rsidRPr="00892351">
        <w:rPr>
          <w:rFonts w:eastAsia="Times New Roman" w:cs="Times New Roman"/>
          <w:color w:val="000000"/>
          <w:szCs w:val="28"/>
          <w:lang w:val="en-US" w:eastAsia="ru-RU"/>
        </w:rPr>
        <w:t>usb</w:t>
      </w:r>
      <w:proofErr w:type="spellEnd"/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-носителе информации (для сотрудников) и в электронном ресурсе (для клиентов). Программная документация поставляется в электронном и печатном виде. </w:t>
      </w:r>
    </w:p>
    <w:p w14:paraId="47CDFF8A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892351">
        <w:rPr>
          <w:rFonts w:eastAsia="Times New Roman" w:cs="Times New Roman"/>
          <w:b/>
          <w:bCs/>
          <w:color w:val="000000"/>
          <w:szCs w:val="28"/>
          <w:lang w:eastAsia="ru-RU"/>
        </w:rPr>
        <w:t>Специальные требования:</w:t>
      </w:r>
    </w:p>
    <w:p w14:paraId="44D12A5F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</w:t>
      </w:r>
    </w:p>
    <w:p w14:paraId="2753652A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892351">
        <w:rPr>
          <w:rFonts w:eastAsia="Times New Roman" w:cs="Times New Roman"/>
          <w:color w:val="000000"/>
          <w:szCs w:val="28"/>
          <w:lang w:eastAsia="ru-RU"/>
        </w:rPr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2016/2023. </w:t>
      </w:r>
    </w:p>
    <w:p w14:paraId="455CD041" w14:textId="77777777" w:rsidR="00421802" w:rsidRPr="00892351" w:rsidRDefault="00421802" w:rsidP="00421802">
      <w:pPr>
        <w:suppressAutoHyphens/>
        <w:ind w:firstLine="709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892351">
        <w:rPr>
          <w:rFonts w:eastAsia="Times New Roman" w:cs="Times New Roman"/>
          <w:b/>
          <w:bCs/>
          <w:color w:val="000000"/>
          <w:szCs w:val="28"/>
          <w:lang w:eastAsia="ru-RU"/>
        </w:rPr>
        <w:t>Требования к программной документации:</w:t>
      </w:r>
    </w:p>
    <w:p w14:paraId="14AE18D8" w14:textId="2401E7CF" w:rsidR="00421802" w:rsidRPr="00DD5F10" w:rsidRDefault="00421802" w:rsidP="00421802">
      <w:pPr>
        <w:ind w:firstLine="709"/>
        <w:rPr>
          <w:rFonts w:cs="Times New Roman"/>
          <w:szCs w:val="28"/>
        </w:rPr>
      </w:pPr>
      <w:r w:rsidRPr="00892351">
        <w:rPr>
          <w:rFonts w:cs="Times New Roman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 При заполнении накладных отнимается много времени и используется ручной труд. Очевидно, что использование программы значительно сократит время, затрачиваемое на заполнение накладных. Для получения этих сведений по конкретному договору требуется не менее 8-10 мин. С использованием программы затраты времени сокращаются до 1-2 мин. В конце каждого месяца ответственный работник составляет отчеты об оборотах денежных средств и выводит остаток по каждой позиции. На эту операцию уходит 1-2 дня, т.е. 6-</w:t>
      </w:r>
      <w:r w:rsidRPr="00892351">
        <w:rPr>
          <w:rFonts w:cs="Times New Roman"/>
          <w:szCs w:val="28"/>
        </w:rPr>
        <w:lastRenderedPageBreak/>
        <w:t>12 ч. Формирование оборотной ведомости в компьютере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 Экономический эффект от внедрения автоматизированной информационной системы «</w:t>
      </w:r>
      <w:r w:rsidR="002574B7">
        <w:rPr>
          <w:rFonts w:cs="Times New Roman"/>
          <w:szCs w:val="28"/>
        </w:rPr>
        <w:t xml:space="preserve">Продажа </w:t>
      </w:r>
      <w:r w:rsidRPr="00892351">
        <w:rPr>
          <w:rFonts w:cs="Times New Roman"/>
          <w:szCs w:val="28"/>
        </w:rPr>
        <w:t>компьютерной периферией»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т.д.</w:t>
      </w:r>
      <w:r w:rsidRPr="00892351">
        <w:rPr>
          <w:rFonts w:cs="Times New Roman"/>
          <w:b/>
          <w:bCs/>
          <w:szCs w:val="28"/>
        </w:rPr>
        <w:t xml:space="preserve">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820"/>
        <w:gridCol w:w="1842"/>
        <w:gridCol w:w="1979"/>
      </w:tblGrid>
      <w:tr w:rsidR="00421802" w:rsidRPr="00892351" w14:paraId="630F886B" w14:textId="77777777" w:rsidTr="00D36079">
        <w:trPr>
          <w:jc w:val="center"/>
        </w:trPr>
        <w:tc>
          <w:tcPr>
            <w:tcW w:w="704" w:type="dxa"/>
            <w:vAlign w:val="center"/>
          </w:tcPr>
          <w:p w14:paraId="75FBD807" w14:textId="77777777" w:rsidR="00421802" w:rsidRPr="00892351" w:rsidRDefault="00421802" w:rsidP="00D36079">
            <w:pPr>
              <w:jc w:val="center"/>
              <w:rPr>
                <w:szCs w:val="28"/>
                <w:lang w:val="en-US"/>
              </w:rPr>
            </w:pPr>
            <w:bookmarkStart w:id="2" w:name="_Hlk165889760"/>
            <w:r w:rsidRPr="00892351">
              <w:rPr>
                <w:szCs w:val="28"/>
              </w:rPr>
              <w:t xml:space="preserve">№ </w:t>
            </w:r>
          </w:p>
        </w:tc>
        <w:tc>
          <w:tcPr>
            <w:tcW w:w="4820" w:type="dxa"/>
            <w:vAlign w:val="center"/>
          </w:tcPr>
          <w:p w14:paraId="599B8245" w14:textId="77777777" w:rsidR="00421802" w:rsidRPr="00892351" w:rsidRDefault="00421802" w:rsidP="00D36079">
            <w:pPr>
              <w:jc w:val="center"/>
              <w:rPr>
                <w:szCs w:val="28"/>
              </w:rPr>
            </w:pPr>
            <w:r w:rsidRPr="00892351">
              <w:rPr>
                <w:szCs w:val="28"/>
              </w:rPr>
              <w:t>Название этапа</w:t>
            </w:r>
          </w:p>
        </w:tc>
        <w:tc>
          <w:tcPr>
            <w:tcW w:w="1842" w:type="dxa"/>
            <w:vAlign w:val="center"/>
          </w:tcPr>
          <w:p w14:paraId="3DE1897A" w14:textId="77777777" w:rsidR="00421802" w:rsidRPr="00892351" w:rsidRDefault="00421802" w:rsidP="00D36079">
            <w:pPr>
              <w:jc w:val="center"/>
              <w:rPr>
                <w:szCs w:val="28"/>
              </w:rPr>
            </w:pPr>
            <w:r w:rsidRPr="00892351">
              <w:rPr>
                <w:szCs w:val="28"/>
              </w:rPr>
              <w:t>Дата начала</w:t>
            </w:r>
          </w:p>
        </w:tc>
        <w:tc>
          <w:tcPr>
            <w:tcW w:w="1979" w:type="dxa"/>
            <w:vAlign w:val="center"/>
          </w:tcPr>
          <w:p w14:paraId="1063E331" w14:textId="77777777" w:rsidR="00421802" w:rsidRPr="00892351" w:rsidRDefault="00421802" w:rsidP="00D36079">
            <w:pPr>
              <w:jc w:val="center"/>
              <w:rPr>
                <w:szCs w:val="28"/>
              </w:rPr>
            </w:pPr>
            <w:r w:rsidRPr="00892351">
              <w:rPr>
                <w:szCs w:val="28"/>
              </w:rPr>
              <w:t>Дата окончания</w:t>
            </w:r>
          </w:p>
        </w:tc>
      </w:tr>
      <w:tr w:rsidR="00421802" w:rsidRPr="00892351" w14:paraId="3A6CE2CE" w14:textId="77777777" w:rsidTr="00D36079">
        <w:trPr>
          <w:trHeight w:val="680"/>
          <w:jc w:val="center"/>
        </w:trPr>
        <w:tc>
          <w:tcPr>
            <w:tcW w:w="704" w:type="dxa"/>
            <w:vAlign w:val="center"/>
          </w:tcPr>
          <w:p w14:paraId="65F164DC" w14:textId="77777777" w:rsidR="00421802" w:rsidRPr="00892351" w:rsidRDefault="00421802" w:rsidP="00D36079">
            <w:pPr>
              <w:jc w:val="center"/>
              <w:rPr>
                <w:szCs w:val="28"/>
                <w:lang w:val="en-US"/>
              </w:rPr>
            </w:pPr>
            <w:r w:rsidRPr="00892351">
              <w:rPr>
                <w:szCs w:val="28"/>
                <w:lang w:val="en-US"/>
              </w:rPr>
              <w:t>1</w:t>
            </w:r>
          </w:p>
        </w:tc>
        <w:tc>
          <w:tcPr>
            <w:tcW w:w="4820" w:type="dxa"/>
            <w:vAlign w:val="center"/>
          </w:tcPr>
          <w:p w14:paraId="78B72CA7" w14:textId="77777777" w:rsidR="00421802" w:rsidRPr="00892351" w:rsidRDefault="00421802" w:rsidP="00D36079">
            <w:pPr>
              <w:rPr>
                <w:szCs w:val="28"/>
              </w:rPr>
            </w:pPr>
            <w:r w:rsidRPr="00892351">
              <w:rPr>
                <w:szCs w:val="28"/>
              </w:rPr>
              <w:t>Выдача темы курсового проекта</w:t>
            </w:r>
          </w:p>
        </w:tc>
        <w:tc>
          <w:tcPr>
            <w:tcW w:w="1842" w:type="dxa"/>
            <w:vAlign w:val="center"/>
          </w:tcPr>
          <w:p w14:paraId="2638EF9E" w14:textId="77777777" w:rsidR="00421802" w:rsidRPr="00892351" w:rsidRDefault="00421802" w:rsidP="00D36079">
            <w:pPr>
              <w:jc w:val="center"/>
              <w:rPr>
                <w:szCs w:val="28"/>
              </w:rPr>
            </w:pPr>
            <w:r w:rsidRPr="00892351">
              <w:rPr>
                <w:szCs w:val="28"/>
                <w:lang w:val="en-US"/>
              </w:rPr>
              <w:t>16</w:t>
            </w:r>
            <w:r w:rsidRPr="00892351">
              <w:rPr>
                <w:szCs w:val="28"/>
              </w:rPr>
              <w:t>.10.2023</w:t>
            </w:r>
          </w:p>
        </w:tc>
        <w:tc>
          <w:tcPr>
            <w:tcW w:w="1979" w:type="dxa"/>
            <w:vAlign w:val="center"/>
          </w:tcPr>
          <w:p w14:paraId="714D3811" w14:textId="77777777" w:rsidR="00421802" w:rsidRPr="00892351" w:rsidRDefault="00421802" w:rsidP="00D36079">
            <w:pPr>
              <w:jc w:val="center"/>
              <w:rPr>
                <w:szCs w:val="28"/>
              </w:rPr>
            </w:pPr>
            <w:r w:rsidRPr="00892351">
              <w:rPr>
                <w:szCs w:val="28"/>
              </w:rPr>
              <w:t>28.02.2024</w:t>
            </w:r>
          </w:p>
        </w:tc>
      </w:tr>
      <w:tr w:rsidR="00421802" w:rsidRPr="00892351" w14:paraId="403BA471" w14:textId="77777777" w:rsidTr="00D36079">
        <w:trPr>
          <w:trHeight w:val="976"/>
          <w:jc w:val="center"/>
        </w:trPr>
        <w:tc>
          <w:tcPr>
            <w:tcW w:w="704" w:type="dxa"/>
            <w:vAlign w:val="center"/>
          </w:tcPr>
          <w:p w14:paraId="7E45D1C6" w14:textId="77777777" w:rsidR="00421802" w:rsidRPr="00892351" w:rsidRDefault="00421802" w:rsidP="00D36079">
            <w:pPr>
              <w:jc w:val="center"/>
              <w:rPr>
                <w:szCs w:val="28"/>
                <w:lang w:val="en-US"/>
              </w:rPr>
            </w:pPr>
            <w:r w:rsidRPr="00892351">
              <w:rPr>
                <w:szCs w:val="28"/>
                <w:lang w:val="en-US"/>
              </w:rPr>
              <w:t>2</w:t>
            </w:r>
          </w:p>
        </w:tc>
        <w:tc>
          <w:tcPr>
            <w:tcW w:w="4820" w:type="dxa"/>
            <w:vAlign w:val="center"/>
          </w:tcPr>
          <w:p w14:paraId="578D8A12" w14:textId="77777777" w:rsidR="00421802" w:rsidRPr="00892351" w:rsidRDefault="00421802" w:rsidP="00D36079">
            <w:pPr>
              <w:rPr>
                <w:szCs w:val="28"/>
              </w:rPr>
            </w:pPr>
            <w:r w:rsidRPr="00892351">
              <w:rPr>
                <w:szCs w:val="28"/>
              </w:rPr>
              <w:t>Разработка технического задания</w:t>
            </w:r>
          </w:p>
        </w:tc>
        <w:tc>
          <w:tcPr>
            <w:tcW w:w="1842" w:type="dxa"/>
            <w:vAlign w:val="center"/>
          </w:tcPr>
          <w:p w14:paraId="6BF6B92A" w14:textId="77777777" w:rsidR="00421802" w:rsidRPr="00892351" w:rsidRDefault="00421802" w:rsidP="00D36079">
            <w:pPr>
              <w:jc w:val="center"/>
              <w:rPr>
                <w:szCs w:val="28"/>
              </w:rPr>
            </w:pPr>
            <w:r w:rsidRPr="00892351">
              <w:rPr>
                <w:szCs w:val="28"/>
              </w:rPr>
              <w:t>29.02.2024</w:t>
            </w:r>
          </w:p>
        </w:tc>
        <w:tc>
          <w:tcPr>
            <w:tcW w:w="1979" w:type="dxa"/>
            <w:vAlign w:val="center"/>
          </w:tcPr>
          <w:p w14:paraId="732A7E49" w14:textId="77777777" w:rsidR="00421802" w:rsidRPr="00B3309F" w:rsidRDefault="00421802" w:rsidP="00D3607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06.03.2024</w:t>
            </w:r>
          </w:p>
        </w:tc>
      </w:tr>
      <w:tr w:rsidR="00421802" w:rsidRPr="00892351" w14:paraId="5EBB0C78" w14:textId="77777777" w:rsidTr="00D36079">
        <w:trPr>
          <w:trHeight w:val="783"/>
          <w:jc w:val="center"/>
        </w:trPr>
        <w:tc>
          <w:tcPr>
            <w:tcW w:w="704" w:type="dxa"/>
            <w:vAlign w:val="center"/>
          </w:tcPr>
          <w:p w14:paraId="4B204882" w14:textId="77777777" w:rsidR="00421802" w:rsidRPr="00892351" w:rsidRDefault="00421802" w:rsidP="00D36079">
            <w:pPr>
              <w:jc w:val="center"/>
              <w:rPr>
                <w:szCs w:val="28"/>
                <w:lang w:val="en-US"/>
              </w:rPr>
            </w:pPr>
            <w:r w:rsidRPr="00892351">
              <w:rPr>
                <w:szCs w:val="28"/>
                <w:lang w:val="en-US"/>
              </w:rPr>
              <w:t>3</w:t>
            </w:r>
          </w:p>
        </w:tc>
        <w:tc>
          <w:tcPr>
            <w:tcW w:w="4820" w:type="dxa"/>
            <w:vAlign w:val="center"/>
          </w:tcPr>
          <w:p w14:paraId="308A8BAE" w14:textId="77777777" w:rsidR="00421802" w:rsidRPr="00892351" w:rsidRDefault="00421802" w:rsidP="00D36079">
            <w:pPr>
              <w:rPr>
                <w:szCs w:val="28"/>
              </w:rPr>
            </w:pPr>
            <w:r w:rsidRPr="00892351">
              <w:rPr>
                <w:szCs w:val="28"/>
              </w:rPr>
              <w:t>Постановка целей и задач курсового проекта</w:t>
            </w:r>
          </w:p>
        </w:tc>
        <w:tc>
          <w:tcPr>
            <w:tcW w:w="1842" w:type="dxa"/>
            <w:vAlign w:val="center"/>
          </w:tcPr>
          <w:p w14:paraId="4E1D4DA1" w14:textId="77777777" w:rsidR="00421802" w:rsidRPr="00B3309F" w:rsidRDefault="00421802" w:rsidP="00D3607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07.03.2024</w:t>
            </w:r>
          </w:p>
        </w:tc>
        <w:tc>
          <w:tcPr>
            <w:tcW w:w="1979" w:type="dxa"/>
            <w:vAlign w:val="center"/>
          </w:tcPr>
          <w:p w14:paraId="5537F4E6" w14:textId="77777777" w:rsidR="00421802" w:rsidRPr="00B3309F" w:rsidRDefault="00421802" w:rsidP="00D3607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13.03.2024</w:t>
            </w:r>
          </w:p>
        </w:tc>
      </w:tr>
      <w:tr w:rsidR="00421802" w:rsidRPr="00892351" w14:paraId="6755CEB1" w14:textId="77777777" w:rsidTr="00D36079">
        <w:trPr>
          <w:trHeight w:val="452"/>
          <w:jc w:val="center"/>
        </w:trPr>
        <w:tc>
          <w:tcPr>
            <w:tcW w:w="704" w:type="dxa"/>
            <w:vAlign w:val="center"/>
          </w:tcPr>
          <w:p w14:paraId="48DA4D88" w14:textId="77777777" w:rsidR="00421802" w:rsidRPr="00892351" w:rsidRDefault="00421802" w:rsidP="00D36079">
            <w:pPr>
              <w:jc w:val="center"/>
              <w:rPr>
                <w:szCs w:val="28"/>
                <w:lang w:val="en-US"/>
              </w:rPr>
            </w:pPr>
            <w:r w:rsidRPr="00892351">
              <w:rPr>
                <w:szCs w:val="28"/>
                <w:lang w:val="en-US"/>
              </w:rPr>
              <w:t>4</w:t>
            </w:r>
          </w:p>
        </w:tc>
        <w:tc>
          <w:tcPr>
            <w:tcW w:w="4820" w:type="dxa"/>
            <w:vAlign w:val="center"/>
          </w:tcPr>
          <w:p w14:paraId="79DD307F" w14:textId="77777777" w:rsidR="00421802" w:rsidRPr="00892351" w:rsidRDefault="00421802" w:rsidP="00D36079">
            <w:pPr>
              <w:rPr>
                <w:szCs w:val="28"/>
              </w:rPr>
            </w:pPr>
            <w:r w:rsidRPr="00892351">
              <w:rPr>
                <w:szCs w:val="28"/>
              </w:rPr>
              <w:t>Выбор инструментария</w:t>
            </w:r>
          </w:p>
        </w:tc>
        <w:tc>
          <w:tcPr>
            <w:tcW w:w="1842" w:type="dxa"/>
            <w:vAlign w:val="center"/>
          </w:tcPr>
          <w:p w14:paraId="359A6D07" w14:textId="77777777" w:rsidR="00421802" w:rsidRPr="00B3309F" w:rsidRDefault="00421802" w:rsidP="00D3607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14.03.2024</w:t>
            </w:r>
          </w:p>
        </w:tc>
        <w:tc>
          <w:tcPr>
            <w:tcW w:w="1979" w:type="dxa"/>
            <w:vAlign w:val="center"/>
          </w:tcPr>
          <w:p w14:paraId="005566CF" w14:textId="77777777" w:rsidR="00421802" w:rsidRPr="00B3309F" w:rsidRDefault="00421802" w:rsidP="00D3607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20.03.2024</w:t>
            </w:r>
          </w:p>
        </w:tc>
      </w:tr>
      <w:tr w:rsidR="00421802" w:rsidRPr="00892351" w14:paraId="383EECF5" w14:textId="77777777" w:rsidTr="00D36079">
        <w:trPr>
          <w:trHeight w:val="465"/>
          <w:jc w:val="center"/>
        </w:trPr>
        <w:tc>
          <w:tcPr>
            <w:tcW w:w="704" w:type="dxa"/>
            <w:vAlign w:val="center"/>
          </w:tcPr>
          <w:p w14:paraId="61E73EAE" w14:textId="77777777" w:rsidR="00421802" w:rsidRPr="00892351" w:rsidRDefault="00421802" w:rsidP="00D36079">
            <w:pPr>
              <w:jc w:val="center"/>
              <w:rPr>
                <w:szCs w:val="28"/>
                <w:lang w:val="en-US"/>
              </w:rPr>
            </w:pPr>
            <w:r w:rsidRPr="00892351">
              <w:rPr>
                <w:szCs w:val="28"/>
                <w:lang w:val="en-US"/>
              </w:rPr>
              <w:t>5</w:t>
            </w:r>
          </w:p>
        </w:tc>
        <w:tc>
          <w:tcPr>
            <w:tcW w:w="4820" w:type="dxa"/>
            <w:vAlign w:val="center"/>
          </w:tcPr>
          <w:p w14:paraId="7F5C9464" w14:textId="77777777" w:rsidR="00421802" w:rsidRPr="00892351" w:rsidRDefault="00421802" w:rsidP="00D36079">
            <w:pPr>
              <w:rPr>
                <w:szCs w:val="28"/>
              </w:rPr>
            </w:pPr>
            <w:r w:rsidRPr="00892351">
              <w:rPr>
                <w:szCs w:val="28"/>
              </w:rPr>
              <w:t>Разработка прототипа проекта</w:t>
            </w:r>
          </w:p>
        </w:tc>
        <w:tc>
          <w:tcPr>
            <w:tcW w:w="1842" w:type="dxa"/>
            <w:vAlign w:val="center"/>
          </w:tcPr>
          <w:p w14:paraId="1DB5B1D9" w14:textId="77777777" w:rsidR="00421802" w:rsidRPr="00B3309F" w:rsidRDefault="00421802" w:rsidP="00D3607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21.03.2024</w:t>
            </w:r>
          </w:p>
        </w:tc>
        <w:tc>
          <w:tcPr>
            <w:tcW w:w="1979" w:type="dxa"/>
            <w:vAlign w:val="center"/>
          </w:tcPr>
          <w:p w14:paraId="5E748C80" w14:textId="77777777" w:rsidR="00421802" w:rsidRPr="00B3309F" w:rsidRDefault="00421802" w:rsidP="00D3607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27.03.2024</w:t>
            </w:r>
          </w:p>
        </w:tc>
      </w:tr>
      <w:tr w:rsidR="00421802" w:rsidRPr="00892351" w14:paraId="6F574BC9" w14:textId="77777777" w:rsidTr="00D36079">
        <w:trPr>
          <w:trHeight w:val="618"/>
          <w:jc w:val="center"/>
        </w:trPr>
        <w:tc>
          <w:tcPr>
            <w:tcW w:w="704" w:type="dxa"/>
            <w:vAlign w:val="center"/>
          </w:tcPr>
          <w:p w14:paraId="61154067" w14:textId="77777777" w:rsidR="00421802" w:rsidRPr="00892351" w:rsidRDefault="00421802" w:rsidP="00D36079">
            <w:pPr>
              <w:jc w:val="center"/>
              <w:rPr>
                <w:szCs w:val="28"/>
                <w:lang w:val="en-US"/>
              </w:rPr>
            </w:pPr>
            <w:r w:rsidRPr="00892351">
              <w:rPr>
                <w:szCs w:val="28"/>
                <w:lang w:val="en-US"/>
              </w:rPr>
              <w:t>6</w:t>
            </w:r>
          </w:p>
        </w:tc>
        <w:tc>
          <w:tcPr>
            <w:tcW w:w="4820" w:type="dxa"/>
            <w:vAlign w:val="center"/>
          </w:tcPr>
          <w:p w14:paraId="0754A19D" w14:textId="77777777" w:rsidR="00421802" w:rsidRPr="00892351" w:rsidRDefault="00421802" w:rsidP="00D36079">
            <w:pPr>
              <w:rPr>
                <w:szCs w:val="28"/>
              </w:rPr>
            </w:pPr>
            <w:r w:rsidRPr="00892351">
              <w:rPr>
                <w:szCs w:val="28"/>
              </w:rPr>
              <w:t>Разработка базы данных проекта</w:t>
            </w:r>
          </w:p>
        </w:tc>
        <w:tc>
          <w:tcPr>
            <w:tcW w:w="1842" w:type="dxa"/>
            <w:vAlign w:val="center"/>
          </w:tcPr>
          <w:p w14:paraId="54C8B09E" w14:textId="77777777" w:rsidR="00421802" w:rsidRPr="00B3309F" w:rsidRDefault="00421802" w:rsidP="00D3607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28.03.2024</w:t>
            </w:r>
          </w:p>
        </w:tc>
        <w:tc>
          <w:tcPr>
            <w:tcW w:w="1979" w:type="dxa"/>
            <w:vAlign w:val="center"/>
          </w:tcPr>
          <w:p w14:paraId="322C7A29" w14:textId="77777777" w:rsidR="00421802" w:rsidRPr="00B3309F" w:rsidRDefault="00421802" w:rsidP="00D3607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03.04.2024</w:t>
            </w:r>
          </w:p>
        </w:tc>
      </w:tr>
      <w:tr w:rsidR="00421802" w:rsidRPr="00892351" w14:paraId="0558FB87" w14:textId="77777777" w:rsidTr="00D36079">
        <w:trPr>
          <w:trHeight w:val="1118"/>
          <w:jc w:val="center"/>
        </w:trPr>
        <w:tc>
          <w:tcPr>
            <w:tcW w:w="704" w:type="dxa"/>
            <w:vAlign w:val="center"/>
          </w:tcPr>
          <w:p w14:paraId="03035682" w14:textId="77777777" w:rsidR="00421802" w:rsidRPr="00892351" w:rsidRDefault="00421802" w:rsidP="00D36079">
            <w:pPr>
              <w:jc w:val="center"/>
              <w:rPr>
                <w:szCs w:val="28"/>
                <w:lang w:val="en-US"/>
              </w:rPr>
            </w:pPr>
            <w:r w:rsidRPr="00892351">
              <w:rPr>
                <w:szCs w:val="28"/>
                <w:lang w:val="en-US"/>
              </w:rPr>
              <w:t>7</w:t>
            </w:r>
          </w:p>
        </w:tc>
        <w:tc>
          <w:tcPr>
            <w:tcW w:w="4820" w:type="dxa"/>
            <w:vAlign w:val="center"/>
          </w:tcPr>
          <w:p w14:paraId="321A6FB3" w14:textId="77777777" w:rsidR="00421802" w:rsidRPr="00892351" w:rsidRDefault="00421802" w:rsidP="00D36079">
            <w:pPr>
              <w:rPr>
                <w:szCs w:val="28"/>
              </w:rPr>
            </w:pPr>
            <w:r w:rsidRPr="00892351">
              <w:rPr>
                <w:szCs w:val="28"/>
              </w:rPr>
              <w:t>Разработка информационной системы</w:t>
            </w:r>
          </w:p>
        </w:tc>
        <w:tc>
          <w:tcPr>
            <w:tcW w:w="1842" w:type="dxa"/>
            <w:vAlign w:val="center"/>
          </w:tcPr>
          <w:p w14:paraId="3B3C01E4" w14:textId="77777777" w:rsidR="00421802" w:rsidRPr="00B3309F" w:rsidRDefault="00421802" w:rsidP="00D3607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04.04.2024</w:t>
            </w:r>
          </w:p>
        </w:tc>
        <w:tc>
          <w:tcPr>
            <w:tcW w:w="1979" w:type="dxa"/>
            <w:vAlign w:val="center"/>
          </w:tcPr>
          <w:p w14:paraId="08216CD6" w14:textId="77777777" w:rsidR="00421802" w:rsidRPr="00892351" w:rsidRDefault="00421802" w:rsidP="00D36079">
            <w:pPr>
              <w:jc w:val="center"/>
              <w:rPr>
                <w:szCs w:val="28"/>
              </w:rPr>
            </w:pPr>
            <w:r w:rsidRPr="00892351">
              <w:rPr>
                <w:szCs w:val="28"/>
              </w:rPr>
              <w:t>28.04.2024</w:t>
            </w:r>
          </w:p>
        </w:tc>
      </w:tr>
      <w:tr w:rsidR="00421802" w:rsidRPr="00892351" w14:paraId="3B5B6FF6" w14:textId="77777777" w:rsidTr="00D36079">
        <w:trPr>
          <w:trHeight w:val="978"/>
          <w:jc w:val="center"/>
        </w:trPr>
        <w:tc>
          <w:tcPr>
            <w:tcW w:w="704" w:type="dxa"/>
            <w:vAlign w:val="center"/>
          </w:tcPr>
          <w:p w14:paraId="41B61CD8" w14:textId="77777777" w:rsidR="00421802" w:rsidRPr="00892351" w:rsidRDefault="00421802" w:rsidP="00D36079">
            <w:pPr>
              <w:jc w:val="center"/>
              <w:rPr>
                <w:szCs w:val="28"/>
                <w:lang w:val="en-US"/>
              </w:rPr>
            </w:pPr>
            <w:r w:rsidRPr="00892351">
              <w:rPr>
                <w:szCs w:val="28"/>
                <w:lang w:val="en-US"/>
              </w:rPr>
              <w:t>8</w:t>
            </w:r>
          </w:p>
        </w:tc>
        <w:tc>
          <w:tcPr>
            <w:tcW w:w="4820" w:type="dxa"/>
            <w:vAlign w:val="center"/>
          </w:tcPr>
          <w:p w14:paraId="027D6A28" w14:textId="77777777" w:rsidR="00421802" w:rsidRPr="00892351" w:rsidRDefault="00421802" w:rsidP="00D36079">
            <w:pPr>
              <w:rPr>
                <w:szCs w:val="28"/>
              </w:rPr>
            </w:pPr>
            <w:r w:rsidRPr="00892351">
              <w:rPr>
                <w:szCs w:val="28"/>
              </w:rPr>
              <w:t>Защита курсового проекта</w:t>
            </w:r>
          </w:p>
        </w:tc>
        <w:tc>
          <w:tcPr>
            <w:tcW w:w="1842" w:type="dxa"/>
            <w:vAlign w:val="center"/>
          </w:tcPr>
          <w:p w14:paraId="205E3249" w14:textId="77777777" w:rsidR="00421802" w:rsidRPr="00892351" w:rsidRDefault="00421802" w:rsidP="00D36079">
            <w:pPr>
              <w:jc w:val="center"/>
              <w:rPr>
                <w:szCs w:val="28"/>
              </w:rPr>
            </w:pPr>
            <w:r w:rsidRPr="00892351">
              <w:rPr>
                <w:szCs w:val="28"/>
              </w:rPr>
              <w:t>29.04.2024</w:t>
            </w:r>
          </w:p>
        </w:tc>
        <w:tc>
          <w:tcPr>
            <w:tcW w:w="1979" w:type="dxa"/>
            <w:vAlign w:val="center"/>
          </w:tcPr>
          <w:p w14:paraId="58BBE560" w14:textId="77777777" w:rsidR="00421802" w:rsidRPr="00892351" w:rsidRDefault="00421802" w:rsidP="00D36079">
            <w:pPr>
              <w:jc w:val="center"/>
              <w:rPr>
                <w:szCs w:val="28"/>
              </w:rPr>
            </w:pPr>
            <w:r w:rsidRPr="00892351">
              <w:rPr>
                <w:szCs w:val="28"/>
              </w:rPr>
              <w:t>29.04.2024</w:t>
            </w:r>
          </w:p>
        </w:tc>
      </w:tr>
      <w:bookmarkEnd w:id="2"/>
    </w:tbl>
    <w:p w14:paraId="3DE31346" w14:textId="77777777" w:rsidR="00421802" w:rsidRDefault="00421802" w:rsidP="00421802"/>
    <w:p w14:paraId="75E27C89" w14:textId="300AE267" w:rsidR="003C7183" w:rsidRPr="00421802" w:rsidRDefault="003C7183" w:rsidP="00421802"/>
    <w:sectPr w:rsidR="003C7183" w:rsidRPr="00421802" w:rsidSect="002F7072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0BFED" w14:textId="77777777" w:rsidR="002F7072" w:rsidRDefault="002F7072" w:rsidP="006F21C1">
      <w:pPr>
        <w:spacing w:line="240" w:lineRule="auto"/>
      </w:pPr>
      <w:r>
        <w:separator/>
      </w:r>
    </w:p>
  </w:endnote>
  <w:endnote w:type="continuationSeparator" w:id="0">
    <w:p w14:paraId="4C763D2A" w14:textId="77777777" w:rsidR="002F7072" w:rsidRDefault="002F7072" w:rsidP="006F2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3B0AC" w14:textId="77777777" w:rsidR="00252970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252970" w:rsidRDefault="00252970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86431"/>
      <w:docPartObj>
        <w:docPartGallery w:val="Page Numbers (Bottom of Page)"/>
        <w:docPartUnique/>
      </w:docPartObj>
    </w:sdtPr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313A9" w14:textId="77777777" w:rsidR="002F7072" w:rsidRDefault="002F7072" w:rsidP="006F21C1">
      <w:pPr>
        <w:spacing w:line="240" w:lineRule="auto"/>
      </w:pPr>
      <w:r>
        <w:separator/>
      </w:r>
    </w:p>
  </w:footnote>
  <w:footnote w:type="continuationSeparator" w:id="0">
    <w:p w14:paraId="6D651149" w14:textId="77777777" w:rsidR="002F7072" w:rsidRDefault="002F7072" w:rsidP="006F2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72CBB"/>
    <w:multiLevelType w:val="hybridMultilevel"/>
    <w:tmpl w:val="7968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AA0"/>
    <w:multiLevelType w:val="multilevel"/>
    <w:tmpl w:val="317A7B8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  <w:color w:val="auto"/>
        <w:sz w:val="28"/>
      </w:rPr>
    </w:lvl>
  </w:abstractNum>
  <w:abstractNum w:abstractNumId="2" w15:restartNumberingAfterBreak="0">
    <w:nsid w:val="1A2D6898"/>
    <w:multiLevelType w:val="hybridMultilevel"/>
    <w:tmpl w:val="9808DA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A83561"/>
    <w:multiLevelType w:val="hybridMultilevel"/>
    <w:tmpl w:val="03E019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5D780C"/>
    <w:multiLevelType w:val="hybridMultilevel"/>
    <w:tmpl w:val="37704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A34D5"/>
    <w:multiLevelType w:val="hybridMultilevel"/>
    <w:tmpl w:val="159C7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B3D82"/>
    <w:multiLevelType w:val="hybridMultilevel"/>
    <w:tmpl w:val="BCCEDC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2723C8"/>
    <w:multiLevelType w:val="hybridMultilevel"/>
    <w:tmpl w:val="1BC81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E7A61"/>
    <w:multiLevelType w:val="hybridMultilevel"/>
    <w:tmpl w:val="3CAE2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913922"/>
    <w:multiLevelType w:val="multilevel"/>
    <w:tmpl w:val="07F48B2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sz w:val="28"/>
      </w:rPr>
    </w:lvl>
  </w:abstractNum>
  <w:abstractNum w:abstractNumId="10" w15:restartNumberingAfterBreak="0">
    <w:nsid w:val="5DF25BC5"/>
    <w:multiLevelType w:val="hybridMultilevel"/>
    <w:tmpl w:val="D982C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F1AFB"/>
    <w:multiLevelType w:val="multilevel"/>
    <w:tmpl w:val="AB0C5FA6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0966F82"/>
    <w:multiLevelType w:val="hybridMultilevel"/>
    <w:tmpl w:val="2732F9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77378714">
    <w:abstractNumId w:val="7"/>
  </w:num>
  <w:num w:numId="2" w16cid:durableId="105932731">
    <w:abstractNumId w:val="5"/>
  </w:num>
  <w:num w:numId="3" w16cid:durableId="32538109">
    <w:abstractNumId w:val="4"/>
  </w:num>
  <w:num w:numId="4" w16cid:durableId="755708899">
    <w:abstractNumId w:val="6"/>
  </w:num>
  <w:num w:numId="5" w16cid:durableId="919676400">
    <w:abstractNumId w:val="2"/>
  </w:num>
  <w:num w:numId="6" w16cid:durableId="748161353">
    <w:abstractNumId w:val="10"/>
  </w:num>
  <w:num w:numId="7" w16cid:durableId="1544292774">
    <w:abstractNumId w:val="9"/>
  </w:num>
  <w:num w:numId="8" w16cid:durableId="898438320">
    <w:abstractNumId w:val="1"/>
  </w:num>
  <w:num w:numId="9" w16cid:durableId="287394387">
    <w:abstractNumId w:val="0"/>
  </w:num>
  <w:num w:numId="10" w16cid:durableId="1070349583">
    <w:abstractNumId w:val="3"/>
  </w:num>
  <w:num w:numId="11" w16cid:durableId="1839693564">
    <w:abstractNumId w:val="12"/>
  </w:num>
  <w:num w:numId="12" w16cid:durableId="2080787943">
    <w:abstractNumId w:val="11"/>
  </w:num>
  <w:num w:numId="13" w16cid:durableId="641737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80799"/>
    <w:rsid w:val="00085884"/>
    <w:rsid w:val="000A4C75"/>
    <w:rsid w:val="000C48C5"/>
    <w:rsid w:val="000C7CF8"/>
    <w:rsid w:val="000E6C61"/>
    <w:rsid w:val="000F1F9B"/>
    <w:rsid w:val="00135AB4"/>
    <w:rsid w:val="00220095"/>
    <w:rsid w:val="002526DF"/>
    <w:rsid w:val="00252970"/>
    <w:rsid w:val="002535E5"/>
    <w:rsid w:val="002574B7"/>
    <w:rsid w:val="002D702E"/>
    <w:rsid w:val="002F7072"/>
    <w:rsid w:val="00323CA6"/>
    <w:rsid w:val="003728B6"/>
    <w:rsid w:val="00392ACE"/>
    <w:rsid w:val="003B717A"/>
    <w:rsid w:val="003C7183"/>
    <w:rsid w:val="00414FC3"/>
    <w:rsid w:val="00421802"/>
    <w:rsid w:val="00485601"/>
    <w:rsid w:val="004D55F2"/>
    <w:rsid w:val="004E5742"/>
    <w:rsid w:val="00541B27"/>
    <w:rsid w:val="005A04CA"/>
    <w:rsid w:val="005A5D5C"/>
    <w:rsid w:val="006672EB"/>
    <w:rsid w:val="00680289"/>
    <w:rsid w:val="006A6BA7"/>
    <w:rsid w:val="006B6D19"/>
    <w:rsid w:val="006F21C1"/>
    <w:rsid w:val="00701CEB"/>
    <w:rsid w:val="00730381"/>
    <w:rsid w:val="00753701"/>
    <w:rsid w:val="007F2C98"/>
    <w:rsid w:val="007F6D21"/>
    <w:rsid w:val="00880C9C"/>
    <w:rsid w:val="00892351"/>
    <w:rsid w:val="008B5D3F"/>
    <w:rsid w:val="008F16AC"/>
    <w:rsid w:val="00923636"/>
    <w:rsid w:val="00947472"/>
    <w:rsid w:val="0097492A"/>
    <w:rsid w:val="00987D92"/>
    <w:rsid w:val="00A11405"/>
    <w:rsid w:val="00A333CE"/>
    <w:rsid w:val="00A6123A"/>
    <w:rsid w:val="00A77D1F"/>
    <w:rsid w:val="00AD0A7F"/>
    <w:rsid w:val="00AD1057"/>
    <w:rsid w:val="00AE3EBB"/>
    <w:rsid w:val="00AF5996"/>
    <w:rsid w:val="00B21009"/>
    <w:rsid w:val="00B3309F"/>
    <w:rsid w:val="00C23DF6"/>
    <w:rsid w:val="00C333F0"/>
    <w:rsid w:val="00C446DC"/>
    <w:rsid w:val="00C801B2"/>
    <w:rsid w:val="00D01695"/>
    <w:rsid w:val="00D21948"/>
    <w:rsid w:val="00D3290B"/>
    <w:rsid w:val="00D65920"/>
    <w:rsid w:val="00DC5025"/>
    <w:rsid w:val="00DD41BB"/>
    <w:rsid w:val="00DD5F10"/>
    <w:rsid w:val="00DE61D5"/>
    <w:rsid w:val="00E01935"/>
    <w:rsid w:val="00E13FCC"/>
    <w:rsid w:val="00E91665"/>
    <w:rsid w:val="00EA1D4E"/>
    <w:rsid w:val="00EA357C"/>
    <w:rsid w:val="00F071A2"/>
    <w:rsid w:val="00F37B62"/>
    <w:rsid w:val="00F43A28"/>
    <w:rsid w:val="00F71A01"/>
    <w:rsid w:val="00F85281"/>
    <w:rsid w:val="00FA10BE"/>
    <w:rsid w:val="00FB5DA7"/>
    <w:rsid w:val="00FB6C67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6A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235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3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892351"/>
    <w:rPr>
      <w:rFonts w:ascii="Times New Roman" w:eastAsiaTheme="majorEastAsia" w:hAnsi="Times New Roman" w:cstheme="majorBidi"/>
      <w:b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23C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3CA6"/>
    <w:pPr>
      <w:spacing w:after="100"/>
    </w:pPr>
  </w:style>
  <w:style w:type="character" w:styleId="ab">
    <w:name w:val="Hyperlink"/>
    <w:basedOn w:val="a0"/>
    <w:uiPriority w:val="99"/>
    <w:unhideWhenUsed/>
    <w:rsid w:val="00323CA6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323C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323CA6"/>
    <w:pPr>
      <w:spacing w:after="100"/>
      <w:ind w:left="220"/>
    </w:pPr>
    <w:rPr>
      <w:rFonts w:eastAsiaTheme="minorEastAsia" w:cs="Times New Roman"/>
      <w:sz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23CA6"/>
    <w:pPr>
      <w:spacing w:after="100"/>
      <w:ind w:left="440"/>
    </w:pPr>
    <w:rPr>
      <w:rFonts w:eastAsiaTheme="minorEastAsia" w:cs="Times New Roman"/>
      <w:sz w:val="24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323CA6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ae">
    <w:name w:val="Подзаголовок Знак"/>
    <w:basedOn w:val="a0"/>
    <w:link w:val="ad"/>
    <w:uiPriority w:val="11"/>
    <w:rsid w:val="00323CA6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styleId="af">
    <w:name w:val="Unresolved Mention"/>
    <w:basedOn w:val="a0"/>
    <w:uiPriority w:val="99"/>
    <w:semiHidden/>
    <w:unhideWhenUsed/>
    <w:rsid w:val="00323CA6"/>
    <w:rPr>
      <w:color w:val="605E5C"/>
      <w:shd w:val="clear" w:color="auto" w:fill="E1DFDD"/>
    </w:rPr>
  </w:style>
  <w:style w:type="character" w:customStyle="1" w:styleId="docdata">
    <w:name w:val="docdata"/>
    <w:aliases w:val="docy,v5,2195,bqiaagaaeyqcaaagiaiaaap6bwaabqgiaaaaaaaaaaaaaaaaaaaaaaaaaaaaaaaaaaaaaaaaaaaaaaaaaaaaaaaaaaaaaaaaaaaaaaaaaaaaaaaaaaaaaaaaaaaaaaaaaaaaaaaaaaaaaaaaaaaaaaaaaaaaaaaaaaaaaaaaaaaaaaaaaaaaaaaaaaaaaaaaaaaaaaaaaaaaaaaaaaaaaaaaaaaaaaaaaaaaaaaa"/>
    <w:basedOn w:val="a0"/>
    <w:rsid w:val="00392ACE"/>
  </w:style>
  <w:style w:type="paragraph" w:customStyle="1" w:styleId="40520">
    <w:name w:val="40520"/>
    <w:aliases w:val="bqiaagaaeyqcaaagiaiaaaovnqaabb2daaaaaaaaaaaaaaaaaaaaaaaaaaaaaaaaaaaaaaaaaaaaaaaaaaaaaaaaaaaaaaaaaaaaaaaaaaaaaaaaaaaaaaaaaaaaaaaaaaaaaaaaaaaaaaaaaaaaaaaaaaaaaaaaaaaaaaaaaaaaaaaaaaaaaaaaaaaaaaaaaaaaaaaaaaaaaaaaaaaaaaaaaaaaaaaaaaaaaaa"/>
    <w:basedOn w:val="a"/>
    <w:rsid w:val="000807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rsid w:val="000807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675-288E-46A9-823B-E598D1A6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6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Юрий Олийнык</cp:lastModifiedBy>
  <cp:revision>26</cp:revision>
  <dcterms:created xsi:type="dcterms:W3CDTF">2023-05-22T13:23:00Z</dcterms:created>
  <dcterms:modified xsi:type="dcterms:W3CDTF">2024-05-11T09:45:00Z</dcterms:modified>
</cp:coreProperties>
</file>