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24" w:rsidRDefault="00615E24" w:rsidP="00615E24">
      <w:pPr>
        <w:widowControl w:val="0"/>
        <w:ind w:left="1"/>
        <w:jc w:val="center"/>
        <w:rPr>
          <w:b/>
        </w:rPr>
      </w:pPr>
      <w:r>
        <w:rPr>
          <w:b/>
        </w:rPr>
        <w:t>ПЛАН ЗАНЯТИЯ</w:t>
      </w:r>
    </w:p>
    <w:p w:rsidR="00615E24" w:rsidRDefault="00615E24" w:rsidP="00615E24">
      <w:pPr>
        <w:widowControl w:val="0"/>
        <w:ind w:left="1"/>
      </w:pPr>
      <w:r>
        <w:rPr>
          <w:b/>
        </w:rPr>
        <w:t xml:space="preserve">Дисциплина: </w:t>
      </w:r>
      <w:r>
        <w:t>МДК.01.04 Системное программирование</w:t>
      </w:r>
    </w:p>
    <w:p w:rsidR="00615E24" w:rsidRDefault="00615E24" w:rsidP="00615E24">
      <w:pPr>
        <w:widowControl w:val="0"/>
        <w:ind w:left="5"/>
      </w:pPr>
      <w:r>
        <w:rPr>
          <w:b/>
        </w:rPr>
        <w:t xml:space="preserve">Преподаватель: </w:t>
      </w:r>
      <w:r w:rsidR="00226C02">
        <w:t>Галузин А.Б.</w:t>
      </w:r>
      <w:r>
        <w:t xml:space="preserve"> </w:t>
      </w:r>
    </w:p>
    <w:p w:rsidR="00615E24" w:rsidRDefault="00615E24" w:rsidP="00615E24">
      <w:pPr>
        <w:widowControl w:val="0"/>
        <w:ind w:left="6"/>
      </w:pPr>
      <w:r>
        <w:rPr>
          <w:b/>
        </w:rPr>
        <w:t xml:space="preserve">Курс: </w:t>
      </w:r>
      <w:r w:rsidR="00226C02">
        <w:t>4</w:t>
      </w:r>
    </w:p>
    <w:p w:rsidR="00615E24" w:rsidRDefault="00615E24" w:rsidP="00615E24">
      <w:pPr>
        <w:widowControl w:val="0"/>
        <w:ind w:left="5"/>
      </w:pPr>
      <w:r>
        <w:rPr>
          <w:b/>
        </w:rPr>
        <w:t xml:space="preserve">Группа: </w:t>
      </w:r>
      <w:r>
        <w:t>П-</w:t>
      </w:r>
      <w:r w:rsidR="00226C02">
        <w:t>40</w:t>
      </w:r>
    </w:p>
    <w:p w:rsidR="00615E24" w:rsidRDefault="00615E24" w:rsidP="00615E24">
      <w:pPr>
        <w:widowControl w:val="0"/>
        <w:ind w:left="10"/>
        <w:rPr>
          <w:highlight w:val="white"/>
        </w:rPr>
      </w:pPr>
      <w:r>
        <w:rPr>
          <w:b/>
        </w:rPr>
        <w:t xml:space="preserve">Специальность: </w:t>
      </w:r>
      <w:r>
        <w:t>09.02.07 Информационные системы и программирование</w:t>
      </w:r>
      <w:r>
        <w:rPr>
          <w:highlight w:val="white"/>
        </w:rPr>
        <w:t xml:space="preserve"> </w:t>
      </w:r>
    </w:p>
    <w:p w:rsidR="00615E24" w:rsidRDefault="00615E24" w:rsidP="00615E24">
      <w:pPr>
        <w:widowControl w:val="0"/>
        <w:ind w:left="10"/>
      </w:pPr>
      <w:r>
        <w:rPr>
          <w:b/>
          <w:highlight w:val="white"/>
        </w:rPr>
        <w:t xml:space="preserve">Дата: </w:t>
      </w:r>
      <w:r w:rsidR="00966A57">
        <w:rPr>
          <w:highlight w:val="white"/>
        </w:rPr>
        <w:t>2</w:t>
      </w:r>
      <w:r w:rsidR="00DF776A">
        <w:rPr>
          <w:highlight w:val="white"/>
        </w:rPr>
        <w:t>.</w:t>
      </w:r>
      <w:r w:rsidR="00966A57">
        <w:rPr>
          <w:highlight w:val="white"/>
        </w:rPr>
        <w:t>1</w:t>
      </w:r>
      <w:r w:rsidR="00DF776A">
        <w:rPr>
          <w:highlight w:val="white"/>
        </w:rPr>
        <w:t>0</w:t>
      </w:r>
      <w:r>
        <w:rPr>
          <w:highlight w:val="white"/>
        </w:rPr>
        <w:t>.2</w:t>
      </w:r>
      <w:r w:rsidR="00FC0041">
        <w:t>5</w:t>
      </w:r>
      <w:r>
        <w:t xml:space="preserve"> </w:t>
      </w:r>
    </w:p>
    <w:p w:rsidR="00615E24" w:rsidRDefault="00615E24" w:rsidP="00615E24">
      <w:pPr>
        <w:widowControl w:val="0"/>
        <w:ind w:left="6"/>
      </w:pPr>
      <w:r>
        <w:rPr>
          <w:b/>
          <w:highlight w:val="white"/>
        </w:rPr>
        <w:t xml:space="preserve">Время проведения: </w:t>
      </w:r>
      <w:r w:rsidR="00FC0041">
        <w:rPr>
          <w:highlight w:val="white"/>
        </w:rPr>
        <w:t>3</w:t>
      </w:r>
      <w:r>
        <w:rPr>
          <w:highlight w:val="white"/>
        </w:rPr>
        <w:t xml:space="preserve"> пара</w:t>
      </w:r>
      <w:r>
        <w:t xml:space="preserve"> </w:t>
      </w:r>
    </w:p>
    <w:p w:rsidR="00615E24" w:rsidRDefault="00615E24" w:rsidP="00615E24">
      <w:pPr>
        <w:widowControl w:val="0"/>
        <w:ind w:left="9"/>
      </w:pPr>
      <w:r>
        <w:rPr>
          <w:b/>
        </w:rPr>
        <w:t xml:space="preserve">Тема: </w:t>
      </w:r>
      <w:r w:rsidR="00DF776A" w:rsidRPr="00DF776A">
        <w:rPr>
          <w:color w:val="000000"/>
        </w:rPr>
        <w:t>Команды обмена данными</w:t>
      </w:r>
      <w:r>
        <w:rPr>
          <w:color w:val="000000"/>
        </w:rPr>
        <w:t xml:space="preserve">. </w:t>
      </w:r>
    </w:p>
    <w:p w:rsidR="00615E24" w:rsidRDefault="00615E24" w:rsidP="00615E24">
      <w:pPr>
        <w:widowControl w:val="0"/>
        <w:ind w:left="9"/>
        <w:rPr>
          <w:b/>
        </w:rPr>
      </w:pPr>
      <w:r>
        <w:rPr>
          <w:b/>
          <w:highlight w:val="white"/>
        </w:rPr>
        <w:t>Цель занятия:</w:t>
      </w:r>
      <w:r>
        <w:rPr>
          <w:b/>
        </w:rPr>
        <w:t xml:space="preserve"> </w:t>
      </w:r>
    </w:p>
    <w:p w:rsidR="00615E24" w:rsidRDefault="00615E24" w:rsidP="00615E24">
      <w:pPr>
        <w:widowControl w:val="0"/>
        <w:ind w:left="6" w:right="-2" w:hanging="5"/>
        <w:jc w:val="both"/>
      </w:pPr>
      <w:r>
        <w:rPr>
          <w:b/>
        </w:rPr>
        <w:t xml:space="preserve">дидактическая: </w:t>
      </w:r>
      <w:r>
        <w:t xml:space="preserve">изучить </w:t>
      </w:r>
      <w:r w:rsidR="00DF776A">
        <w:rPr>
          <w:color w:val="000000"/>
        </w:rPr>
        <w:t>к</w:t>
      </w:r>
      <w:r w:rsidR="00DF776A" w:rsidRPr="00DF776A">
        <w:rPr>
          <w:color w:val="000000"/>
        </w:rPr>
        <w:t>оманды обмена данными</w:t>
      </w:r>
      <w:r>
        <w:rPr>
          <w:color w:val="000000"/>
        </w:rPr>
        <w:t xml:space="preserve"> </w:t>
      </w:r>
      <w:r w:rsidR="00DF776A">
        <w:rPr>
          <w:color w:val="000000"/>
        </w:rPr>
        <w:t xml:space="preserve">на языке </w:t>
      </w:r>
      <w:r>
        <w:rPr>
          <w:color w:val="000000"/>
        </w:rPr>
        <w:t>ассемблер</w:t>
      </w:r>
    </w:p>
    <w:p w:rsidR="00615E24" w:rsidRDefault="00615E24" w:rsidP="00615E24">
      <w:pPr>
        <w:widowControl w:val="0"/>
        <w:ind w:left="5"/>
      </w:pPr>
      <w:r>
        <w:rPr>
          <w:b/>
        </w:rPr>
        <w:t>развивающая</w:t>
      </w:r>
      <w:r>
        <w:t xml:space="preserve">: развивать абстрактное мышление, логику </w:t>
      </w:r>
    </w:p>
    <w:p w:rsidR="00615E24" w:rsidRDefault="00615E24" w:rsidP="00615E24">
      <w:pPr>
        <w:widowControl w:val="0"/>
        <w:ind w:left="6"/>
      </w:pPr>
      <w:r>
        <w:rPr>
          <w:b/>
        </w:rPr>
        <w:t xml:space="preserve">Вид занятия </w:t>
      </w:r>
      <w:r>
        <w:t xml:space="preserve">лекция </w:t>
      </w:r>
    </w:p>
    <w:p w:rsidR="00615E24" w:rsidRDefault="00615E24" w:rsidP="00615E24">
      <w:pPr>
        <w:widowControl w:val="0"/>
        <w:ind w:left="2"/>
        <w:rPr>
          <w:b/>
        </w:rPr>
      </w:pPr>
      <w:r>
        <w:rPr>
          <w:b/>
          <w:highlight w:val="white"/>
        </w:rPr>
        <w:t>Литература</w:t>
      </w:r>
      <w:r>
        <w:rPr>
          <w:b/>
        </w:rPr>
        <w:t xml:space="preserve"> </w:t>
      </w:r>
    </w:p>
    <w:p w:rsidR="00615E24" w:rsidRDefault="00615E24" w:rsidP="00615E24">
      <w:pPr>
        <w:widowControl w:val="0"/>
        <w:tabs>
          <w:tab w:val="left" w:pos="993"/>
        </w:tabs>
        <w:ind w:left="5" w:right="62" w:firstLine="708"/>
        <w:jc w:val="both"/>
      </w:pPr>
      <w:r>
        <w:t xml:space="preserve">Юров В.И. </w:t>
      </w:r>
      <w:proofErr w:type="spellStart"/>
      <w:r>
        <w:t>Assembler</w:t>
      </w:r>
      <w:proofErr w:type="spellEnd"/>
      <w:r>
        <w:t>. Учебник для вузов. - 2-ое изд. – СПб.: Питер, 2003, стр. 1</w:t>
      </w:r>
      <w:r w:rsidR="005C2DD5">
        <w:t>47</w:t>
      </w:r>
      <w:r>
        <w:rPr>
          <w:highlight w:val="white"/>
        </w:rPr>
        <w:t>.</w:t>
      </w:r>
      <w:r>
        <w:t xml:space="preserve"> </w:t>
      </w:r>
    </w:p>
    <w:p w:rsidR="000246D9" w:rsidRDefault="00615E24" w:rsidP="00615E24">
      <w:pPr>
        <w:widowControl w:val="0"/>
        <w:ind w:left="4"/>
        <w:rPr>
          <w:b/>
        </w:rPr>
      </w:pPr>
      <w:r>
        <w:rPr>
          <w:b/>
          <w:highlight w:val="white"/>
        </w:rPr>
        <w:t>Интернет-ресурсы:</w:t>
      </w:r>
    </w:p>
    <w:p w:rsidR="00615E24" w:rsidRPr="000246D9" w:rsidRDefault="0032588D" w:rsidP="00615E24">
      <w:pPr>
        <w:widowControl w:val="0"/>
        <w:ind w:left="4"/>
      </w:pPr>
      <w:hyperlink r:id="rId7" w:history="1">
        <w:r w:rsidR="000246D9" w:rsidRPr="000246D9">
          <w:rPr>
            <w:rStyle w:val="a5"/>
          </w:rPr>
          <w:t>https://www.sites.google.com/site/sistprogr/lekcii1/lek6</w:t>
        </w:r>
      </w:hyperlink>
      <w:r w:rsidR="000246D9" w:rsidRPr="000246D9">
        <w:t xml:space="preserve"> </w:t>
      </w:r>
      <w:r w:rsidR="00615E24" w:rsidRPr="000246D9">
        <w:t xml:space="preserve"> </w:t>
      </w:r>
    </w:p>
    <w:p w:rsidR="005234E9" w:rsidRDefault="0032588D" w:rsidP="00615E24">
      <w:pPr>
        <w:widowControl w:val="0"/>
        <w:ind w:left="1419" w:hanging="1419"/>
      </w:pPr>
      <w:hyperlink r:id="rId8" w:history="1">
        <w:r w:rsidR="005234E9" w:rsidRPr="00662E52">
          <w:rPr>
            <w:rStyle w:val="a5"/>
          </w:rPr>
          <w:t>https://rutube.ru/video/7845606cfeba7f66eeffb75ee4c57b07/?t=0</w:t>
        </w:r>
      </w:hyperlink>
    </w:p>
    <w:p w:rsidR="00615E24" w:rsidRDefault="005C2DD5" w:rsidP="00615E24">
      <w:pPr>
        <w:widowControl w:val="0"/>
        <w:ind w:left="1419" w:hanging="1419"/>
        <w:rPr>
          <w:rStyle w:val="a5"/>
        </w:rPr>
      </w:pPr>
      <w:r w:rsidRPr="005C2DD5">
        <w:t xml:space="preserve">Язык ассемблера для </w:t>
      </w:r>
      <w:proofErr w:type="spellStart"/>
      <w:r w:rsidRPr="005C2DD5">
        <w:t>Intel</w:t>
      </w:r>
      <w:proofErr w:type="spellEnd"/>
      <w:r w:rsidRPr="005C2DD5">
        <w:t xml:space="preserve"> x86 - Урок #3 - Регистры, команда </w:t>
      </w:r>
      <w:proofErr w:type="spellStart"/>
      <w:r w:rsidRPr="005C2DD5">
        <w:t>mov</w:t>
      </w:r>
      <w:proofErr w:type="spellEnd"/>
      <w:r w:rsidRPr="005C2DD5">
        <w:t>, способы адресации</w:t>
      </w:r>
      <w:r w:rsidRPr="005C2DD5">
        <w:rPr>
          <w:rStyle w:val="a5"/>
        </w:rPr>
        <w:t xml:space="preserve"> </w:t>
      </w:r>
    </w:p>
    <w:p w:rsidR="00615E24" w:rsidRDefault="00615E24" w:rsidP="00615E24">
      <w:pPr>
        <w:widowControl w:val="0"/>
        <w:ind w:left="1419" w:hanging="1419"/>
      </w:pPr>
      <w:r>
        <w:rPr>
          <w:b/>
        </w:rPr>
        <w:t>ЗАДАНИЕ</w:t>
      </w:r>
      <w:r>
        <w:t>: законспектировать лекцию</w:t>
      </w:r>
      <w:r w:rsidR="00A42183">
        <w:t xml:space="preserve"> с учетом контрольных вопросов.</w:t>
      </w:r>
    </w:p>
    <w:p w:rsidR="00615E24" w:rsidRDefault="00615E24" w:rsidP="00615E24">
      <w:pPr>
        <w:widowControl w:val="0"/>
        <w:ind w:left="1"/>
        <w:jc w:val="center"/>
        <w:rPr>
          <w:b/>
        </w:rPr>
      </w:pPr>
    </w:p>
    <w:p w:rsidR="00A6180A" w:rsidRDefault="00A6180A" w:rsidP="00615E24">
      <w:pPr>
        <w:autoSpaceDE w:val="0"/>
        <w:autoSpaceDN w:val="0"/>
        <w:adjustRightInd w:val="0"/>
        <w:jc w:val="center"/>
        <w:rPr>
          <w:b/>
          <w:i/>
        </w:rPr>
      </w:pPr>
    </w:p>
    <w:p w:rsidR="00615E24" w:rsidRPr="005C2DD5" w:rsidRDefault="00615E24" w:rsidP="00615E24">
      <w:pPr>
        <w:autoSpaceDE w:val="0"/>
        <w:autoSpaceDN w:val="0"/>
        <w:adjustRightInd w:val="0"/>
        <w:jc w:val="center"/>
        <w:rPr>
          <w:b/>
          <w:bCs/>
          <w:i/>
        </w:rPr>
      </w:pPr>
      <w:r w:rsidRPr="005C2DD5">
        <w:rPr>
          <w:b/>
          <w:i/>
        </w:rPr>
        <w:t>КОНСПЕКТ ЛЕКЦИИ</w:t>
      </w:r>
    </w:p>
    <w:p w:rsidR="00E376B2" w:rsidRPr="00A36F7B" w:rsidRDefault="00E376B2" w:rsidP="00E376B2">
      <w:pPr>
        <w:shd w:val="clear" w:color="auto" w:fill="FFFFFF"/>
        <w:ind w:firstLine="340"/>
        <w:jc w:val="center"/>
      </w:pPr>
      <w:r w:rsidRPr="00A36F7B">
        <w:t>План</w:t>
      </w:r>
    </w:p>
    <w:p w:rsidR="00E376B2" w:rsidRPr="00A36F7B" w:rsidRDefault="00E376B2" w:rsidP="00E376B2">
      <w:pPr>
        <w:numPr>
          <w:ilvl w:val="0"/>
          <w:numId w:val="1"/>
        </w:numPr>
        <w:shd w:val="clear" w:color="auto" w:fill="FFFFFF"/>
        <w:tabs>
          <w:tab w:val="clear" w:pos="1060"/>
          <w:tab w:val="num" w:pos="900"/>
        </w:tabs>
        <w:ind w:left="180" w:firstLine="340"/>
        <w:jc w:val="both"/>
      </w:pPr>
      <w:r w:rsidRPr="00A36F7B">
        <w:t>Линейные алгоритмы</w:t>
      </w:r>
    </w:p>
    <w:p w:rsidR="00E376B2" w:rsidRDefault="00E376B2" w:rsidP="00E376B2">
      <w:pPr>
        <w:numPr>
          <w:ilvl w:val="0"/>
          <w:numId w:val="1"/>
        </w:numPr>
        <w:shd w:val="clear" w:color="auto" w:fill="FFFFFF"/>
        <w:tabs>
          <w:tab w:val="clear" w:pos="1060"/>
          <w:tab w:val="num" w:pos="900"/>
        </w:tabs>
        <w:ind w:left="180" w:firstLine="340"/>
        <w:jc w:val="both"/>
        <w:rPr>
          <w:lang w:val="uk-UA"/>
        </w:rPr>
      </w:pPr>
      <w:r w:rsidRPr="00A36F7B">
        <w:t>Команды пересылки данных.</w:t>
      </w:r>
    </w:p>
    <w:p w:rsidR="00E376B2" w:rsidRPr="00DF776A" w:rsidRDefault="00DF776A" w:rsidP="00E376B2">
      <w:pPr>
        <w:numPr>
          <w:ilvl w:val="0"/>
          <w:numId w:val="1"/>
        </w:numPr>
        <w:shd w:val="clear" w:color="auto" w:fill="FFFFFF"/>
        <w:tabs>
          <w:tab w:val="clear" w:pos="1060"/>
          <w:tab w:val="num" w:pos="900"/>
        </w:tabs>
        <w:ind w:left="180" w:firstLine="340"/>
        <w:jc w:val="both"/>
        <w:rPr>
          <w:lang w:val="uk-UA"/>
        </w:rPr>
      </w:pPr>
      <w:r w:rsidRPr="00DF776A">
        <w:rPr>
          <w:bCs/>
        </w:rPr>
        <w:t>Работа с адресами и указателями</w:t>
      </w:r>
      <w:r w:rsidR="00E376B2" w:rsidRPr="00DF776A">
        <w:t>.</w:t>
      </w:r>
    </w:p>
    <w:p w:rsidR="00E376B2" w:rsidRDefault="00DF776A" w:rsidP="00E376B2">
      <w:pPr>
        <w:numPr>
          <w:ilvl w:val="0"/>
          <w:numId w:val="1"/>
        </w:numPr>
        <w:shd w:val="clear" w:color="auto" w:fill="FFFFFF"/>
        <w:tabs>
          <w:tab w:val="clear" w:pos="1060"/>
          <w:tab w:val="num" w:pos="900"/>
        </w:tabs>
        <w:ind w:left="180" w:firstLine="340"/>
        <w:jc w:val="both"/>
      </w:pPr>
      <w:r w:rsidRPr="00DF776A">
        <w:rPr>
          <w:bCs/>
        </w:rPr>
        <w:t>Работа со стеком</w:t>
      </w:r>
      <w:r w:rsidR="00E376B2">
        <w:t>.</w:t>
      </w:r>
    </w:p>
    <w:p w:rsidR="00E376B2" w:rsidRPr="00DF776A" w:rsidRDefault="00E376B2" w:rsidP="00E376B2">
      <w:pPr>
        <w:numPr>
          <w:ilvl w:val="0"/>
          <w:numId w:val="1"/>
        </w:numPr>
        <w:shd w:val="clear" w:color="auto" w:fill="FFFFFF"/>
        <w:tabs>
          <w:tab w:val="clear" w:pos="1060"/>
          <w:tab w:val="num" w:pos="900"/>
        </w:tabs>
        <w:ind w:left="180" w:firstLine="340"/>
        <w:jc w:val="both"/>
        <w:rPr>
          <w:lang w:val="uk-UA"/>
        </w:rPr>
      </w:pPr>
      <w:r>
        <w:t>Команды преобразования типов.</w:t>
      </w:r>
    </w:p>
    <w:p w:rsidR="00DF776A" w:rsidRPr="00DF776A" w:rsidRDefault="00DF776A" w:rsidP="00E376B2">
      <w:pPr>
        <w:numPr>
          <w:ilvl w:val="0"/>
          <w:numId w:val="1"/>
        </w:numPr>
        <w:shd w:val="clear" w:color="auto" w:fill="FFFFFF"/>
        <w:tabs>
          <w:tab w:val="clear" w:pos="1060"/>
          <w:tab w:val="num" w:pos="900"/>
        </w:tabs>
        <w:ind w:left="180" w:firstLine="340"/>
        <w:jc w:val="both"/>
        <w:rPr>
          <w:lang w:val="uk-UA"/>
        </w:rPr>
      </w:pPr>
      <w:r w:rsidRPr="00DF776A">
        <w:rPr>
          <w:bCs/>
          <w:iCs/>
        </w:rPr>
        <w:t>Команды обработки строк</w:t>
      </w:r>
    </w:p>
    <w:p w:rsidR="00E376B2" w:rsidRDefault="00E376B2" w:rsidP="00E376B2">
      <w:pPr>
        <w:shd w:val="clear" w:color="auto" w:fill="FFFFFF"/>
        <w:ind w:firstLine="340"/>
        <w:jc w:val="both"/>
        <w:rPr>
          <w:bCs/>
          <w:lang w:val="uk-UA"/>
        </w:rPr>
      </w:pPr>
    </w:p>
    <w:p w:rsidR="00A6180A" w:rsidRDefault="00A6180A" w:rsidP="00DF776A">
      <w:pPr>
        <w:shd w:val="clear" w:color="auto" w:fill="FFFFFF"/>
        <w:ind w:left="180"/>
        <w:jc w:val="center"/>
      </w:pPr>
    </w:p>
    <w:p w:rsidR="00E376B2" w:rsidRDefault="00DF776A" w:rsidP="00DF776A">
      <w:pPr>
        <w:shd w:val="clear" w:color="auto" w:fill="FFFFFF"/>
        <w:ind w:left="180"/>
        <w:jc w:val="center"/>
        <w:rPr>
          <w:b/>
          <w:bCs/>
        </w:rPr>
      </w:pPr>
      <w:r>
        <w:t>1.</w:t>
      </w:r>
      <w:r w:rsidR="00E376B2">
        <w:t xml:space="preserve"> </w:t>
      </w:r>
      <w:r w:rsidR="00E376B2" w:rsidRPr="009537A7">
        <w:rPr>
          <w:b/>
          <w:bCs/>
        </w:rPr>
        <w:t>Линейные алгоритмы</w:t>
      </w:r>
    </w:p>
    <w:p w:rsidR="00276E10" w:rsidRPr="009537A7" w:rsidRDefault="00276E10" w:rsidP="00DF776A">
      <w:pPr>
        <w:shd w:val="clear" w:color="auto" w:fill="FFFFFF"/>
        <w:ind w:left="180"/>
        <w:jc w:val="center"/>
        <w:rPr>
          <w:b/>
          <w:bCs/>
        </w:rPr>
      </w:pPr>
    </w:p>
    <w:p w:rsidR="00E376B2" w:rsidRPr="00A36F7B" w:rsidRDefault="00E376B2" w:rsidP="00DF776A">
      <w:pPr>
        <w:shd w:val="clear" w:color="auto" w:fill="FFFFFF"/>
        <w:ind w:firstLine="709"/>
        <w:jc w:val="both"/>
      </w:pPr>
      <w:r w:rsidRPr="00A36F7B">
        <w:t>Последовательность действий, описываемых алгоритмом, может быть:</w:t>
      </w:r>
    </w:p>
    <w:p w:rsidR="00E376B2" w:rsidRPr="00E376B2" w:rsidRDefault="00E376B2" w:rsidP="00DF776A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A36F7B">
        <w:rPr>
          <w:i/>
          <w:iCs/>
        </w:rPr>
        <w:t xml:space="preserve">линейной </w:t>
      </w:r>
      <w:r w:rsidRPr="00A36F7B">
        <w:t xml:space="preserve">— все действия </w:t>
      </w:r>
      <w:r w:rsidRPr="00E376B2">
        <w:rPr>
          <w:color w:val="000000"/>
        </w:rPr>
        <w:t>выполняются</w:t>
      </w:r>
      <w:r w:rsidRPr="00E376B2">
        <w:rPr>
          <w:vanish/>
          <w:color w:val="000000"/>
        </w:rPr>
        <w:t xml:space="preserve">  </w:t>
      </w:r>
      <w:r w:rsidR="00CB327F">
        <w:rPr>
          <w:color w:val="000000"/>
        </w:rPr>
        <w:t xml:space="preserve"> </w:t>
      </w:r>
      <w:r w:rsidRPr="00E376B2">
        <w:rPr>
          <w:color w:val="000000"/>
        </w:rPr>
        <w:t>по очереди, друг за другом;</w:t>
      </w:r>
    </w:p>
    <w:p w:rsidR="00E376B2" w:rsidRPr="00A36F7B" w:rsidRDefault="00E376B2" w:rsidP="00DF776A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E376B2">
        <w:rPr>
          <w:i/>
          <w:iCs/>
          <w:color w:val="000000"/>
        </w:rPr>
        <w:t xml:space="preserve">нелинейной — </w:t>
      </w:r>
      <w:r w:rsidRPr="00E376B2">
        <w:rPr>
          <w:color w:val="000000"/>
        </w:rPr>
        <w:t>в алгоритме есть точки ветвления, в которых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должно приниматься решение о месте, из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которого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программа</w:t>
      </w:r>
      <w:r w:rsidRPr="00A36F7B">
        <w:t xml:space="preserve"> продлит свое выполнение, причем решение может носить условный или безусловный характер.</w:t>
      </w:r>
    </w:p>
    <w:p w:rsidR="00276E10" w:rsidRDefault="00276E10" w:rsidP="00DF776A">
      <w:pPr>
        <w:shd w:val="clear" w:color="auto" w:fill="FFFFFF"/>
        <w:ind w:firstLine="709"/>
        <w:jc w:val="both"/>
      </w:pPr>
    </w:p>
    <w:p w:rsidR="00E376B2" w:rsidRPr="00E376B2" w:rsidRDefault="00E376B2" w:rsidP="00DF776A">
      <w:pPr>
        <w:shd w:val="clear" w:color="auto" w:fill="FFFFFF"/>
        <w:ind w:firstLine="709"/>
        <w:jc w:val="both"/>
        <w:rPr>
          <w:color w:val="000000"/>
        </w:rPr>
      </w:pPr>
      <w:r w:rsidRPr="00A36F7B">
        <w:t xml:space="preserve">Линейные участки алгоритма обычно содержат команды манипуляции данными, </w:t>
      </w:r>
      <w:r w:rsidRPr="00E376B2">
        <w:rPr>
          <w:color w:val="000000"/>
        </w:rPr>
        <w:t>вычисление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значений выражений, преобразования данных. В точках разветвления размещают команды сравнения, разных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видов перехода, вызова подпрограмм и некоторые</w:t>
      </w:r>
      <w:r w:rsidR="00636EC3">
        <w:rPr>
          <w:color w:val="000000"/>
        </w:rPr>
        <w:t xml:space="preserve"> 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>другие.</w:t>
      </w:r>
    </w:p>
    <w:p w:rsidR="00276E10" w:rsidRDefault="00276E10" w:rsidP="00DF776A">
      <w:pPr>
        <w:shd w:val="clear" w:color="auto" w:fill="FFFFFF"/>
        <w:ind w:firstLine="709"/>
        <w:jc w:val="both"/>
        <w:rPr>
          <w:color w:val="000000"/>
        </w:rPr>
      </w:pPr>
    </w:p>
    <w:p w:rsidR="00E376B2" w:rsidRPr="00A36F7B" w:rsidRDefault="00E376B2" w:rsidP="00DF776A">
      <w:pPr>
        <w:shd w:val="clear" w:color="auto" w:fill="FFFFFF"/>
        <w:ind w:firstLine="709"/>
        <w:jc w:val="both"/>
      </w:pPr>
      <w:r w:rsidRPr="00E376B2">
        <w:rPr>
          <w:color w:val="000000"/>
        </w:rPr>
        <w:t xml:space="preserve">На </w:t>
      </w:r>
      <w:r w:rsidR="009C4D68">
        <w:rPr>
          <w:color w:val="000000"/>
        </w:rPr>
        <w:t xml:space="preserve"> </w:t>
      </w:r>
      <w:r w:rsidRPr="00E376B2">
        <w:rPr>
          <w:color w:val="000000"/>
        </w:rPr>
        <w:t>линейных участках используют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сл</w:t>
      </w:r>
      <w:r w:rsidRPr="00A36F7B">
        <w:t>едующие группы:</w:t>
      </w:r>
    </w:p>
    <w:p w:rsidR="00E376B2" w:rsidRPr="00A36F7B" w:rsidRDefault="00E376B2" w:rsidP="00DF776A">
      <w:pPr>
        <w:widowControl w:val="0"/>
        <w:numPr>
          <w:ilvl w:val="0"/>
          <w:numId w:val="3"/>
        </w:numPr>
        <w:shd w:val="clear" w:color="auto" w:fill="FFFFFF"/>
        <w:tabs>
          <w:tab w:val="clear" w:pos="720"/>
          <w:tab w:val="num" w:pos="360"/>
          <w:tab w:val="left" w:pos="851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команды пересылки данных; </w:t>
      </w:r>
    </w:p>
    <w:p w:rsidR="00E376B2" w:rsidRPr="00A36F7B" w:rsidRDefault="00E376B2" w:rsidP="00DF776A">
      <w:pPr>
        <w:widowControl w:val="0"/>
        <w:numPr>
          <w:ilvl w:val="0"/>
          <w:numId w:val="3"/>
        </w:numPr>
        <w:shd w:val="clear" w:color="auto" w:fill="FFFFFF"/>
        <w:tabs>
          <w:tab w:val="clear" w:pos="720"/>
          <w:tab w:val="left" w:pos="360"/>
          <w:tab w:val="left" w:pos="851"/>
        </w:tabs>
        <w:autoSpaceDE w:val="0"/>
        <w:autoSpaceDN w:val="0"/>
        <w:adjustRightInd w:val="0"/>
        <w:ind w:left="0" w:firstLine="709"/>
        <w:jc w:val="both"/>
      </w:pPr>
      <w:r w:rsidRPr="00A36F7B">
        <w:t>арифметические команды;</w:t>
      </w:r>
    </w:p>
    <w:p w:rsidR="00E376B2" w:rsidRPr="00E376B2" w:rsidRDefault="00E376B2" w:rsidP="00DF776A">
      <w:pPr>
        <w:widowControl w:val="0"/>
        <w:numPr>
          <w:ilvl w:val="0"/>
          <w:numId w:val="3"/>
        </w:numPr>
        <w:shd w:val="clear" w:color="auto" w:fill="FFFFFF"/>
        <w:tabs>
          <w:tab w:val="clear" w:pos="720"/>
          <w:tab w:val="left" w:pos="360"/>
          <w:tab w:val="left" w:pos="851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E376B2">
        <w:rPr>
          <w:color w:val="000000"/>
        </w:rPr>
        <w:t>логические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команды;</w:t>
      </w:r>
    </w:p>
    <w:p w:rsidR="00E376B2" w:rsidRPr="00E376B2" w:rsidRDefault="00E376B2" w:rsidP="00DF776A">
      <w:pPr>
        <w:widowControl w:val="0"/>
        <w:numPr>
          <w:ilvl w:val="0"/>
          <w:numId w:val="3"/>
        </w:numPr>
        <w:shd w:val="clear" w:color="auto" w:fill="FFFFFF"/>
        <w:tabs>
          <w:tab w:val="clear" w:pos="720"/>
          <w:tab w:val="num" w:pos="360"/>
          <w:tab w:val="left" w:pos="851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E376B2">
        <w:rPr>
          <w:color w:val="000000"/>
        </w:rPr>
        <w:t>команды управления состоянием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процессора.</w:t>
      </w:r>
    </w:p>
    <w:p w:rsidR="00276E10" w:rsidRDefault="00276E10" w:rsidP="00DF776A">
      <w:pPr>
        <w:shd w:val="clear" w:color="auto" w:fill="FFFFFF"/>
        <w:ind w:firstLine="709"/>
        <w:jc w:val="both"/>
        <w:rPr>
          <w:color w:val="000000"/>
        </w:rPr>
      </w:pPr>
    </w:p>
    <w:p w:rsidR="00E376B2" w:rsidRPr="00E376B2" w:rsidRDefault="00E376B2" w:rsidP="00DF776A">
      <w:pPr>
        <w:shd w:val="clear" w:color="auto" w:fill="FFFFFF"/>
        <w:ind w:firstLine="709"/>
        <w:jc w:val="both"/>
        <w:rPr>
          <w:color w:val="000000"/>
        </w:rPr>
      </w:pPr>
      <w:r w:rsidRPr="00E376B2">
        <w:rPr>
          <w:color w:val="000000"/>
        </w:rPr>
        <w:t>Группа команд пересылки данных осуществляют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пересылку данных с одного места в другое, запись и чтение информации из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портов</w:t>
      </w:r>
      <w:r w:rsidRPr="00A36F7B">
        <w:t xml:space="preserve"> </w:t>
      </w:r>
      <w:r>
        <w:t>ввода-вывода</w:t>
      </w:r>
      <w:r w:rsidRPr="00A36F7B">
        <w:t xml:space="preserve">, </w:t>
      </w:r>
      <w:r>
        <w:t>преобразования</w:t>
      </w:r>
      <w:r w:rsidRPr="00A36F7B">
        <w:t xml:space="preserve"> информации, манипуляции с адресами и указателями, обращения к стеку. </w:t>
      </w:r>
      <w:r w:rsidRPr="00E376B2">
        <w:rPr>
          <w:color w:val="000000"/>
        </w:rPr>
        <w:t>Для некоторых из этих команд операция пересылки является только частью алгоритма. Другая его часть выполняет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некоторые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</w:t>
      </w:r>
      <w:r w:rsidRPr="00E376B2">
        <w:rPr>
          <w:color w:val="000000"/>
        </w:rPr>
        <w:lastRenderedPageBreak/>
        <w:t>дополнительные операции над информацией, что пересылается. По функциональному назначению они делятся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на команды:</w:t>
      </w:r>
    </w:p>
    <w:p w:rsidR="00E376B2" w:rsidRPr="00A36F7B" w:rsidRDefault="00E376B2" w:rsidP="00DF776A">
      <w:pPr>
        <w:widowControl w:val="0"/>
        <w:numPr>
          <w:ilvl w:val="0"/>
          <w:numId w:val="4"/>
        </w:numPr>
        <w:tabs>
          <w:tab w:val="clear" w:pos="720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пересылки данных; </w:t>
      </w:r>
    </w:p>
    <w:p w:rsidR="00E376B2" w:rsidRPr="00A36F7B" w:rsidRDefault="00E376B2" w:rsidP="00DF776A">
      <w:pPr>
        <w:widowControl w:val="0"/>
        <w:numPr>
          <w:ilvl w:val="0"/>
          <w:numId w:val="4"/>
        </w:numPr>
        <w:tabs>
          <w:tab w:val="clear" w:pos="720"/>
          <w:tab w:val="left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E376B2">
        <w:rPr>
          <w:color w:val="000000"/>
        </w:rPr>
        <w:t>ввод из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порта и вывод</w:t>
      </w:r>
      <w:r w:rsidRPr="00A36F7B">
        <w:t xml:space="preserve"> в порт;</w:t>
      </w:r>
    </w:p>
    <w:p w:rsidR="00E376B2" w:rsidRPr="00A36F7B" w:rsidRDefault="00E376B2" w:rsidP="00DF776A">
      <w:pPr>
        <w:widowControl w:val="0"/>
        <w:numPr>
          <w:ilvl w:val="0"/>
          <w:numId w:val="4"/>
        </w:numPr>
        <w:tabs>
          <w:tab w:val="clear" w:pos="720"/>
          <w:tab w:val="left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работы с адресами и указателями; </w:t>
      </w:r>
    </w:p>
    <w:p w:rsidR="00E376B2" w:rsidRPr="00A36F7B" w:rsidRDefault="00E376B2" w:rsidP="00DF776A">
      <w:pPr>
        <w:widowControl w:val="0"/>
        <w:numPr>
          <w:ilvl w:val="0"/>
          <w:numId w:val="4"/>
        </w:numPr>
        <w:tabs>
          <w:tab w:val="clear" w:pos="720"/>
          <w:tab w:val="left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>
        <w:t>преобразования</w:t>
      </w:r>
      <w:r w:rsidRPr="00A36F7B">
        <w:t xml:space="preserve"> данных; </w:t>
      </w:r>
    </w:p>
    <w:p w:rsidR="00E376B2" w:rsidRPr="00A36F7B" w:rsidRDefault="00E376B2" w:rsidP="00DF776A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t>работы со стеком.</w:t>
      </w:r>
    </w:p>
    <w:p w:rsidR="00E376B2" w:rsidRDefault="00E376B2" w:rsidP="00E376B2">
      <w:pPr>
        <w:shd w:val="clear" w:color="auto" w:fill="FFFFFF"/>
        <w:ind w:firstLine="340"/>
        <w:jc w:val="both"/>
        <w:rPr>
          <w:b/>
          <w:bCs/>
          <w:lang w:val="uk-UA"/>
        </w:rPr>
      </w:pPr>
    </w:p>
    <w:p w:rsidR="00E376B2" w:rsidRPr="00A36F7B" w:rsidRDefault="00DF776A" w:rsidP="00DF776A">
      <w:pPr>
        <w:shd w:val="clear" w:color="auto" w:fill="FFFFFF"/>
        <w:ind w:firstLine="340"/>
        <w:jc w:val="center"/>
        <w:rPr>
          <w:lang w:val="uk-UA"/>
        </w:rPr>
      </w:pPr>
      <w:r w:rsidRPr="00DF776A">
        <w:rPr>
          <w:b/>
          <w:bCs/>
        </w:rPr>
        <w:t>2.</w:t>
      </w:r>
      <w:r w:rsidRPr="00DF776A">
        <w:rPr>
          <w:b/>
          <w:bCs/>
        </w:rPr>
        <w:tab/>
        <w:t>Команды пересылки данных</w:t>
      </w:r>
    </w:p>
    <w:p w:rsidR="00E376B2" w:rsidRPr="00A36F7B" w:rsidRDefault="00E376B2" w:rsidP="00DF776A">
      <w:pPr>
        <w:ind w:firstLine="709"/>
        <w:jc w:val="both"/>
      </w:pPr>
      <w:r w:rsidRPr="00E376B2">
        <w:rPr>
          <w:color w:val="000000"/>
        </w:rPr>
        <w:t>К</w:t>
      </w:r>
      <w:r>
        <w:rPr>
          <w:vanish/>
          <w:color w:val="008000"/>
        </w:rPr>
        <w:t xml:space="preserve"> </w:t>
      </w:r>
      <w:r w:rsidRPr="00A36F7B">
        <w:t xml:space="preserve"> группе команд пересылки данных относятся следующие команды:</w:t>
      </w:r>
    </w:p>
    <w:p w:rsidR="00E376B2" w:rsidRDefault="009C4D68" w:rsidP="00DF776A">
      <w:pPr>
        <w:ind w:firstLine="709"/>
        <w:jc w:val="both"/>
      </w:pPr>
      <w:proofErr w:type="gramStart"/>
      <w:r w:rsidRPr="00A36F7B">
        <w:rPr>
          <w:b/>
          <w:bCs/>
        </w:rPr>
        <w:t>M</w:t>
      </w:r>
      <w:r w:rsidR="00E376B2" w:rsidRPr="00A36F7B">
        <w:rPr>
          <w:b/>
          <w:bCs/>
        </w:rPr>
        <w:t>ov</w:t>
      </w:r>
      <w:r>
        <w:rPr>
          <w:b/>
          <w:bCs/>
        </w:rPr>
        <w:t xml:space="preserve"> </w:t>
      </w:r>
      <w:r w:rsidR="00E376B2" w:rsidRPr="00A36F7B">
        <w:t xml:space="preserve"> &lt;</w:t>
      </w:r>
      <w:proofErr w:type="gramEnd"/>
      <w:r w:rsidR="00E376B2" w:rsidRPr="00A36F7B">
        <w:t xml:space="preserve">операнд назначения&gt;,&lt;операнд-источник&gt; </w:t>
      </w:r>
    </w:p>
    <w:p w:rsidR="00073D8D" w:rsidRPr="00073D8D" w:rsidRDefault="00073D8D" w:rsidP="00DF776A">
      <w:pPr>
        <w:ind w:firstLine="709"/>
        <w:jc w:val="both"/>
      </w:pPr>
      <w:r>
        <w:t xml:space="preserve">Данные из А в </w:t>
      </w:r>
      <w:r>
        <w:rPr>
          <w:lang w:val="en-US"/>
        </w:rPr>
        <w:t>B</w:t>
      </w:r>
      <w:r>
        <w:t>:</w:t>
      </w:r>
    </w:p>
    <w:p w:rsidR="00073D8D" w:rsidRPr="00073D8D" w:rsidRDefault="00073D8D" w:rsidP="00DF776A">
      <w:pPr>
        <w:ind w:firstLine="709"/>
        <w:jc w:val="both"/>
        <w:rPr>
          <w:strike/>
        </w:rPr>
      </w:pPr>
      <w:r w:rsidRPr="00073D8D">
        <w:rPr>
          <w:strike/>
          <w:lang w:val="en-US"/>
        </w:rPr>
        <w:t>MOV</w:t>
      </w:r>
      <w:r w:rsidRPr="00073D8D">
        <w:rPr>
          <w:strike/>
        </w:rPr>
        <w:t xml:space="preserve"> </w:t>
      </w:r>
      <w:r w:rsidRPr="00073D8D">
        <w:rPr>
          <w:strike/>
          <w:lang w:val="en-US"/>
        </w:rPr>
        <w:t>B</w:t>
      </w:r>
      <w:r w:rsidRPr="00073D8D">
        <w:rPr>
          <w:strike/>
        </w:rPr>
        <w:t xml:space="preserve">, </w:t>
      </w:r>
      <w:r w:rsidRPr="00073D8D">
        <w:rPr>
          <w:strike/>
          <w:lang w:val="en-US"/>
        </w:rPr>
        <w:t>A</w:t>
      </w:r>
    </w:p>
    <w:p w:rsidR="00073D8D" w:rsidRDefault="00073D8D" w:rsidP="00DF776A">
      <w:pPr>
        <w:ind w:firstLine="709"/>
        <w:jc w:val="both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>AX</w:t>
      </w:r>
      <w:r>
        <w:rPr>
          <w:lang w:val="en-US"/>
        </w:rPr>
        <w:t>, A</w:t>
      </w:r>
    </w:p>
    <w:p w:rsidR="00073D8D" w:rsidRPr="00073D8D" w:rsidRDefault="00073D8D" w:rsidP="00DF776A">
      <w:pPr>
        <w:ind w:firstLine="709"/>
        <w:jc w:val="both"/>
        <w:rPr>
          <w:lang w:val="en-US"/>
        </w:rPr>
      </w:pPr>
      <w:r>
        <w:rPr>
          <w:lang w:val="en-US"/>
        </w:rPr>
        <w:t xml:space="preserve">MOV B, </w:t>
      </w:r>
      <w:r>
        <w:rPr>
          <w:lang w:val="en-US"/>
        </w:rPr>
        <w:t>AX</w:t>
      </w:r>
    </w:p>
    <w:p w:rsidR="00E376B2" w:rsidRPr="00A36F7B" w:rsidRDefault="00E376B2" w:rsidP="00DF776A">
      <w:pPr>
        <w:ind w:firstLine="709"/>
        <w:jc w:val="both"/>
      </w:pPr>
      <w:proofErr w:type="spellStart"/>
      <w:r w:rsidRPr="00A36F7B">
        <w:rPr>
          <w:b/>
          <w:bCs/>
        </w:rPr>
        <w:t>xchg</w:t>
      </w:r>
      <w:proofErr w:type="spellEnd"/>
      <w:r w:rsidRPr="00A36F7B">
        <w:t xml:space="preserve"> &lt;операнд1</w:t>
      </w:r>
      <w:proofErr w:type="gramStart"/>
      <w:r w:rsidRPr="00A36F7B">
        <w:t>&gt;,&lt;</w:t>
      </w:r>
      <w:proofErr w:type="gramEnd"/>
      <w:r w:rsidRPr="00A36F7B">
        <w:t>операнд2&gt;</w:t>
      </w:r>
    </w:p>
    <w:p w:rsidR="00E376B2" w:rsidRDefault="00E376B2" w:rsidP="00DF776A">
      <w:pPr>
        <w:widowControl w:val="0"/>
        <w:autoSpaceDE w:val="0"/>
        <w:autoSpaceDN w:val="0"/>
        <w:adjustRightInd w:val="0"/>
        <w:ind w:firstLine="709"/>
        <w:jc w:val="both"/>
        <w:rPr>
          <w:lang w:val="uk-UA"/>
        </w:rPr>
      </w:pPr>
      <w:r w:rsidRPr="00A36F7B">
        <w:t xml:space="preserve">Командой MOV нельзя осуществить пересылку </w:t>
      </w:r>
      <w:r w:rsidRPr="00E376B2">
        <w:rPr>
          <w:color w:val="000000"/>
        </w:rPr>
        <w:t>из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одной области памяти в другую. Если такая необходимость возникает, то нужно использовать в качестве промежуточного буфера любой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доступный в данный момент регистр общего назначения</w:t>
      </w:r>
      <w:r w:rsidRPr="00A36F7B">
        <w:t xml:space="preserve">. </w:t>
      </w:r>
    </w:p>
    <w:p w:rsidR="00E376B2" w:rsidRPr="00A36F7B" w:rsidRDefault="00E376B2" w:rsidP="00DF776A">
      <w:pPr>
        <w:widowControl w:val="0"/>
        <w:autoSpaceDE w:val="0"/>
        <w:autoSpaceDN w:val="0"/>
        <w:adjustRightInd w:val="0"/>
        <w:ind w:left="340" w:firstLine="369"/>
        <w:jc w:val="both"/>
      </w:pPr>
      <w:r w:rsidRPr="00A36F7B">
        <w:t xml:space="preserve">Например, рассмотрим фрагмент программы для пересылки байта </w:t>
      </w:r>
      <w:r w:rsidRPr="00E376B2">
        <w:rPr>
          <w:color w:val="000000"/>
        </w:rPr>
        <w:t>из</w:t>
      </w:r>
      <w:r>
        <w:rPr>
          <w:vanish/>
          <w:color w:val="008000"/>
        </w:rPr>
        <w:t xml:space="preserve"> </w:t>
      </w:r>
      <w:r w:rsidRPr="00A36F7B">
        <w:t xml:space="preserve"> ячейки </w:t>
      </w:r>
      <w:proofErr w:type="spellStart"/>
      <w:r w:rsidRPr="00A36F7B">
        <w:t>fls</w:t>
      </w:r>
      <w:proofErr w:type="spellEnd"/>
      <w:r w:rsidRPr="00A36F7B">
        <w:t xml:space="preserve"> в ячейку </w:t>
      </w:r>
      <w:proofErr w:type="spellStart"/>
      <w:r w:rsidRPr="00A36F7B">
        <w:t>fld</w:t>
      </w:r>
      <w:proofErr w:type="spellEnd"/>
      <w:r w:rsidRPr="00A36F7B">
        <w:t>: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8438A5">
        <w:rPr>
          <w:sz w:val="22"/>
          <w:szCs w:val="22"/>
          <w:lang w:val="en-US"/>
        </w:rPr>
        <w:t>masm</w:t>
      </w:r>
      <w:proofErr w:type="spellEnd"/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r w:rsidRPr="008438A5">
        <w:rPr>
          <w:sz w:val="22"/>
          <w:szCs w:val="22"/>
          <w:lang w:val="en-US"/>
        </w:rPr>
        <w:t>model   small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r w:rsidRPr="008438A5">
        <w:rPr>
          <w:sz w:val="22"/>
          <w:szCs w:val="22"/>
          <w:lang w:val="en-US"/>
        </w:rPr>
        <w:t>.data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proofErr w:type="spellStart"/>
      <w:proofErr w:type="gramStart"/>
      <w:r w:rsidRPr="008438A5">
        <w:rPr>
          <w:sz w:val="22"/>
          <w:szCs w:val="22"/>
          <w:lang w:val="en-US"/>
        </w:rPr>
        <w:t>fls</w:t>
      </w:r>
      <w:proofErr w:type="spellEnd"/>
      <w:r w:rsidRPr="008438A5">
        <w:rPr>
          <w:sz w:val="22"/>
          <w:szCs w:val="22"/>
          <w:lang w:val="en-US"/>
        </w:rPr>
        <w:t xml:space="preserve">  </w:t>
      </w:r>
      <w:proofErr w:type="spellStart"/>
      <w:r w:rsidRPr="008438A5">
        <w:rPr>
          <w:sz w:val="22"/>
          <w:szCs w:val="22"/>
          <w:lang w:val="en-US"/>
        </w:rPr>
        <w:t>db</w:t>
      </w:r>
      <w:proofErr w:type="spellEnd"/>
      <w:proofErr w:type="gramEnd"/>
      <w:r w:rsidRPr="008438A5">
        <w:rPr>
          <w:sz w:val="22"/>
          <w:szCs w:val="22"/>
          <w:lang w:val="en-US"/>
        </w:rPr>
        <w:t xml:space="preserve">    5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proofErr w:type="spellStart"/>
      <w:proofErr w:type="gramStart"/>
      <w:r w:rsidRPr="008438A5">
        <w:rPr>
          <w:sz w:val="22"/>
          <w:szCs w:val="22"/>
          <w:lang w:val="en-US"/>
        </w:rPr>
        <w:t>fld</w:t>
      </w:r>
      <w:proofErr w:type="spellEnd"/>
      <w:r w:rsidRPr="008438A5">
        <w:rPr>
          <w:sz w:val="22"/>
          <w:szCs w:val="22"/>
          <w:lang w:val="en-US"/>
        </w:rPr>
        <w:t xml:space="preserve">  </w:t>
      </w:r>
      <w:proofErr w:type="spellStart"/>
      <w:r w:rsidRPr="008438A5">
        <w:rPr>
          <w:sz w:val="22"/>
          <w:szCs w:val="22"/>
          <w:lang w:val="en-US"/>
        </w:rPr>
        <w:t>db</w:t>
      </w:r>
      <w:proofErr w:type="spellEnd"/>
      <w:proofErr w:type="gramEnd"/>
      <w:r w:rsidRPr="008438A5">
        <w:rPr>
          <w:sz w:val="22"/>
          <w:szCs w:val="22"/>
          <w:lang w:val="en-US"/>
        </w:rPr>
        <w:t xml:space="preserve">    ?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r w:rsidRPr="008438A5">
        <w:rPr>
          <w:sz w:val="22"/>
          <w:szCs w:val="22"/>
          <w:lang w:val="en-US"/>
        </w:rPr>
        <w:t>. code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r w:rsidRPr="008438A5">
        <w:rPr>
          <w:sz w:val="22"/>
          <w:szCs w:val="22"/>
          <w:lang w:val="en-US"/>
        </w:rPr>
        <w:t>start:</w:t>
      </w:r>
    </w:p>
    <w:p w:rsidR="00E376B2" w:rsidRPr="00073D8D" w:rsidRDefault="00E4493D" w:rsidP="00DF776A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</w:t>
      </w:r>
    </w:p>
    <w:p w:rsidR="00E376B2" w:rsidRPr="008438A5" w:rsidRDefault="00E376B2" w:rsidP="00DF776A">
      <w:pPr>
        <w:ind w:firstLine="709"/>
        <w:jc w:val="both"/>
        <w:rPr>
          <w:sz w:val="22"/>
          <w:szCs w:val="22"/>
          <w:lang w:val="en-US"/>
        </w:rPr>
      </w:pPr>
      <w:proofErr w:type="spellStart"/>
      <w:proofErr w:type="gramStart"/>
      <w:r w:rsidRPr="008438A5">
        <w:rPr>
          <w:sz w:val="22"/>
          <w:szCs w:val="22"/>
          <w:lang w:val="en-US"/>
        </w:rPr>
        <w:t>mov</w:t>
      </w:r>
      <w:proofErr w:type="spellEnd"/>
      <w:r w:rsidRPr="008438A5">
        <w:rPr>
          <w:sz w:val="22"/>
          <w:szCs w:val="22"/>
          <w:lang w:val="en-US"/>
        </w:rPr>
        <w:t xml:space="preserve">  al</w:t>
      </w:r>
      <w:proofErr w:type="gramEnd"/>
      <w:r w:rsidRPr="008438A5">
        <w:rPr>
          <w:sz w:val="22"/>
          <w:szCs w:val="22"/>
          <w:lang w:val="en-US"/>
        </w:rPr>
        <w:t xml:space="preserve">, </w:t>
      </w:r>
      <w:proofErr w:type="spellStart"/>
      <w:r w:rsidRPr="008438A5">
        <w:rPr>
          <w:sz w:val="22"/>
          <w:szCs w:val="22"/>
          <w:lang w:val="en-US"/>
        </w:rPr>
        <w:t>fIs</w:t>
      </w:r>
      <w:proofErr w:type="spellEnd"/>
      <w:r w:rsidRPr="008438A5">
        <w:rPr>
          <w:sz w:val="22"/>
          <w:szCs w:val="22"/>
          <w:lang w:val="en-US"/>
        </w:rPr>
        <w:t xml:space="preserve"> </w:t>
      </w:r>
    </w:p>
    <w:p w:rsidR="00E376B2" w:rsidRPr="002644C0" w:rsidRDefault="00E376B2" w:rsidP="00DF776A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2644C0">
        <w:rPr>
          <w:sz w:val="22"/>
          <w:szCs w:val="22"/>
          <w:lang w:val="en-US"/>
        </w:rPr>
        <w:t>mov</w:t>
      </w:r>
      <w:proofErr w:type="spellEnd"/>
      <w:r w:rsidRPr="002644C0">
        <w:rPr>
          <w:sz w:val="22"/>
          <w:szCs w:val="22"/>
          <w:lang w:val="en-US"/>
        </w:rPr>
        <w:t xml:space="preserve">  </w:t>
      </w:r>
      <w:proofErr w:type="spellStart"/>
      <w:r w:rsidRPr="002644C0">
        <w:rPr>
          <w:sz w:val="22"/>
          <w:szCs w:val="22"/>
          <w:lang w:val="en-US"/>
        </w:rPr>
        <w:t>fld</w:t>
      </w:r>
      <w:proofErr w:type="spellEnd"/>
      <w:r w:rsidRPr="002644C0">
        <w:rPr>
          <w:sz w:val="22"/>
          <w:szCs w:val="22"/>
          <w:lang w:val="en-US"/>
        </w:rPr>
        <w:t>, al</w:t>
      </w:r>
    </w:p>
    <w:p w:rsidR="00E376B2" w:rsidRPr="00E4493D" w:rsidRDefault="00E4493D" w:rsidP="00DF776A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…</w:t>
      </w:r>
    </w:p>
    <w:p w:rsidR="00E376B2" w:rsidRPr="00AE4AEF" w:rsidRDefault="00E376B2" w:rsidP="00DF776A">
      <w:pPr>
        <w:ind w:firstLine="709"/>
        <w:jc w:val="both"/>
        <w:rPr>
          <w:sz w:val="22"/>
          <w:szCs w:val="22"/>
          <w:lang w:val="en-US"/>
        </w:rPr>
      </w:pPr>
      <w:proofErr w:type="gramStart"/>
      <w:r w:rsidRPr="00AE4AEF">
        <w:rPr>
          <w:sz w:val="22"/>
          <w:szCs w:val="22"/>
          <w:lang w:val="en-US"/>
        </w:rPr>
        <w:t>end  start</w:t>
      </w:r>
      <w:proofErr w:type="gramEnd"/>
    </w:p>
    <w:p w:rsidR="002732EB" w:rsidRPr="00547DE3" w:rsidRDefault="002732EB" w:rsidP="00DF776A">
      <w:pPr>
        <w:ind w:firstLine="709"/>
        <w:jc w:val="both"/>
        <w:rPr>
          <w:i/>
          <w:sz w:val="22"/>
          <w:szCs w:val="22"/>
          <w:lang w:val="en-US"/>
        </w:rPr>
      </w:pPr>
    </w:p>
    <w:p w:rsidR="00DF776A" w:rsidRPr="00AE4AEF" w:rsidRDefault="002732EB" w:rsidP="00DF776A">
      <w:pPr>
        <w:ind w:firstLine="709"/>
        <w:jc w:val="both"/>
        <w:rPr>
          <w:sz w:val="22"/>
          <w:szCs w:val="22"/>
          <w:lang w:val="en-US"/>
        </w:rPr>
      </w:pPr>
      <w:r w:rsidRPr="00DF776A">
        <w:rPr>
          <w:i/>
          <w:sz w:val="22"/>
          <w:szCs w:val="22"/>
        </w:rPr>
        <w:t>Примечание</w:t>
      </w:r>
      <w:r w:rsidR="00DF776A" w:rsidRPr="00AE4AEF">
        <w:rPr>
          <w:sz w:val="22"/>
          <w:szCs w:val="22"/>
          <w:lang w:val="en-US"/>
        </w:rPr>
        <w:t>:</w:t>
      </w:r>
    </w:p>
    <w:p w:rsidR="00CE68CE" w:rsidRDefault="00E376B2" w:rsidP="00DF776A">
      <w:pPr>
        <w:widowControl w:val="0"/>
        <w:numPr>
          <w:ilvl w:val="0"/>
          <w:numId w:val="5"/>
        </w:numPr>
        <w:shd w:val="clear" w:color="auto" w:fill="FFFFFF"/>
        <w:tabs>
          <w:tab w:val="clear" w:pos="900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Нельзя  загрузить в сегментный регистр значения непосредственно из памяти. Для такой загрузки нужен промежуточный объект. Это может быть регистр общего назначения или </w:t>
      </w:r>
      <w:r w:rsidRPr="00E376B2">
        <w:rPr>
          <w:color w:val="000000"/>
          <w:lang w:val="uk-UA"/>
        </w:rPr>
        <w:t>стек</w:t>
      </w:r>
      <w:r w:rsidRPr="00E376B2">
        <w:rPr>
          <w:color w:val="000000"/>
        </w:rPr>
        <w:t>.</w:t>
      </w:r>
      <w:r w:rsidRPr="00A36F7B">
        <w:t xml:space="preserve"> </w:t>
      </w:r>
    </w:p>
    <w:p w:rsidR="00CE68CE" w:rsidRDefault="00CE68CE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</w:pPr>
      <w:proofErr w:type="spellStart"/>
      <w:r>
        <w:rPr>
          <w:lang w:val="en-US"/>
        </w:rPr>
        <w:t>f</w:t>
      </w:r>
      <w:r w:rsidRPr="00CE68CE">
        <w:rPr>
          <w:lang w:val="en-US"/>
        </w:rPr>
        <w:t>ls</w:t>
      </w:r>
      <w:proofErr w:type="spellEnd"/>
      <w:r w:rsidRPr="008E4D98">
        <w:t xml:space="preserve"> </w:t>
      </w:r>
      <w:r w:rsidRPr="00CE68CE">
        <w:rPr>
          <w:lang w:val="en-US"/>
        </w:rPr>
        <w:t>WORD</w:t>
      </w:r>
      <w:r w:rsidRPr="008E4D98">
        <w:t xml:space="preserve"> </w:t>
      </w:r>
      <w:proofErr w:type="gramStart"/>
      <w:r w:rsidRPr="008E4D98">
        <w:t>5</w:t>
      </w:r>
      <w:r w:rsidR="008E4D98">
        <w:t xml:space="preserve"> ;</w:t>
      </w:r>
      <w:proofErr w:type="gramEnd"/>
      <w:r w:rsidR="008E4D98">
        <w:t xml:space="preserve"> секция данных</w:t>
      </w:r>
    </w:p>
    <w:p w:rsidR="008E4D98" w:rsidRPr="008E4D98" w:rsidRDefault="008E4D98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</w:pPr>
      <w:r>
        <w:t>…</w:t>
      </w:r>
    </w:p>
    <w:p w:rsidR="00E376B2" w:rsidRPr="008E4D98" w:rsidRDefault="00CE68CE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  <w:rPr>
          <w:strike/>
        </w:rPr>
      </w:pPr>
      <w:r w:rsidRPr="00CE68CE">
        <w:rPr>
          <w:strike/>
          <w:lang w:val="en-US"/>
        </w:rPr>
        <w:t>MOV</w:t>
      </w:r>
      <w:r w:rsidRPr="008E4D98">
        <w:rPr>
          <w:strike/>
        </w:rPr>
        <w:t xml:space="preserve"> </w:t>
      </w:r>
      <w:r w:rsidR="00073D8D" w:rsidRPr="00CE68CE">
        <w:rPr>
          <w:strike/>
          <w:lang w:val="en-US"/>
        </w:rPr>
        <w:t>DS</w:t>
      </w:r>
      <w:r w:rsidRPr="008E4D98">
        <w:rPr>
          <w:strike/>
        </w:rPr>
        <w:t xml:space="preserve">, </w:t>
      </w:r>
      <w:proofErr w:type="spellStart"/>
      <w:proofErr w:type="gramStart"/>
      <w:r w:rsidRPr="00CE68CE">
        <w:rPr>
          <w:strike/>
          <w:lang w:val="en-US"/>
        </w:rPr>
        <w:t>fls</w:t>
      </w:r>
      <w:proofErr w:type="spellEnd"/>
      <w:r w:rsidR="008E4D98">
        <w:rPr>
          <w:strike/>
        </w:rPr>
        <w:t xml:space="preserve"> </w:t>
      </w:r>
      <w:r w:rsidR="008E4D98" w:rsidRPr="008E4D98">
        <w:t>;</w:t>
      </w:r>
      <w:proofErr w:type="gramEnd"/>
      <w:r w:rsidR="008E4D98">
        <w:t xml:space="preserve"> секция кода</w:t>
      </w:r>
    </w:p>
    <w:p w:rsidR="00CE68CE" w:rsidRDefault="00CE68CE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>BX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fls</w:t>
      </w:r>
      <w:proofErr w:type="spellEnd"/>
    </w:p>
    <w:p w:rsidR="00CE68CE" w:rsidRDefault="00CE68CE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>DS</w:t>
      </w:r>
      <w:r>
        <w:rPr>
          <w:lang w:val="en-US"/>
        </w:rPr>
        <w:t xml:space="preserve">, </w:t>
      </w:r>
      <w:r>
        <w:rPr>
          <w:lang w:val="en-US"/>
        </w:rPr>
        <w:t>BX</w:t>
      </w:r>
    </w:p>
    <w:p w:rsidR="00E82E9B" w:rsidRDefault="00E82E9B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>AX</w:t>
      </w:r>
      <w:r>
        <w:rPr>
          <w:lang w:val="en-US"/>
        </w:rPr>
        <w:t xml:space="preserve">, </w:t>
      </w:r>
      <w:r>
        <w:rPr>
          <w:lang w:val="en-US"/>
        </w:rPr>
        <w:t>@data</w:t>
      </w:r>
    </w:p>
    <w:p w:rsidR="00E82E9B" w:rsidRPr="00CE68CE" w:rsidRDefault="00E82E9B" w:rsidP="00CE68C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709"/>
        <w:jc w:val="both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>DS</w:t>
      </w:r>
      <w:r>
        <w:rPr>
          <w:lang w:val="en-US"/>
        </w:rPr>
        <w:t>, A</w:t>
      </w:r>
      <w:r>
        <w:rPr>
          <w:lang w:val="en-US"/>
        </w:rPr>
        <w:t>X</w:t>
      </w:r>
    </w:p>
    <w:p w:rsidR="00E376B2" w:rsidRPr="00A36F7B" w:rsidRDefault="00E376B2" w:rsidP="00DF776A">
      <w:pPr>
        <w:widowControl w:val="0"/>
        <w:numPr>
          <w:ilvl w:val="0"/>
          <w:numId w:val="5"/>
        </w:numPr>
        <w:shd w:val="clear" w:color="auto" w:fill="FFFFFF"/>
        <w:tabs>
          <w:tab w:val="clear" w:pos="900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Нельзя переслать </w:t>
      </w:r>
      <w:r w:rsidRPr="00E376B2">
        <w:rPr>
          <w:color w:val="000000"/>
        </w:rPr>
        <w:t>содержимое</w:t>
      </w:r>
      <w:r w:rsidRPr="00A36F7B">
        <w:t xml:space="preserve"> одного сегментного регистра в другой сегментный регистр. Это объясняется тем, что в системе команд нет соответствующего кода операции. Но необходимость в таком действии часто возникает</w:t>
      </w:r>
      <w:r w:rsidRPr="00E376B2">
        <w:rPr>
          <w:color w:val="000000"/>
        </w:rPr>
        <w:t>. Выполнить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такую пересылку можно, используя в качестве пром</w:t>
      </w:r>
      <w:r w:rsidR="00D90571">
        <w:rPr>
          <w:color w:val="000000"/>
        </w:rPr>
        <w:t>ежуточных</w:t>
      </w:r>
      <w:r w:rsidRPr="00E376B2">
        <w:rPr>
          <w:color w:val="000000"/>
        </w:rPr>
        <w:t xml:space="preserve"> все те же регистры общего назначения. Пример</w:t>
      </w:r>
      <w:r>
        <w:rPr>
          <w:vanish/>
          <w:color w:val="008000"/>
        </w:rPr>
        <w:t xml:space="preserve"> </w:t>
      </w:r>
      <w:r w:rsidRPr="00A36F7B">
        <w:t xml:space="preserve"> инициализации регистра ES </w:t>
      </w:r>
      <w:r w:rsidRPr="00E376B2">
        <w:rPr>
          <w:color w:val="000000"/>
        </w:rPr>
        <w:t>значением из</w:t>
      </w:r>
      <w:r>
        <w:rPr>
          <w:vanish/>
          <w:color w:val="008000"/>
        </w:rPr>
        <w:t xml:space="preserve"> </w:t>
      </w:r>
      <w:r w:rsidRPr="00A36F7B">
        <w:t xml:space="preserve"> регистра DS:</w:t>
      </w:r>
    </w:p>
    <w:p w:rsidR="00E376B2" w:rsidRPr="00A36F7B" w:rsidRDefault="00E376B2" w:rsidP="00DF776A">
      <w:pPr>
        <w:shd w:val="clear" w:color="auto" w:fill="FFFFFF"/>
        <w:ind w:firstLine="709"/>
        <w:jc w:val="both"/>
      </w:pPr>
      <w:proofErr w:type="spellStart"/>
      <w:r w:rsidRPr="00A36F7B">
        <w:t>mov</w:t>
      </w:r>
      <w:proofErr w:type="spellEnd"/>
      <w:r w:rsidRPr="00A36F7B">
        <w:t xml:space="preserve">  ах, </w:t>
      </w:r>
      <w:proofErr w:type="spellStart"/>
      <w:r w:rsidRPr="00A36F7B">
        <w:t>ds</w:t>
      </w:r>
      <w:proofErr w:type="spellEnd"/>
      <w:r w:rsidRPr="00A36F7B">
        <w:t xml:space="preserve"> </w:t>
      </w:r>
    </w:p>
    <w:p w:rsidR="00E376B2" w:rsidRDefault="00E376B2" w:rsidP="00DF776A">
      <w:pPr>
        <w:shd w:val="clear" w:color="auto" w:fill="FFFFFF"/>
        <w:ind w:firstLine="709"/>
        <w:jc w:val="both"/>
      </w:pPr>
      <w:proofErr w:type="spellStart"/>
      <w:r w:rsidRPr="00A36F7B">
        <w:t>mov</w:t>
      </w:r>
      <w:proofErr w:type="spellEnd"/>
      <w:r w:rsidRPr="00A36F7B">
        <w:t xml:space="preserve"> </w:t>
      </w:r>
      <w:proofErr w:type="spellStart"/>
      <w:r w:rsidRPr="00A36F7B">
        <w:t>es</w:t>
      </w:r>
      <w:proofErr w:type="spellEnd"/>
      <w:r w:rsidRPr="00A36F7B">
        <w:t>, ах</w:t>
      </w:r>
    </w:p>
    <w:p w:rsidR="00614954" w:rsidRDefault="00614954" w:rsidP="00DF776A">
      <w:pPr>
        <w:ind w:firstLine="709"/>
        <w:jc w:val="both"/>
        <w:rPr>
          <w:i/>
          <w:sz w:val="22"/>
          <w:szCs w:val="22"/>
        </w:rPr>
      </w:pPr>
    </w:p>
    <w:p w:rsidR="00DF776A" w:rsidRPr="00A36F7B" w:rsidRDefault="00DF776A" w:rsidP="00DF776A">
      <w:pPr>
        <w:ind w:firstLine="709"/>
        <w:jc w:val="both"/>
        <w:rPr>
          <w:sz w:val="22"/>
          <w:szCs w:val="22"/>
        </w:rPr>
      </w:pPr>
      <w:proofErr w:type="spellStart"/>
      <w:r w:rsidRPr="00DF776A">
        <w:rPr>
          <w:i/>
          <w:sz w:val="22"/>
          <w:szCs w:val="22"/>
        </w:rPr>
        <w:t>Прмечание</w:t>
      </w:r>
      <w:proofErr w:type="spellEnd"/>
      <w:r>
        <w:rPr>
          <w:sz w:val="22"/>
          <w:szCs w:val="22"/>
        </w:rPr>
        <w:t>:</w:t>
      </w:r>
    </w:p>
    <w:p w:rsidR="009C4D68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Нельзя использовать сегментный регистр CS как операнд назначения. 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num" w:pos="360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A36F7B">
        <w:rPr>
          <w:b/>
          <w:bCs/>
          <w:i/>
          <w:iCs/>
        </w:rPr>
        <w:lastRenderedPageBreak/>
        <w:t>Длина обоих операндов должна быть одинаковой</w:t>
      </w:r>
      <w:r w:rsidRPr="00A36F7B">
        <w:t>. Если она отличается, то в данном случае используется директива указания типа:</w:t>
      </w:r>
    </w:p>
    <w:p w:rsidR="003634FC" w:rsidRDefault="003634FC" w:rsidP="003634F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iCs/>
        </w:rPr>
      </w:pPr>
    </w:p>
    <w:p w:rsidR="00E376B2" w:rsidRPr="00A36F7B" w:rsidRDefault="00E376B2" w:rsidP="00143EE5">
      <w:pPr>
        <w:widowControl w:val="0"/>
        <w:shd w:val="clear" w:color="auto" w:fill="FFFFFF"/>
        <w:autoSpaceDE w:val="0"/>
        <w:autoSpaceDN w:val="0"/>
        <w:adjustRightInd w:val="0"/>
        <w:ind w:firstLine="709"/>
        <w:rPr>
          <w:lang w:val="uk-UA"/>
        </w:rPr>
      </w:pPr>
      <w:r w:rsidRPr="00A36F7B">
        <w:rPr>
          <w:i/>
          <w:iCs/>
        </w:rPr>
        <w:t xml:space="preserve">тип </w:t>
      </w:r>
      <w:r w:rsidRPr="00A36F7B">
        <w:rPr>
          <w:b/>
          <w:bCs/>
        </w:rPr>
        <w:t xml:space="preserve">PTR </w:t>
      </w:r>
      <w:r w:rsidRPr="00A36F7B">
        <w:t>[выражение]</w:t>
      </w:r>
    </w:p>
    <w:p w:rsidR="003634FC" w:rsidRDefault="003634FC" w:rsidP="00DF776A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4F76FF" w:rsidRDefault="00E376B2" w:rsidP="00A54009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E376B2">
        <w:rPr>
          <w:color w:val="000000"/>
        </w:rPr>
        <w:t>Пример</w:t>
      </w:r>
      <w:r w:rsidRPr="00A36F7B">
        <w:t xml:space="preserve">: </w:t>
      </w:r>
    </w:p>
    <w:p w:rsidR="004F76FF" w:rsidRDefault="004F76FF" w:rsidP="00A54009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r w:rsidRPr="00A54009">
        <w:rPr>
          <w:bCs/>
        </w:rPr>
        <w:t>d_wrd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DWORD</w:t>
      </w:r>
      <w:r w:rsidR="00A61D6E" w:rsidRPr="00A61D6E">
        <w:rPr>
          <w:bCs/>
        </w:rPr>
        <w:t xml:space="preserve"> 34</w:t>
      </w:r>
      <w:proofErr w:type="spellStart"/>
      <w:r w:rsidR="00A61D6E">
        <w:rPr>
          <w:bCs/>
          <w:lang w:val="en-US"/>
        </w:rPr>
        <w:t>BAh</w:t>
      </w:r>
      <w:proofErr w:type="spellEnd"/>
      <w:r w:rsidR="00A61D6E" w:rsidRPr="00A61D6E">
        <w:rPr>
          <w:bCs/>
        </w:rPr>
        <w:tab/>
      </w:r>
      <w:r w:rsidR="00A61D6E">
        <w:rPr>
          <w:bCs/>
        </w:rPr>
        <w:t xml:space="preserve">; инициализация переменной </w:t>
      </w:r>
      <w:proofErr w:type="spellStart"/>
      <w:r w:rsidR="00A61D6E" w:rsidRPr="00A54009">
        <w:rPr>
          <w:bCs/>
        </w:rPr>
        <w:t>d_wrd</w:t>
      </w:r>
      <w:proofErr w:type="spellEnd"/>
      <w:r w:rsidR="00A61D6E">
        <w:rPr>
          <w:bCs/>
        </w:rPr>
        <w:t xml:space="preserve"> (4 байта) в секции данных</w:t>
      </w:r>
    </w:p>
    <w:p w:rsidR="00A61D6E" w:rsidRPr="00A61D6E" w:rsidRDefault="00A61D6E" w:rsidP="00A54009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rPr>
          <w:bCs/>
        </w:rPr>
        <w:t>…</w:t>
      </w:r>
    </w:p>
    <w:p w:rsidR="00E376B2" w:rsidRPr="00A54009" w:rsidRDefault="00A54009" w:rsidP="00A54009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proofErr w:type="spellStart"/>
      <w:r w:rsidRPr="00A54009">
        <w:rPr>
          <w:bCs/>
        </w:rPr>
        <w:t>mov</w:t>
      </w:r>
      <w:proofErr w:type="spellEnd"/>
      <w:r w:rsidRPr="00A54009">
        <w:rPr>
          <w:bCs/>
        </w:rPr>
        <w:t xml:space="preserve"> </w:t>
      </w:r>
      <w:proofErr w:type="spellStart"/>
      <w:r w:rsidRPr="00A54009">
        <w:rPr>
          <w:bCs/>
        </w:rPr>
        <w:t>al</w:t>
      </w:r>
      <w:proofErr w:type="spellEnd"/>
      <w:r w:rsidRPr="00A54009">
        <w:rPr>
          <w:bCs/>
        </w:rPr>
        <w:t xml:space="preserve">, </w:t>
      </w:r>
      <w:proofErr w:type="spellStart"/>
      <w:r w:rsidRPr="00A54009">
        <w:rPr>
          <w:bCs/>
        </w:rPr>
        <w:t>byte</w:t>
      </w:r>
      <w:proofErr w:type="spellEnd"/>
      <w:r w:rsidRPr="00A54009">
        <w:rPr>
          <w:bCs/>
        </w:rPr>
        <w:t xml:space="preserve"> </w:t>
      </w:r>
      <w:proofErr w:type="spellStart"/>
      <w:r w:rsidRPr="00A54009">
        <w:rPr>
          <w:bCs/>
        </w:rPr>
        <w:t>ptr</w:t>
      </w:r>
      <w:proofErr w:type="spellEnd"/>
      <w:r w:rsidRPr="00A54009">
        <w:rPr>
          <w:bCs/>
        </w:rPr>
        <w:t xml:space="preserve"> d_wrd+</w:t>
      </w:r>
      <w:r w:rsidRPr="0091069A">
        <w:rPr>
          <w:bCs/>
        </w:rPr>
        <w:t>1</w:t>
      </w:r>
      <w:proofErr w:type="gramStart"/>
      <w:r w:rsidR="0091069A">
        <w:rPr>
          <w:bCs/>
        </w:rPr>
        <w:tab/>
      </w:r>
      <w:r w:rsidR="0091069A" w:rsidRPr="0091069A">
        <w:rPr>
          <w:bCs/>
        </w:rPr>
        <w:t>;</w:t>
      </w:r>
      <w:r w:rsidRPr="00A54009">
        <w:rPr>
          <w:bCs/>
        </w:rPr>
        <w:t>пересылка</w:t>
      </w:r>
      <w:proofErr w:type="gramEnd"/>
      <w:r w:rsidRPr="00A54009">
        <w:rPr>
          <w:bCs/>
        </w:rPr>
        <w:t xml:space="preserve"> второго байта из двойного слова</w:t>
      </w:r>
    </w:p>
    <w:p w:rsidR="002D36B3" w:rsidRDefault="002D36B3" w:rsidP="00DF776A">
      <w:pPr>
        <w:shd w:val="clear" w:color="auto" w:fill="FFFFFF"/>
        <w:ind w:firstLine="709"/>
        <w:jc w:val="both"/>
      </w:pPr>
    </w:p>
    <w:p w:rsidR="00E376B2" w:rsidRPr="00A36F7B" w:rsidRDefault="00E376B2" w:rsidP="00DF776A">
      <w:pPr>
        <w:shd w:val="clear" w:color="auto" w:fill="FFFFFF"/>
        <w:ind w:firstLine="709"/>
        <w:jc w:val="both"/>
      </w:pPr>
      <w:r w:rsidRPr="00A36F7B">
        <w:t xml:space="preserve">Для двунаправленной пересылки данных применяют команду </w:t>
      </w:r>
      <w:r w:rsidRPr="00A36F7B">
        <w:rPr>
          <w:b/>
          <w:bCs/>
        </w:rPr>
        <w:t>XCHG</w:t>
      </w:r>
      <w:r w:rsidRPr="00A36F7B">
        <w:t xml:space="preserve">. Для этой операции можно, обычно, применить последовательность </w:t>
      </w:r>
      <w:r w:rsidRPr="00E376B2">
        <w:rPr>
          <w:color w:val="000000"/>
        </w:rPr>
        <w:t>из</w:t>
      </w:r>
      <w:r>
        <w:rPr>
          <w:vanish/>
          <w:color w:val="008000"/>
        </w:rPr>
        <w:t xml:space="preserve"> </w:t>
      </w:r>
      <w:r w:rsidRPr="00A36F7B">
        <w:t xml:space="preserve"> нескольких команд MOV, но из-за того, что операция обмена используется достаточно часто, разработчики системы команд процессора посчитали нужным ввести отдельную команду обмена — XCHG. Естественно, что операнды должны иметь один тип. Не допускается (как и для всех команд ассемблера) напр</w:t>
      </w:r>
      <w:r>
        <w:t>ямую</w:t>
      </w:r>
      <w:r w:rsidRPr="00A36F7B">
        <w:t xml:space="preserve"> обменивать между собой </w:t>
      </w:r>
      <w:r>
        <w:rPr>
          <w:color w:val="000000"/>
        </w:rPr>
        <w:t>содержимое</w:t>
      </w:r>
      <w:r w:rsidRPr="00A36F7B">
        <w:t xml:space="preserve"> двух ячеек памяти. Например</w:t>
      </w:r>
      <w:r w:rsidR="000246D9">
        <w:t>:</w:t>
      </w:r>
    </w:p>
    <w:p w:rsidR="00E376B2" w:rsidRPr="00A36F7B" w:rsidRDefault="00F75D50" w:rsidP="00DF776A">
      <w:pPr>
        <w:shd w:val="clear" w:color="auto" w:fill="FFFFFF"/>
        <w:ind w:firstLine="709"/>
        <w:jc w:val="both"/>
      </w:pPr>
      <w:proofErr w:type="spellStart"/>
      <w:r>
        <w:t>xchg</w:t>
      </w:r>
      <w:proofErr w:type="spellEnd"/>
      <w:r>
        <w:t xml:space="preserve">   </w:t>
      </w:r>
      <w:r w:rsidR="00E376B2" w:rsidRPr="00A36F7B">
        <w:t>ах,</w:t>
      </w:r>
      <w:r>
        <w:t xml:space="preserve"> </w:t>
      </w:r>
      <w:proofErr w:type="spellStart"/>
      <w:r w:rsidR="00E376B2" w:rsidRPr="00A36F7B">
        <w:t>bx</w:t>
      </w:r>
      <w:proofErr w:type="spellEnd"/>
      <w:r w:rsidR="00E376B2" w:rsidRPr="00A36F7B">
        <w:t xml:space="preserve">       ;</w:t>
      </w:r>
      <w:r w:rsidR="00E376B2">
        <w:t xml:space="preserve"> </w:t>
      </w:r>
      <w:r w:rsidR="00E376B2" w:rsidRPr="00A36F7B">
        <w:t>обм</w:t>
      </w:r>
      <w:r w:rsidR="00E376B2">
        <w:t>е</w:t>
      </w:r>
      <w:r w:rsidR="00E376B2" w:rsidRPr="00A36F7B">
        <w:t xml:space="preserve">нять </w:t>
      </w:r>
      <w:r w:rsidR="00E376B2">
        <w:rPr>
          <w:color w:val="000000"/>
        </w:rPr>
        <w:t>содержимое</w:t>
      </w:r>
      <w:r w:rsidR="00E376B2" w:rsidRPr="00A36F7B">
        <w:t xml:space="preserve"> регистров ах и </w:t>
      </w:r>
      <w:proofErr w:type="spellStart"/>
      <w:r w:rsidR="00E376B2" w:rsidRPr="00A36F7B">
        <w:t>bx</w:t>
      </w:r>
      <w:proofErr w:type="spellEnd"/>
    </w:p>
    <w:p w:rsidR="00F75D50" w:rsidRPr="00A36F7B" w:rsidRDefault="00E376B2" w:rsidP="00DF776A">
      <w:pPr>
        <w:shd w:val="clear" w:color="auto" w:fill="FFFFFF"/>
        <w:ind w:firstLine="709"/>
        <w:jc w:val="both"/>
      </w:pPr>
      <w:proofErr w:type="spellStart"/>
      <w:r w:rsidRPr="008438A5">
        <w:rPr>
          <w:lang w:val="en-US"/>
        </w:rPr>
        <w:t>xchg</w:t>
      </w:r>
      <w:proofErr w:type="spellEnd"/>
      <w:r w:rsidRPr="00F75D50">
        <w:t xml:space="preserve">  </w:t>
      </w:r>
      <w:r w:rsidRPr="00A36F7B">
        <w:t>ах</w:t>
      </w:r>
      <w:r w:rsidRPr="00F75D50">
        <w:t>,</w:t>
      </w:r>
      <w:r w:rsidR="00F75D50">
        <w:t xml:space="preserve"> </w:t>
      </w:r>
      <w:r w:rsidRPr="008438A5">
        <w:rPr>
          <w:lang w:val="en-US"/>
        </w:rPr>
        <w:t>word</w:t>
      </w:r>
      <w:r w:rsidRPr="00F75D50">
        <w:t xml:space="preserve">  </w:t>
      </w:r>
      <w:proofErr w:type="spellStart"/>
      <w:r w:rsidRPr="008438A5">
        <w:rPr>
          <w:lang w:val="en-US"/>
        </w:rPr>
        <w:t>ptr</w:t>
      </w:r>
      <w:proofErr w:type="spellEnd"/>
      <w:r w:rsidRPr="00F75D50">
        <w:t xml:space="preserve">   [</w:t>
      </w:r>
      <w:proofErr w:type="spellStart"/>
      <w:r w:rsidRPr="008438A5">
        <w:rPr>
          <w:lang w:val="en-US"/>
        </w:rPr>
        <w:t>si</w:t>
      </w:r>
      <w:proofErr w:type="spellEnd"/>
      <w:r w:rsidRPr="00F75D50">
        <w:t>]</w:t>
      </w:r>
      <w:r w:rsidR="00F75D50" w:rsidRPr="00F75D50">
        <w:t xml:space="preserve"> </w:t>
      </w:r>
      <w:r w:rsidR="00F75D50" w:rsidRPr="00A36F7B">
        <w:t>;</w:t>
      </w:r>
      <w:r w:rsidR="00F75D50">
        <w:t xml:space="preserve"> </w:t>
      </w:r>
      <w:r w:rsidR="00F75D50" w:rsidRPr="00A36F7B">
        <w:t xml:space="preserve">обменять </w:t>
      </w:r>
      <w:r w:rsidR="00F75D50">
        <w:rPr>
          <w:color w:val="000000"/>
        </w:rPr>
        <w:t>содержимое</w:t>
      </w:r>
      <w:r w:rsidR="00F75D50" w:rsidRPr="00A36F7B">
        <w:rPr>
          <w:vanish/>
          <w:color w:val="008000"/>
        </w:rPr>
        <w:t xml:space="preserve"> </w:t>
      </w:r>
      <w:r w:rsidR="00F75D50" w:rsidRPr="00A36F7B">
        <w:t xml:space="preserve"> регистра ах и сл</w:t>
      </w:r>
      <w:r w:rsidR="0091069A">
        <w:t>ова в памяти по адресу в   [</w:t>
      </w:r>
      <w:proofErr w:type="spellStart"/>
      <w:r w:rsidR="0091069A">
        <w:t>si</w:t>
      </w:r>
      <w:proofErr w:type="spellEnd"/>
      <w:r w:rsidR="0091069A">
        <w:t>]</w:t>
      </w:r>
    </w:p>
    <w:p w:rsidR="00E376B2" w:rsidRPr="00F75D50" w:rsidRDefault="00E376B2" w:rsidP="00E376B2">
      <w:pPr>
        <w:shd w:val="clear" w:color="auto" w:fill="FFFFFF"/>
        <w:ind w:firstLine="340"/>
        <w:jc w:val="both"/>
      </w:pPr>
    </w:p>
    <w:p w:rsidR="00E376B2" w:rsidRPr="00A36F7B" w:rsidRDefault="00DF776A" w:rsidP="00DF776A">
      <w:pPr>
        <w:shd w:val="clear" w:color="auto" w:fill="FFFFFF"/>
        <w:ind w:firstLine="340"/>
        <w:jc w:val="center"/>
        <w:rPr>
          <w:lang w:val="uk-UA"/>
        </w:rPr>
      </w:pPr>
      <w:r>
        <w:rPr>
          <w:b/>
          <w:bCs/>
        </w:rPr>
        <w:t xml:space="preserve">3. </w:t>
      </w:r>
      <w:r w:rsidR="00E376B2" w:rsidRPr="00A36F7B">
        <w:rPr>
          <w:b/>
          <w:bCs/>
        </w:rPr>
        <w:t>Работа с адресами и указателями</w:t>
      </w:r>
    </w:p>
    <w:p w:rsidR="00E376B2" w:rsidRPr="00A36F7B" w:rsidRDefault="00E376B2" w:rsidP="00DF776A">
      <w:pPr>
        <w:shd w:val="clear" w:color="auto" w:fill="FFFFFF"/>
        <w:ind w:firstLine="709"/>
        <w:jc w:val="both"/>
      </w:pPr>
      <w:r w:rsidRPr="00A36F7B">
        <w:t xml:space="preserve">При написании программ на ассемблере проводится интенсивная работа с адресами операндов, которые находятся в памяти. Для поддержки такого рода операций есть специальная группа команд, </w:t>
      </w:r>
      <w:r w:rsidRPr="00E376B2">
        <w:rPr>
          <w:color w:val="000000"/>
        </w:rPr>
        <w:t>в которую</w:t>
      </w:r>
      <w:r w:rsidR="000246D9">
        <w:rPr>
          <w:color w:val="000000"/>
        </w:rPr>
        <w:t xml:space="preserve"> </w:t>
      </w:r>
      <w:r>
        <w:rPr>
          <w:vanish/>
          <w:color w:val="008000"/>
        </w:rPr>
        <w:t xml:space="preserve"> </w:t>
      </w:r>
      <w:r w:rsidRPr="00A36F7B">
        <w:t>входят следующие команды</w:t>
      </w:r>
      <w:r w:rsidR="000246D9">
        <w:t>: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num" w:pos="360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lea &lt;приемник&gt;,&lt;источник&gt; — загрузка </w:t>
      </w:r>
      <w:r w:rsidRPr="00A36F7B">
        <w:rPr>
          <w:b/>
          <w:bCs/>
          <w:i/>
          <w:iCs/>
        </w:rPr>
        <w:t xml:space="preserve">эффективного </w:t>
      </w:r>
      <w:r w:rsidRPr="00A36F7B">
        <w:t>адреса;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num" w:pos="360"/>
        </w:tabs>
        <w:autoSpaceDE w:val="0"/>
        <w:autoSpaceDN w:val="0"/>
        <w:adjustRightInd w:val="0"/>
        <w:ind w:left="0" w:firstLine="709"/>
        <w:jc w:val="both"/>
      </w:pPr>
      <w:r w:rsidRPr="00A36F7B">
        <w:t>lds &lt;приемник</w:t>
      </w:r>
      <w:proofErr w:type="gramStart"/>
      <w:r w:rsidRPr="00A36F7B">
        <w:t>&gt;,&lt;</w:t>
      </w:r>
      <w:proofErr w:type="gramEnd"/>
      <w:r w:rsidRPr="00A36F7B">
        <w:t xml:space="preserve">источник&gt; — загрузка указателя </w:t>
      </w:r>
      <w:r w:rsidR="00B50AC3">
        <w:t>(</w:t>
      </w:r>
      <w:r w:rsidR="00B50AC3" w:rsidRPr="00E376B2">
        <w:rPr>
          <w:color w:val="000000"/>
        </w:rPr>
        <w:t>сегментная составляющая адреса</w:t>
      </w:r>
      <w:r w:rsidR="00B50AC3">
        <w:t xml:space="preserve">) </w:t>
      </w:r>
      <w:r w:rsidRPr="00A36F7B">
        <w:t xml:space="preserve">в регистр сегмента данных </w:t>
      </w:r>
      <w:proofErr w:type="spellStart"/>
      <w:r w:rsidRPr="00A36F7B">
        <w:t>ds</w:t>
      </w:r>
      <w:proofErr w:type="spellEnd"/>
      <w:r w:rsidR="00B50AC3">
        <w:t xml:space="preserve">, смещение будет помещено в регистр </w:t>
      </w:r>
      <w:r w:rsidR="00B50AC3" w:rsidRPr="00A36F7B">
        <w:t>&lt;приемник&gt;</w:t>
      </w:r>
      <w:r w:rsidR="00B50AC3">
        <w:t xml:space="preserve"> </w:t>
      </w:r>
      <w:r w:rsidRPr="00A36F7B">
        <w:t>;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num" w:pos="360"/>
        </w:tabs>
        <w:autoSpaceDE w:val="0"/>
        <w:autoSpaceDN w:val="0"/>
        <w:adjustRightInd w:val="0"/>
        <w:ind w:left="0" w:firstLine="709"/>
        <w:jc w:val="both"/>
      </w:pPr>
      <w:r w:rsidRPr="00A36F7B">
        <w:t xml:space="preserve">les &lt;приемник&gt;,&lt;источник&gt; — загрузка указателя в регистр дополнительного сегмента данных </w:t>
      </w:r>
      <w:proofErr w:type="spellStart"/>
      <w:r w:rsidRPr="00A36F7B">
        <w:t>es</w:t>
      </w:r>
      <w:proofErr w:type="spellEnd"/>
      <w:r w:rsidRPr="00A36F7B">
        <w:t>;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num" w:pos="360"/>
        </w:tabs>
        <w:autoSpaceDE w:val="0"/>
        <w:autoSpaceDN w:val="0"/>
        <w:adjustRightInd w:val="0"/>
        <w:ind w:left="0" w:firstLine="709"/>
        <w:jc w:val="both"/>
      </w:pPr>
      <w:proofErr w:type="spellStart"/>
      <w:r w:rsidRPr="00A36F7B">
        <w:t>lgs</w:t>
      </w:r>
      <w:proofErr w:type="spellEnd"/>
      <w:r w:rsidRPr="00A36F7B">
        <w:t xml:space="preserve"> &lt;приемник&gt;,&lt;источник&gt; — загрузка указателя в регистр дополнительного сегмента данных </w:t>
      </w:r>
      <w:proofErr w:type="spellStart"/>
      <w:r w:rsidRPr="00A36F7B">
        <w:t>gs</w:t>
      </w:r>
      <w:proofErr w:type="spellEnd"/>
      <w:r w:rsidRPr="00A36F7B">
        <w:t>;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left" w:pos="360"/>
        </w:tabs>
        <w:autoSpaceDE w:val="0"/>
        <w:autoSpaceDN w:val="0"/>
        <w:adjustRightInd w:val="0"/>
        <w:ind w:left="0" w:firstLine="709"/>
        <w:jc w:val="both"/>
      </w:pPr>
      <w:proofErr w:type="spellStart"/>
      <w:r w:rsidRPr="00A36F7B">
        <w:t>lfs</w:t>
      </w:r>
      <w:proofErr w:type="spellEnd"/>
      <w:r w:rsidRPr="00A36F7B">
        <w:t xml:space="preserve"> &lt;приемник&gt;,&lt;источник&gt; — загрузка указателя в регистр дополнительного сегмента данных </w:t>
      </w:r>
      <w:proofErr w:type="spellStart"/>
      <w:r w:rsidRPr="00A36F7B">
        <w:t>fs</w:t>
      </w:r>
      <w:proofErr w:type="spellEnd"/>
      <w:r w:rsidRPr="00A36F7B">
        <w:t>;</w:t>
      </w:r>
    </w:p>
    <w:p w:rsidR="00E376B2" w:rsidRPr="00A36F7B" w:rsidRDefault="00E376B2" w:rsidP="00DF776A">
      <w:pPr>
        <w:widowControl w:val="0"/>
        <w:numPr>
          <w:ilvl w:val="0"/>
          <w:numId w:val="6"/>
        </w:numPr>
        <w:shd w:val="clear" w:color="auto" w:fill="FFFFFF"/>
        <w:tabs>
          <w:tab w:val="clear" w:pos="1032"/>
          <w:tab w:val="left" w:pos="360"/>
        </w:tabs>
        <w:autoSpaceDE w:val="0"/>
        <w:autoSpaceDN w:val="0"/>
        <w:adjustRightInd w:val="0"/>
        <w:ind w:left="0" w:firstLine="709"/>
        <w:jc w:val="both"/>
      </w:pPr>
      <w:proofErr w:type="spellStart"/>
      <w:r w:rsidRPr="00A36F7B">
        <w:t>lss</w:t>
      </w:r>
      <w:proofErr w:type="spellEnd"/>
      <w:r w:rsidRPr="00A36F7B">
        <w:t xml:space="preserve"> &lt;приемник&gt;,&lt;источник&gt; — загрузка указателя в регистр сегмента стека </w:t>
      </w:r>
      <w:proofErr w:type="spellStart"/>
      <w:r w:rsidRPr="00A36F7B">
        <w:t>ss</w:t>
      </w:r>
      <w:proofErr w:type="spellEnd"/>
      <w:r w:rsidRPr="00A36F7B">
        <w:t>.</w:t>
      </w:r>
    </w:p>
    <w:p w:rsidR="00D67094" w:rsidRDefault="00D67094" w:rsidP="00DF776A">
      <w:pPr>
        <w:shd w:val="clear" w:color="auto" w:fill="FFFFFF"/>
        <w:ind w:firstLine="709"/>
        <w:jc w:val="both"/>
      </w:pPr>
    </w:p>
    <w:p w:rsidR="00D67094" w:rsidRPr="00D67094" w:rsidRDefault="00D67094" w:rsidP="00D67094">
      <w:pPr>
        <w:shd w:val="clear" w:color="auto" w:fill="FFFFFF"/>
        <w:ind w:firstLine="709"/>
        <w:jc w:val="both"/>
      </w:pPr>
      <w:r>
        <w:t>Е</w:t>
      </w:r>
      <w:r w:rsidRPr="00D67094">
        <w:t>сли кратко, то эффективный (текущий</w:t>
      </w:r>
      <w:r w:rsidR="00E03AE4">
        <w:t>, действительный, смещение</w:t>
      </w:r>
      <w:r w:rsidR="00045943">
        <w:t>) адрес - это:</w:t>
      </w:r>
    </w:p>
    <w:p w:rsidR="00D67094" w:rsidRDefault="00D67094" w:rsidP="00D67094">
      <w:pPr>
        <w:shd w:val="clear" w:color="auto" w:fill="FFFFFF"/>
        <w:jc w:val="center"/>
      </w:pPr>
      <w:r w:rsidRPr="00D67094">
        <w:t>БАЗА + СМЕЩЕНИЕ + ИНДЕКС</w:t>
      </w:r>
    </w:p>
    <w:p w:rsidR="00A6180A" w:rsidRPr="00D67094" w:rsidRDefault="00A6180A" w:rsidP="00D67094">
      <w:pPr>
        <w:shd w:val="clear" w:color="auto" w:fill="FFFFFF"/>
        <w:jc w:val="center"/>
      </w:pPr>
    </w:p>
    <w:p w:rsidR="00E376B2" w:rsidRPr="00E376B2" w:rsidRDefault="00E376B2" w:rsidP="00DF776A">
      <w:pPr>
        <w:shd w:val="clear" w:color="auto" w:fill="FFFFFF"/>
        <w:ind w:firstLine="709"/>
        <w:jc w:val="both"/>
        <w:rPr>
          <w:color w:val="000000"/>
        </w:rPr>
      </w:pPr>
      <w:r w:rsidRPr="00A36F7B">
        <w:t xml:space="preserve">Команда LEA похожая на команду MOV тем, что она также проводит пересылку, однако команда LEA проводит </w:t>
      </w:r>
      <w:r w:rsidRPr="00A36F7B">
        <w:rPr>
          <w:i/>
          <w:iCs/>
        </w:rPr>
        <w:t>пересылку не данных, а эффективного адреса данных</w:t>
      </w:r>
      <w:r w:rsidRPr="00A36F7B">
        <w:t xml:space="preserve"> (то есть </w:t>
      </w:r>
      <w:r w:rsidRPr="00E376B2">
        <w:rPr>
          <w:color w:val="000000"/>
        </w:rPr>
        <w:t>смещения</w:t>
      </w:r>
      <w:r w:rsidRPr="00A36F7B">
        <w:t xml:space="preserve"> данных </w:t>
      </w:r>
      <w:r w:rsidRPr="00E376B2">
        <w:rPr>
          <w:color w:val="000000"/>
        </w:rPr>
        <w:t>относительно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начала сегмента данных) в регистр, указанный операндом &lt;приемник&gt;.</w:t>
      </w:r>
    </w:p>
    <w:p w:rsidR="00E376B2" w:rsidRDefault="00E376B2" w:rsidP="00DF776A">
      <w:pPr>
        <w:shd w:val="clear" w:color="auto" w:fill="FFFFFF"/>
        <w:ind w:firstLine="709"/>
        <w:jc w:val="both"/>
        <w:rPr>
          <w:color w:val="000000"/>
        </w:rPr>
      </w:pPr>
      <w:r w:rsidRPr="00E376B2">
        <w:rPr>
          <w:color w:val="000000"/>
        </w:rPr>
        <w:t>Часто для выполнения некоторых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действий в программе недостаточно знать значение одного лишь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эффективного адреса</w:t>
      </w:r>
      <w:r w:rsidRPr="00A36F7B">
        <w:t xml:space="preserve"> данных, а необходимо иметь полный указатель на данные. Полный указатель на данные состоит из сегментной составляющей и </w:t>
      </w:r>
      <w:r>
        <w:rPr>
          <w:color w:val="000000"/>
        </w:rPr>
        <w:t>смещения</w:t>
      </w:r>
      <w:r>
        <w:t>.</w:t>
      </w:r>
      <w:r w:rsidR="00AE0EE9">
        <w:t xml:space="preserve"> </w:t>
      </w:r>
      <w:r w:rsidRPr="00A36F7B">
        <w:t>Все остальн</w:t>
      </w:r>
      <w:r w:rsidR="009B04A3">
        <w:t>ы</w:t>
      </w:r>
      <w:r w:rsidRPr="00A36F7B">
        <w:t>е команд</w:t>
      </w:r>
      <w:r w:rsidR="009B04A3">
        <w:t>ы</w:t>
      </w:r>
      <w:r w:rsidRPr="00A36F7B">
        <w:t xml:space="preserve"> этой группы позволяет получить в паре регистров такой полный указатель на операнд в памяти. При этом имя сегментного регистра, в </w:t>
      </w:r>
      <w:r w:rsidRPr="00E376B2">
        <w:rPr>
          <w:color w:val="000000"/>
        </w:rPr>
        <w:t>который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помещается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сегментная составляющая адреса, определяется кодом операции. Соответственно, смещения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помещается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в регистр общего назначения, указанный операндом &lt;приемник&gt;. </w:t>
      </w:r>
    </w:p>
    <w:p w:rsidR="00351783" w:rsidRDefault="00351783" w:rsidP="00351783">
      <w:pPr>
        <w:pStyle w:val="a7"/>
      </w:pPr>
      <w:r>
        <w:t xml:space="preserve">Команда </w:t>
      </w:r>
      <w:r>
        <w:rPr>
          <w:rStyle w:val="HTML1"/>
        </w:rPr>
        <w:t>LDS REG, MEM</w:t>
      </w:r>
      <w:r>
        <w:t xml:space="preserve"> выполняет те же действия, что и две следующие команды: </w:t>
      </w:r>
    </w:p>
    <w:p w:rsidR="00351783" w:rsidRPr="00351783" w:rsidRDefault="0032588D" w:rsidP="00351783">
      <w:pPr>
        <w:pStyle w:val="HTML"/>
        <w:rPr>
          <w:lang w:val="en-US"/>
        </w:rPr>
      </w:pPr>
      <w:hyperlink r:id="rId9" w:tgtFrame="_blank" w:history="1">
        <w:r w:rsidR="00351783" w:rsidRPr="00351783">
          <w:rPr>
            <w:rStyle w:val="a5"/>
            <w:lang w:val="en-US"/>
          </w:rPr>
          <w:t>MOV</w:t>
        </w:r>
      </w:hyperlink>
      <w:r w:rsidR="00351783" w:rsidRPr="00351783">
        <w:rPr>
          <w:lang w:val="en-US"/>
        </w:rPr>
        <w:t xml:space="preserve"> REG, WORD PTR MEM</w:t>
      </w:r>
    </w:p>
    <w:p w:rsidR="00351783" w:rsidRPr="00351783" w:rsidRDefault="00351783" w:rsidP="00351783">
      <w:pPr>
        <w:pStyle w:val="HTML"/>
        <w:rPr>
          <w:lang w:val="en-US"/>
        </w:rPr>
      </w:pPr>
      <w:r w:rsidRPr="00351783">
        <w:rPr>
          <w:lang w:val="en-US"/>
        </w:rPr>
        <w:t xml:space="preserve">MOV </w:t>
      </w:r>
      <w:proofErr w:type="gramStart"/>
      <w:r w:rsidRPr="00351783">
        <w:rPr>
          <w:lang w:val="en-US"/>
        </w:rPr>
        <w:t>DS,  WORD</w:t>
      </w:r>
      <w:proofErr w:type="gramEnd"/>
      <w:r w:rsidRPr="00351783">
        <w:rPr>
          <w:lang w:val="en-US"/>
        </w:rPr>
        <w:t xml:space="preserve"> PTR MEM+2</w:t>
      </w:r>
    </w:p>
    <w:p w:rsidR="00351783" w:rsidRDefault="00351783" w:rsidP="0032588D">
      <w:pPr>
        <w:pStyle w:val="a7"/>
        <w:ind w:firstLine="426"/>
        <w:jc w:val="both"/>
      </w:pPr>
      <w:r>
        <w:lastRenderedPageBreak/>
        <w:t>Инструкция LDS считывает из памяти по указанному адресу двойное слово (32 бит), содержащее указатель (полный адрес какой-либо ячейки памяти), и загружает младшую половину указателя (то есть относительный адрес</w:t>
      </w:r>
      <w:r w:rsidR="0032588D">
        <w:t>, смещение</w:t>
      </w:r>
      <w:r>
        <w:t xml:space="preserve">) в указанный в команде регистр общего назначения, а старшую половину указателя (то есть сегментный адрес) в регистр DS. </w:t>
      </w:r>
    </w:p>
    <w:p w:rsidR="00351783" w:rsidRDefault="00351783" w:rsidP="0032588D">
      <w:pPr>
        <w:pStyle w:val="a7"/>
        <w:ind w:firstLine="426"/>
        <w:jc w:val="both"/>
      </w:pPr>
      <w:r>
        <w:t xml:space="preserve">В качестве первого операнда (REG) команды LDS указывается регистр общего назначения, а в качестве второго (MEM) - ячейка памяти с двухсловным содержимым. Указатель, содержащийся в этой ячейке, может быть адресом как процедуры, так и поля данных. </w:t>
      </w:r>
    </w:p>
    <w:p w:rsidR="00351783" w:rsidRDefault="00351783" w:rsidP="00351783">
      <w:pPr>
        <w:pStyle w:val="a7"/>
      </w:pPr>
      <w:r>
        <w:t xml:space="preserve">А теперь ещё раз кратко: </w:t>
      </w:r>
    </w:p>
    <w:p w:rsidR="00351783" w:rsidRDefault="00351783" w:rsidP="00351783">
      <w:pPr>
        <w:pStyle w:val="a7"/>
      </w:pPr>
      <w:r>
        <w:rPr>
          <w:rStyle w:val="HTML1"/>
        </w:rPr>
        <w:t xml:space="preserve">LDS REG, MEM </w:t>
      </w:r>
    </w:p>
    <w:p w:rsidR="00351783" w:rsidRDefault="00351783" w:rsidP="00351783">
      <w:pPr>
        <w:pStyle w:val="a7"/>
      </w:pPr>
      <w:r>
        <w:t xml:space="preserve">Эта команда получает двойное слово, адрес которого находится в МЕМ. Затем первые 16 разрядов из этой области памяти загружаются в регистр REG, а вторая часть двойного слова - в регистр DS. </w:t>
      </w:r>
    </w:p>
    <w:p w:rsidR="00351783" w:rsidRDefault="00351783" w:rsidP="00351783">
      <w:pPr>
        <w:pStyle w:val="a7"/>
      </w:pPr>
      <w:r>
        <w:t xml:space="preserve">То есть в памяти по адресу MEM содержится указатель (полный адрес), который мы можем разделить на </w:t>
      </w:r>
      <w:hyperlink r:id="rId10" w:tgtFrame="_blank" w:history="1">
        <w:r>
          <w:rPr>
            <w:rStyle w:val="a5"/>
          </w:rPr>
          <w:t>СЕГМЕНТ:СМЕЩЕНИЕ</w:t>
        </w:r>
      </w:hyperlink>
      <w:r>
        <w:t xml:space="preserve">, и с помощью команды LDS записать сегмент в DS, а смещение в указанный в команде регистр (REG). </w:t>
      </w:r>
    </w:p>
    <w:p w:rsidR="00E376B2" w:rsidRPr="00A36F7B" w:rsidRDefault="00E376B2" w:rsidP="00DF776A">
      <w:pPr>
        <w:shd w:val="clear" w:color="auto" w:fill="FFFFFF"/>
        <w:ind w:firstLine="709"/>
        <w:jc w:val="both"/>
      </w:pPr>
      <w:r w:rsidRPr="00A36F7B">
        <w:t xml:space="preserve">Необходимость использования команд получения полного указателя данных в памяти, то есть адреса сегмента и значения </w:t>
      </w:r>
      <w:r>
        <w:rPr>
          <w:color w:val="000000"/>
        </w:rPr>
        <w:t>смещения</w:t>
      </w:r>
      <w:r w:rsidRPr="00A36F7B">
        <w:t xml:space="preserve"> внутри сегмента, возникает, </w:t>
      </w:r>
      <w:r w:rsidRPr="00E376B2">
        <w:rPr>
          <w:color w:val="000000"/>
        </w:rPr>
        <w:t>в частности</w:t>
      </w:r>
      <w:r w:rsidRPr="00A36F7B">
        <w:t xml:space="preserve"> при работе с цепочками. </w:t>
      </w:r>
    </w:p>
    <w:p w:rsidR="00E376B2" w:rsidRDefault="00E376B2" w:rsidP="00E376B2">
      <w:pPr>
        <w:shd w:val="clear" w:color="auto" w:fill="FFFFFF"/>
        <w:ind w:firstLine="340"/>
        <w:jc w:val="both"/>
        <w:rPr>
          <w:b/>
          <w:bCs/>
          <w:lang w:val="uk-UA"/>
        </w:rPr>
      </w:pPr>
    </w:p>
    <w:p w:rsidR="00E376B2" w:rsidRDefault="00DF776A" w:rsidP="00DF776A">
      <w:pPr>
        <w:shd w:val="clear" w:color="auto" w:fill="FFFFFF"/>
        <w:ind w:firstLine="340"/>
        <w:jc w:val="center"/>
        <w:rPr>
          <w:b/>
          <w:bCs/>
        </w:rPr>
      </w:pPr>
      <w:r>
        <w:rPr>
          <w:b/>
          <w:bCs/>
        </w:rPr>
        <w:t xml:space="preserve">4. </w:t>
      </w:r>
      <w:r w:rsidR="00E376B2">
        <w:rPr>
          <w:b/>
          <w:bCs/>
        </w:rPr>
        <w:t>Работа со стеком</w:t>
      </w:r>
    </w:p>
    <w:p w:rsidR="00E376B2" w:rsidRPr="00E376B2" w:rsidRDefault="00E376B2" w:rsidP="00E376B2">
      <w:pPr>
        <w:shd w:val="clear" w:color="auto" w:fill="FFFFFF"/>
        <w:ind w:firstLine="340"/>
        <w:jc w:val="both"/>
        <w:rPr>
          <w:color w:val="000000"/>
        </w:rPr>
      </w:pPr>
      <w:r w:rsidRPr="00AD72CC">
        <w:t xml:space="preserve">Основные причины </w:t>
      </w:r>
      <w:r w:rsidRPr="00E376B2">
        <w:rPr>
          <w:color w:val="000000"/>
        </w:rPr>
        <w:t>использования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стека в программах:</w:t>
      </w:r>
    </w:p>
    <w:p w:rsidR="00E376B2" w:rsidRDefault="00E376B2" w:rsidP="00E376B2">
      <w:pPr>
        <w:numPr>
          <w:ilvl w:val="0"/>
          <w:numId w:val="8"/>
        </w:numPr>
        <w:shd w:val="clear" w:color="auto" w:fill="FFFFFF"/>
        <w:jc w:val="both"/>
      </w:pPr>
      <w:r w:rsidRPr="00E376B2">
        <w:rPr>
          <w:color w:val="000000"/>
        </w:rPr>
        <w:t>Стек представляет собой очень удобное место для сохранения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значения регистров, в том случае, если они используются для нескольких целей. После изменения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содержания регистра, его предыдущее</w:t>
      </w:r>
      <w:r w:rsidRPr="00E376B2">
        <w:rPr>
          <w:vanish/>
          <w:color w:val="000000"/>
        </w:rPr>
        <w:t xml:space="preserve"> </w:t>
      </w:r>
      <w:r w:rsidRPr="00E376B2">
        <w:rPr>
          <w:color w:val="000000"/>
        </w:rPr>
        <w:t xml:space="preserve"> значен</w:t>
      </w:r>
      <w:r>
        <w:t>ие легко можно  восстановить.</w:t>
      </w:r>
    </w:p>
    <w:p w:rsidR="00E376B2" w:rsidRPr="00E653A0" w:rsidRDefault="00E376B2" w:rsidP="00E376B2">
      <w:pPr>
        <w:numPr>
          <w:ilvl w:val="0"/>
          <w:numId w:val="8"/>
        </w:numPr>
        <w:shd w:val="clear" w:color="auto" w:fill="FFFFFF"/>
        <w:jc w:val="both"/>
        <w:rPr>
          <w:lang w:val="uk-UA"/>
        </w:rPr>
      </w:pPr>
      <w:r>
        <w:t xml:space="preserve">При выполнении команды </w:t>
      </w:r>
      <w:proofErr w:type="gramStart"/>
      <w:r>
        <w:t>CALL</w:t>
      </w:r>
      <w:r w:rsidRPr="00E653A0">
        <w:t xml:space="preserve"> </w:t>
      </w:r>
      <w:r>
        <w:t xml:space="preserve"> процессор</w:t>
      </w:r>
      <w:proofErr w:type="gramEnd"/>
      <w:r>
        <w:t xml:space="preserve"> </w:t>
      </w:r>
      <w:r w:rsidR="00D704B7" w:rsidRPr="00D704B7">
        <w:rPr>
          <w:color w:val="000000"/>
        </w:rPr>
        <w:t xml:space="preserve">сохраняет </w:t>
      </w:r>
      <w:r w:rsidRPr="00D704B7">
        <w:rPr>
          <w:color w:val="000000"/>
        </w:rPr>
        <w:t xml:space="preserve"> в стеке адресов следующей за не</w:t>
      </w:r>
      <w:r w:rsidR="00EE17C8">
        <w:rPr>
          <w:color w:val="000000"/>
        </w:rPr>
        <w:t>й</w:t>
      </w:r>
      <w:r w:rsidRPr="00D704B7">
        <w:rPr>
          <w:color w:val="000000"/>
        </w:rPr>
        <w:t xml:space="preserve"> команды. Таким образом обеспечивается возвра</w:t>
      </w:r>
      <w:r w:rsidR="00D704B7" w:rsidRPr="00D704B7">
        <w:rPr>
          <w:color w:val="000000"/>
        </w:rPr>
        <w:t>т</w:t>
      </w:r>
      <w:r w:rsidR="00D704B7">
        <w:rPr>
          <w:vanish/>
          <w:color w:val="008000"/>
        </w:rPr>
        <w:t xml:space="preserve"> </w:t>
      </w:r>
      <w:r>
        <w:t xml:space="preserve"> из процедуры и передача управления следующей за CALL команде. </w:t>
      </w:r>
    </w:p>
    <w:p w:rsidR="00E376B2" w:rsidRDefault="00E376B2" w:rsidP="00E376B2">
      <w:pPr>
        <w:numPr>
          <w:ilvl w:val="0"/>
          <w:numId w:val="8"/>
        </w:numPr>
        <w:shd w:val="clear" w:color="auto" w:fill="FFFFFF"/>
        <w:jc w:val="both"/>
      </w:pPr>
      <w:r>
        <w:t xml:space="preserve">При вызове процедуры ей передается ряд параметров </w:t>
      </w:r>
      <w:r w:rsidR="00D704B7">
        <w:t>в</w:t>
      </w:r>
      <w:r w:rsidR="0032588D">
        <w:t>в</w:t>
      </w:r>
      <w:bookmarkStart w:id="0" w:name="_GoBack"/>
      <w:bookmarkEnd w:id="0"/>
      <w:r w:rsidR="00D704B7">
        <w:t>ода</w:t>
      </w:r>
      <w:r>
        <w:t xml:space="preserve">, </w:t>
      </w:r>
      <w:r w:rsidRPr="00D704B7">
        <w:rPr>
          <w:color w:val="000000"/>
        </w:rPr>
        <w:t>которые</w:t>
      </w:r>
      <w:r w:rsidR="00D704B7" w:rsidRPr="00D704B7">
        <w:rPr>
          <w:vanish/>
          <w:color w:val="000000"/>
        </w:rPr>
        <w:t xml:space="preserve"> </w:t>
      </w:r>
      <w:r>
        <w:t xml:space="preserve"> могут быть размещены в стеке.</w:t>
      </w:r>
    </w:p>
    <w:p w:rsidR="00E376B2" w:rsidRPr="00D704B7" w:rsidRDefault="00E376B2" w:rsidP="00E376B2">
      <w:pPr>
        <w:numPr>
          <w:ilvl w:val="0"/>
          <w:numId w:val="8"/>
        </w:numPr>
        <w:shd w:val="clear" w:color="auto" w:fill="FFFFFF"/>
        <w:jc w:val="both"/>
        <w:rPr>
          <w:color w:val="000000"/>
          <w:lang w:val="uk-UA"/>
        </w:rPr>
      </w:pPr>
      <w:r>
        <w:t xml:space="preserve">Сразу после вызова внутри процедуры создается ряд локальных переменных, </w:t>
      </w:r>
      <w:r w:rsidRPr="00D704B7">
        <w:rPr>
          <w:color w:val="000000"/>
        </w:rPr>
        <w:t>которые</w:t>
      </w:r>
      <w:r w:rsidR="00D704B7" w:rsidRPr="00D704B7">
        <w:rPr>
          <w:vanish/>
          <w:color w:val="000000"/>
        </w:rPr>
        <w:t xml:space="preserve"> </w:t>
      </w:r>
      <w:r w:rsidR="00EC03A4" w:rsidRPr="00EC03A4">
        <w:rPr>
          <w:color w:val="000000"/>
        </w:rPr>
        <w:t xml:space="preserve"> </w:t>
      </w:r>
      <w:r w:rsidRPr="00D704B7">
        <w:rPr>
          <w:color w:val="000000"/>
        </w:rPr>
        <w:t xml:space="preserve">также находятся  в стеке. Значение </w:t>
      </w:r>
      <w:proofErr w:type="spellStart"/>
      <w:r w:rsidR="00D704B7">
        <w:rPr>
          <w:color w:val="000000"/>
          <w:lang w:val="uk-UA"/>
        </w:rPr>
        <w:t>этих</w:t>
      </w:r>
      <w:proofErr w:type="spellEnd"/>
      <w:r w:rsidRPr="00D704B7">
        <w:rPr>
          <w:color w:val="000000"/>
        </w:rPr>
        <w:t xml:space="preserve"> переменных теряется при возвра</w:t>
      </w:r>
      <w:r w:rsidR="00D704B7" w:rsidRPr="00D704B7">
        <w:rPr>
          <w:color w:val="000000"/>
        </w:rPr>
        <w:t xml:space="preserve">те </w:t>
      </w:r>
      <w:r w:rsidRPr="00D704B7">
        <w:rPr>
          <w:color w:val="000000"/>
        </w:rPr>
        <w:t xml:space="preserve"> управления в программу, что вызывала.     </w:t>
      </w:r>
    </w:p>
    <w:p w:rsidR="00E376B2" w:rsidRPr="00F656C3" w:rsidRDefault="00E376B2" w:rsidP="00DF776A">
      <w:pPr>
        <w:ind w:firstLine="709"/>
        <w:jc w:val="both"/>
        <w:rPr>
          <w:b/>
          <w:bCs/>
        </w:rPr>
      </w:pPr>
      <w:r w:rsidRPr="00F656C3">
        <w:rPr>
          <w:b/>
          <w:bCs/>
        </w:rPr>
        <w:t>Команды работы со стеком</w:t>
      </w:r>
    </w:p>
    <w:p w:rsidR="000246D9" w:rsidRDefault="00E376B2" w:rsidP="00DF776A">
      <w:pPr>
        <w:ind w:firstLine="709"/>
        <w:jc w:val="both"/>
        <w:rPr>
          <w:color w:val="000000"/>
        </w:rPr>
      </w:pPr>
      <w:r w:rsidRPr="00F656C3">
        <w:t xml:space="preserve">Обычно эти команды </w:t>
      </w:r>
      <w:r w:rsidRPr="00D704B7">
        <w:rPr>
          <w:color w:val="000000"/>
        </w:rPr>
        <w:t>работают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 xml:space="preserve"> в паре:        </w:t>
      </w:r>
    </w:p>
    <w:p w:rsidR="00E376B2" w:rsidRPr="00D704B7" w:rsidRDefault="00E376B2" w:rsidP="000246D9">
      <w:pPr>
        <w:ind w:firstLine="1134"/>
        <w:jc w:val="both"/>
        <w:rPr>
          <w:color w:val="000000"/>
        </w:rPr>
      </w:pPr>
      <w:proofErr w:type="spellStart"/>
      <w:r w:rsidRPr="00D704B7">
        <w:rPr>
          <w:b/>
          <w:bCs/>
          <w:color w:val="000000"/>
        </w:rPr>
        <w:t>PUSHx</w:t>
      </w:r>
      <w:proofErr w:type="spellEnd"/>
      <w:r w:rsidRPr="00D704B7">
        <w:rPr>
          <w:b/>
          <w:bCs/>
          <w:color w:val="000000"/>
        </w:rPr>
        <w:t xml:space="preserve"> </w:t>
      </w:r>
      <w:r w:rsidR="00D704B7" w:rsidRPr="00D704B7">
        <w:rPr>
          <w:color w:val="000000"/>
        </w:rPr>
        <w:t>–</w:t>
      </w:r>
      <w:r w:rsidRPr="00D704B7">
        <w:rPr>
          <w:color w:val="000000"/>
        </w:rPr>
        <w:t xml:space="preserve"> сохранить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 xml:space="preserve"> информацию в </w:t>
      </w:r>
      <w:proofErr w:type="spellStart"/>
      <w:r w:rsidRPr="00D704B7">
        <w:rPr>
          <w:color w:val="000000"/>
          <w:lang w:val="uk-UA"/>
        </w:rPr>
        <w:t>сте</w:t>
      </w:r>
      <w:r w:rsidR="00D704B7" w:rsidRPr="00D704B7">
        <w:rPr>
          <w:color w:val="000000"/>
          <w:lang w:val="uk-UA"/>
        </w:rPr>
        <w:t>ке</w:t>
      </w:r>
      <w:proofErr w:type="spellEnd"/>
      <w:r w:rsidRPr="00D704B7">
        <w:rPr>
          <w:color w:val="000000"/>
        </w:rPr>
        <w:t xml:space="preserve">; </w:t>
      </w:r>
    </w:p>
    <w:p w:rsidR="00E376B2" w:rsidRPr="00D704B7" w:rsidRDefault="00E376B2" w:rsidP="00DF776A">
      <w:pPr>
        <w:ind w:firstLine="709"/>
        <w:jc w:val="both"/>
        <w:rPr>
          <w:color w:val="000000"/>
        </w:rPr>
      </w:pPr>
      <w:r w:rsidRPr="00D704B7">
        <w:rPr>
          <w:color w:val="000000"/>
        </w:rPr>
        <w:t xml:space="preserve">       </w:t>
      </w:r>
      <w:proofErr w:type="spellStart"/>
      <w:r w:rsidRPr="00D704B7">
        <w:rPr>
          <w:b/>
          <w:bCs/>
          <w:color w:val="000000"/>
        </w:rPr>
        <w:t>РОРx</w:t>
      </w:r>
      <w:proofErr w:type="spellEnd"/>
      <w:r w:rsidRPr="00D704B7">
        <w:rPr>
          <w:b/>
          <w:bCs/>
          <w:color w:val="000000"/>
        </w:rPr>
        <w:t xml:space="preserve"> </w:t>
      </w:r>
      <w:r w:rsidR="00D704B7" w:rsidRPr="00D704B7">
        <w:rPr>
          <w:color w:val="000000"/>
        </w:rPr>
        <w:t>–</w:t>
      </w:r>
      <w:r w:rsidRPr="00D704B7">
        <w:rPr>
          <w:color w:val="000000"/>
        </w:rPr>
        <w:t xml:space="preserve"> </w:t>
      </w:r>
      <w:r w:rsidR="00124CB1">
        <w:rPr>
          <w:color w:val="000000"/>
        </w:rPr>
        <w:t>извлечь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 xml:space="preserve"> информацию из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 xml:space="preserve"> стека.</w:t>
      </w:r>
    </w:p>
    <w:p w:rsidR="00E376B2" w:rsidRPr="00F656C3" w:rsidRDefault="00E376B2" w:rsidP="00DF776A">
      <w:pPr>
        <w:ind w:firstLine="709"/>
        <w:jc w:val="both"/>
      </w:pPr>
      <w:r w:rsidRPr="00D704B7">
        <w:rPr>
          <w:color w:val="000000"/>
        </w:rPr>
        <w:t>Ст</w:t>
      </w:r>
      <w:r w:rsidR="00D704B7" w:rsidRPr="00D704B7">
        <w:rPr>
          <w:color w:val="000000"/>
        </w:rPr>
        <w:t>е</w:t>
      </w:r>
      <w:r w:rsidRPr="00D704B7">
        <w:rPr>
          <w:color w:val="000000"/>
        </w:rPr>
        <w:t xml:space="preserve">к </w:t>
      </w:r>
      <w:proofErr w:type="gramStart"/>
      <w:r w:rsidRPr="00D704B7">
        <w:rPr>
          <w:color w:val="000000"/>
        </w:rPr>
        <w:t>заполняется  в</w:t>
      </w:r>
      <w:proofErr w:type="gramEnd"/>
      <w:r w:rsidRPr="00D704B7">
        <w:rPr>
          <w:color w:val="000000"/>
        </w:rPr>
        <w:t xml:space="preserve"> сторону  меньших адресов. По</w:t>
      </w:r>
      <w:r w:rsidR="00D704B7" w:rsidRPr="00D704B7">
        <w:rPr>
          <w:color w:val="000000"/>
        </w:rPr>
        <w:t>э</w:t>
      </w:r>
      <w:r w:rsidRPr="00D704B7">
        <w:rPr>
          <w:color w:val="000000"/>
        </w:rPr>
        <w:t>тому</w:t>
      </w:r>
      <w:r w:rsidR="00D704B7">
        <w:rPr>
          <w:vanish/>
          <w:color w:val="008000"/>
        </w:rPr>
        <w:t xml:space="preserve"> </w:t>
      </w:r>
      <w:r w:rsidRPr="00F656C3">
        <w:t xml:space="preserve"> все команды </w:t>
      </w:r>
      <w:r w:rsidRPr="00F656C3">
        <w:rPr>
          <w:b/>
          <w:bCs/>
        </w:rPr>
        <w:t xml:space="preserve">PUSHx </w:t>
      </w:r>
      <w:r w:rsidRPr="00F656C3">
        <w:t xml:space="preserve">сначала уменьшают </w:t>
      </w:r>
      <w:r w:rsidRPr="00D704B7">
        <w:rPr>
          <w:color w:val="000000"/>
        </w:rPr>
        <w:t>значение указателя стека &lt;SP&gt; = &lt;SP&gt; - 2 (регистр SP всегда показывает на вершину стека), а затем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 xml:space="preserve"> копируют в стек операнды. Команды </w:t>
      </w:r>
      <w:r w:rsidRPr="00D704B7">
        <w:rPr>
          <w:b/>
          <w:bCs/>
          <w:color w:val="000000"/>
          <w:lang w:val="uk-UA"/>
        </w:rPr>
        <w:t>РОРХ</w:t>
      </w:r>
      <w:r w:rsidRPr="00D704B7">
        <w:rPr>
          <w:color w:val="000000"/>
        </w:rPr>
        <w:t xml:space="preserve">, напротив, сначала </w:t>
      </w:r>
      <w:r w:rsidR="00D704B7" w:rsidRPr="00D704B7">
        <w:rPr>
          <w:color w:val="000000"/>
        </w:rPr>
        <w:t>извлекают</w:t>
      </w:r>
      <w:r w:rsidRPr="00D704B7">
        <w:rPr>
          <w:color w:val="000000"/>
        </w:rPr>
        <w:t xml:space="preserve"> нужную информацию в порядке, обратной записи в стек, а затем</w:t>
      </w:r>
      <w:r w:rsidR="00D704B7">
        <w:rPr>
          <w:vanish/>
          <w:color w:val="008000"/>
        </w:rPr>
        <w:t xml:space="preserve"> </w:t>
      </w:r>
      <w:r w:rsidRPr="00F656C3">
        <w:t xml:space="preserve"> изменяется </w:t>
      </w:r>
      <w:r w:rsidR="00D704B7">
        <w:rPr>
          <w:color w:val="000000"/>
        </w:rPr>
        <w:t>содержимое</w:t>
      </w:r>
      <w:r w:rsidR="00D704B7" w:rsidRPr="00F656C3">
        <w:t xml:space="preserve"> </w:t>
      </w:r>
      <w:r w:rsidRPr="00F656C3">
        <w:t>вершины стека: &lt;SP&gt; = &lt;SP&gt; + 2.</w:t>
      </w:r>
    </w:p>
    <w:p w:rsidR="00E376B2" w:rsidRPr="00D704B7" w:rsidRDefault="00E376B2" w:rsidP="00DF776A">
      <w:pPr>
        <w:ind w:firstLine="709"/>
        <w:jc w:val="both"/>
        <w:rPr>
          <w:color w:val="000000"/>
        </w:rPr>
      </w:pPr>
      <w:r w:rsidRPr="00F656C3">
        <w:rPr>
          <w:b/>
          <w:bCs/>
        </w:rPr>
        <w:t>Команды PUSH и POP</w:t>
      </w:r>
      <w:r w:rsidR="00124CB1">
        <w:rPr>
          <w:b/>
          <w:bCs/>
        </w:rPr>
        <w:t xml:space="preserve">. </w:t>
      </w:r>
      <w:r w:rsidRPr="00F656C3">
        <w:t xml:space="preserve">Эти команды запоминают или </w:t>
      </w:r>
      <w:r w:rsidR="00D704B7" w:rsidRPr="00D704B7">
        <w:rPr>
          <w:color w:val="000000"/>
        </w:rPr>
        <w:t>извлекают 16-разрядный операнд в/и</w:t>
      </w:r>
      <w:r w:rsidRPr="00D704B7">
        <w:rPr>
          <w:color w:val="000000"/>
        </w:rPr>
        <w:t>з стека. Синтаксис:</w:t>
      </w:r>
    </w:p>
    <w:p w:rsidR="00E376B2" w:rsidRPr="00D704B7" w:rsidRDefault="00E376B2" w:rsidP="00DF776A">
      <w:pPr>
        <w:ind w:left="340" w:firstLine="709"/>
        <w:jc w:val="both"/>
        <w:rPr>
          <w:color w:val="000000"/>
        </w:rPr>
      </w:pPr>
      <w:r w:rsidRPr="00D704B7">
        <w:rPr>
          <w:b/>
          <w:bCs/>
          <w:color w:val="000000"/>
        </w:rPr>
        <w:t>PUSH</w:t>
      </w:r>
      <w:r w:rsidRPr="00D704B7">
        <w:rPr>
          <w:color w:val="000000"/>
        </w:rPr>
        <w:t xml:space="preserve"> Источник</w:t>
      </w:r>
      <w:r w:rsidR="00D704B7" w:rsidRPr="00D704B7">
        <w:rPr>
          <w:vanish/>
          <w:color w:val="000000"/>
        </w:rPr>
        <w:t xml:space="preserve"> </w:t>
      </w:r>
    </w:p>
    <w:p w:rsidR="00E376B2" w:rsidRPr="00F656C3" w:rsidRDefault="00E376B2" w:rsidP="00DF776A">
      <w:pPr>
        <w:ind w:left="340" w:firstLine="709"/>
        <w:jc w:val="both"/>
      </w:pPr>
      <w:r w:rsidRPr="00F656C3">
        <w:rPr>
          <w:b/>
          <w:bCs/>
        </w:rPr>
        <w:t>POP</w:t>
      </w:r>
      <w:r w:rsidRPr="00F656C3">
        <w:t xml:space="preserve"> Приемник</w:t>
      </w:r>
    </w:p>
    <w:p w:rsidR="00E376B2" w:rsidRPr="00D704B7" w:rsidRDefault="00E376B2" w:rsidP="00DF776A">
      <w:pPr>
        <w:ind w:firstLine="709"/>
        <w:jc w:val="both"/>
        <w:rPr>
          <w:color w:val="000000"/>
        </w:rPr>
      </w:pPr>
      <w:r w:rsidRPr="00D704B7">
        <w:rPr>
          <w:color w:val="000000"/>
        </w:rPr>
        <w:t>Пример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>.</w:t>
      </w:r>
    </w:p>
    <w:p w:rsidR="00E376B2" w:rsidRPr="00F656C3" w:rsidRDefault="00E376B2" w:rsidP="00DF776A">
      <w:pPr>
        <w:ind w:firstLine="709"/>
        <w:jc w:val="both"/>
      </w:pPr>
      <w:r w:rsidRPr="00F656C3">
        <w:t xml:space="preserve">Нельзя пересылать </w:t>
      </w:r>
      <w:proofErr w:type="gramStart"/>
      <w:r w:rsidRPr="00F656C3">
        <w:t>сегментные  регистры</w:t>
      </w:r>
      <w:proofErr w:type="gramEnd"/>
      <w:r w:rsidRPr="00F656C3">
        <w:t xml:space="preserve">: </w:t>
      </w:r>
    </w:p>
    <w:p w:rsidR="00E376B2" w:rsidRPr="00F656C3" w:rsidRDefault="00E376B2" w:rsidP="00DF776A">
      <w:pPr>
        <w:ind w:firstLine="709"/>
        <w:jc w:val="both"/>
      </w:pPr>
      <w:r w:rsidRPr="00F656C3">
        <w:rPr>
          <w:b/>
          <w:bCs/>
        </w:rPr>
        <w:t>Mov</w:t>
      </w:r>
      <w:r w:rsidRPr="00F656C3">
        <w:t xml:space="preserve"> </w:t>
      </w:r>
      <w:proofErr w:type="gramStart"/>
      <w:r w:rsidRPr="00F656C3">
        <w:t>ES,DS</w:t>
      </w:r>
      <w:proofErr w:type="gramEnd"/>
    </w:p>
    <w:p w:rsidR="00E376B2" w:rsidRPr="00F656C3" w:rsidRDefault="00E376B2" w:rsidP="00DF776A">
      <w:pPr>
        <w:ind w:firstLine="709"/>
        <w:jc w:val="both"/>
      </w:pPr>
      <w:r w:rsidRPr="00F656C3">
        <w:lastRenderedPageBreak/>
        <w:t>В этой ситуации можно воспользоваться стеком:</w:t>
      </w:r>
    </w:p>
    <w:p w:rsidR="00E376B2" w:rsidRPr="00264D42" w:rsidRDefault="00E376B2" w:rsidP="00DF776A">
      <w:pPr>
        <w:ind w:left="340" w:firstLine="709"/>
        <w:jc w:val="both"/>
        <w:rPr>
          <w:lang w:val="en-US"/>
        </w:rPr>
      </w:pPr>
      <w:r w:rsidRPr="00264D42">
        <w:rPr>
          <w:b/>
          <w:bCs/>
          <w:lang w:val="en-US"/>
        </w:rPr>
        <w:t xml:space="preserve">PUSH </w:t>
      </w:r>
      <w:r w:rsidRPr="00264D42">
        <w:rPr>
          <w:lang w:val="en-US"/>
        </w:rPr>
        <w:t xml:space="preserve">DS </w:t>
      </w:r>
    </w:p>
    <w:p w:rsidR="00E376B2" w:rsidRPr="00264D42" w:rsidRDefault="00E376B2" w:rsidP="00DF776A">
      <w:pPr>
        <w:ind w:left="340" w:firstLine="709"/>
        <w:jc w:val="both"/>
        <w:rPr>
          <w:lang w:val="en-US"/>
        </w:rPr>
      </w:pPr>
      <w:r w:rsidRPr="00264D42">
        <w:rPr>
          <w:b/>
          <w:bCs/>
          <w:lang w:val="en-US"/>
        </w:rPr>
        <w:t>POP</w:t>
      </w:r>
      <w:r w:rsidRPr="00264D42">
        <w:rPr>
          <w:lang w:val="en-US"/>
        </w:rPr>
        <w:t xml:space="preserve">    ES</w:t>
      </w:r>
    </w:p>
    <w:p w:rsidR="00E376B2" w:rsidRPr="00FF5489" w:rsidRDefault="00E376B2" w:rsidP="00DF776A">
      <w:pPr>
        <w:ind w:firstLine="709"/>
        <w:jc w:val="both"/>
        <w:rPr>
          <w:b/>
          <w:bCs/>
          <w:color w:val="000000"/>
          <w:lang w:val="en-US"/>
        </w:rPr>
      </w:pPr>
      <w:r w:rsidRPr="00F656C3">
        <w:rPr>
          <w:b/>
          <w:bCs/>
        </w:rPr>
        <w:t>Команды</w:t>
      </w:r>
      <w:r w:rsidRPr="00264D42">
        <w:rPr>
          <w:b/>
          <w:bCs/>
          <w:lang w:val="en-US"/>
        </w:rPr>
        <w:t xml:space="preserve"> PUSHA </w:t>
      </w:r>
      <w:r w:rsidRPr="00F656C3">
        <w:rPr>
          <w:b/>
          <w:bCs/>
        </w:rPr>
        <w:t>и</w:t>
      </w:r>
      <w:r w:rsidRPr="00264D42">
        <w:rPr>
          <w:b/>
          <w:bCs/>
          <w:lang w:val="en-US"/>
        </w:rPr>
        <w:t xml:space="preserve"> </w:t>
      </w:r>
      <w:r w:rsidRPr="00D704B7">
        <w:rPr>
          <w:b/>
          <w:bCs/>
          <w:color w:val="000000"/>
          <w:lang w:val="uk-UA"/>
        </w:rPr>
        <w:t>РОР</w:t>
      </w:r>
      <w:r w:rsidR="00FF5489">
        <w:rPr>
          <w:b/>
          <w:bCs/>
          <w:color w:val="000000"/>
          <w:lang w:val="en-US"/>
        </w:rPr>
        <w:t>A</w:t>
      </w:r>
    </w:p>
    <w:p w:rsidR="00E376B2" w:rsidRPr="00F656C3" w:rsidRDefault="00E376B2" w:rsidP="00DF776A">
      <w:pPr>
        <w:ind w:firstLine="709"/>
        <w:jc w:val="both"/>
      </w:pPr>
      <w:r w:rsidRPr="00D704B7">
        <w:rPr>
          <w:color w:val="000000"/>
        </w:rPr>
        <w:t xml:space="preserve">Команда PUSHA запоминает все регистры в </w:t>
      </w:r>
      <w:proofErr w:type="spellStart"/>
      <w:r w:rsidR="00D704B7" w:rsidRPr="00D704B7">
        <w:rPr>
          <w:color w:val="000000"/>
          <w:lang w:val="uk-UA"/>
        </w:rPr>
        <w:t>стеке</w:t>
      </w:r>
      <w:proofErr w:type="spellEnd"/>
      <w:r w:rsidRPr="00D704B7">
        <w:rPr>
          <w:color w:val="000000"/>
        </w:rPr>
        <w:t xml:space="preserve"> строго в следующей последовательности: АХ, </w:t>
      </w:r>
      <w:r w:rsidRPr="00D704B7">
        <w:rPr>
          <w:color w:val="000000"/>
          <w:lang w:val="uk-UA"/>
        </w:rPr>
        <w:t>СХ</w:t>
      </w:r>
      <w:r w:rsidR="00D704B7" w:rsidRPr="00D704B7">
        <w:rPr>
          <w:vanish/>
          <w:color w:val="000000"/>
          <w:lang w:val="uk-UA"/>
        </w:rPr>
        <w:t xml:space="preserve"> </w:t>
      </w:r>
      <w:r w:rsidRPr="00D704B7">
        <w:rPr>
          <w:color w:val="000000"/>
        </w:rPr>
        <w:t xml:space="preserve">, DX, </w:t>
      </w:r>
      <w:r w:rsidRPr="00D704B7">
        <w:rPr>
          <w:color w:val="000000"/>
          <w:lang w:val="uk-UA"/>
        </w:rPr>
        <w:t>ВХ</w:t>
      </w:r>
      <w:r w:rsidR="00D704B7" w:rsidRPr="00D704B7">
        <w:rPr>
          <w:vanish/>
          <w:color w:val="000000"/>
          <w:lang w:val="uk-UA"/>
        </w:rPr>
        <w:t xml:space="preserve"> </w:t>
      </w:r>
      <w:r w:rsidRPr="00D704B7">
        <w:rPr>
          <w:color w:val="000000"/>
        </w:rPr>
        <w:t>,</w:t>
      </w:r>
      <w:r w:rsidRPr="00F656C3">
        <w:t xml:space="preserve"> SP, BP, SІ, DІ</w:t>
      </w:r>
      <w:r w:rsidR="00447535">
        <w:t xml:space="preserve">. </w:t>
      </w:r>
      <w:r w:rsidRPr="00F656C3">
        <w:t xml:space="preserve">Команда </w:t>
      </w:r>
      <w:r w:rsidRPr="00D704B7">
        <w:rPr>
          <w:color w:val="000000"/>
          <w:lang w:val="uk-UA"/>
        </w:rPr>
        <w:t>РОРА</w:t>
      </w:r>
      <w:r w:rsidRPr="00D704B7">
        <w:rPr>
          <w:color w:val="000000"/>
        </w:rPr>
        <w:t xml:space="preserve">, напротив, </w:t>
      </w:r>
      <w:r w:rsidR="00D704B7" w:rsidRPr="00D704B7">
        <w:rPr>
          <w:color w:val="000000"/>
        </w:rPr>
        <w:t>извлекает</w:t>
      </w:r>
      <w:r w:rsidRPr="00D704B7">
        <w:rPr>
          <w:color w:val="000000"/>
        </w:rPr>
        <w:t xml:space="preserve"> все эти регистры </w:t>
      </w:r>
      <w:r w:rsidR="00D704B7" w:rsidRPr="00D704B7">
        <w:rPr>
          <w:color w:val="000000"/>
        </w:rPr>
        <w:t>из</w:t>
      </w:r>
      <w:r w:rsidRPr="00F656C3">
        <w:t xml:space="preserve"> стека: DІ, SІ, BP, SP, BX, DX, CX, AX.</w:t>
      </w:r>
    </w:p>
    <w:p w:rsidR="00E376B2" w:rsidRPr="00F656C3" w:rsidRDefault="00E376B2" w:rsidP="00DF776A">
      <w:pPr>
        <w:ind w:firstLine="709"/>
        <w:jc w:val="both"/>
      </w:pPr>
      <w:r w:rsidRPr="00F656C3">
        <w:t>Синтаксис:</w:t>
      </w:r>
    </w:p>
    <w:p w:rsidR="00E376B2" w:rsidRPr="00F656C3" w:rsidRDefault="00E376B2" w:rsidP="00DF776A">
      <w:pPr>
        <w:ind w:left="340" w:firstLine="709"/>
        <w:jc w:val="both"/>
        <w:rPr>
          <w:b/>
          <w:bCs/>
        </w:rPr>
      </w:pPr>
      <w:r w:rsidRPr="00F656C3">
        <w:rPr>
          <w:b/>
          <w:bCs/>
        </w:rPr>
        <w:t xml:space="preserve">PUSHA </w:t>
      </w:r>
    </w:p>
    <w:p w:rsidR="00E376B2" w:rsidRPr="00F656C3" w:rsidRDefault="00E376B2" w:rsidP="00DF776A">
      <w:pPr>
        <w:ind w:left="340" w:firstLine="709"/>
        <w:jc w:val="both"/>
        <w:rPr>
          <w:b/>
          <w:bCs/>
        </w:rPr>
      </w:pPr>
      <w:r w:rsidRPr="00F656C3">
        <w:rPr>
          <w:b/>
          <w:bCs/>
        </w:rPr>
        <w:t>POPA</w:t>
      </w:r>
    </w:p>
    <w:p w:rsidR="00E376B2" w:rsidRPr="00F656C3" w:rsidRDefault="00E376B2" w:rsidP="00DF776A">
      <w:pPr>
        <w:ind w:firstLine="709"/>
        <w:jc w:val="both"/>
      </w:pPr>
      <w:r w:rsidRPr="00F656C3">
        <w:t>Этим командам операнды не нужны.</w:t>
      </w:r>
    </w:p>
    <w:p w:rsidR="00E376B2" w:rsidRPr="00F656C3" w:rsidRDefault="00E376B2" w:rsidP="00DF776A">
      <w:pPr>
        <w:ind w:firstLine="709"/>
        <w:jc w:val="both"/>
        <w:rPr>
          <w:b/>
          <w:bCs/>
        </w:rPr>
      </w:pPr>
      <w:r w:rsidRPr="00F656C3">
        <w:rPr>
          <w:b/>
          <w:bCs/>
        </w:rPr>
        <w:t>Команды PUSHF и POPF</w:t>
      </w:r>
    </w:p>
    <w:p w:rsidR="00E376B2" w:rsidRPr="00F656C3" w:rsidRDefault="00E376B2" w:rsidP="00DF776A">
      <w:pPr>
        <w:ind w:firstLine="709"/>
        <w:jc w:val="both"/>
      </w:pPr>
      <w:r w:rsidRPr="00F656C3">
        <w:t xml:space="preserve">Эти команды запоминают (PUSHF) или </w:t>
      </w:r>
      <w:r w:rsidR="00D704B7" w:rsidRPr="00D704B7">
        <w:rPr>
          <w:color w:val="000000"/>
        </w:rPr>
        <w:t>восстанавливают</w:t>
      </w:r>
      <w:r w:rsidRPr="00F656C3">
        <w:t xml:space="preserve"> (POPF) регистр </w:t>
      </w:r>
      <w:r w:rsidRPr="00D704B7">
        <w:rPr>
          <w:color w:val="000000"/>
        </w:rPr>
        <w:t>флагов</w:t>
      </w:r>
      <w:r w:rsidR="00D704B7">
        <w:rPr>
          <w:vanish/>
          <w:color w:val="008000"/>
        </w:rPr>
        <w:t xml:space="preserve"> </w:t>
      </w:r>
      <w:r w:rsidRPr="00F656C3">
        <w:t xml:space="preserve"> FLAGS, используя стек. Синтаксис:</w:t>
      </w:r>
    </w:p>
    <w:p w:rsidR="00E376B2" w:rsidRPr="00F656C3" w:rsidRDefault="00E376B2" w:rsidP="00DF776A">
      <w:pPr>
        <w:ind w:left="340" w:firstLine="709"/>
        <w:jc w:val="both"/>
        <w:rPr>
          <w:b/>
          <w:bCs/>
        </w:rPr>
      </w:pPr>
      <w:r w:rsidRPr="00F656C3">
        <w:rPr>
          <w:b/>
          <w:bCs/>
        </w:rPr>
        <w:t xml:space="preserve">PUSHF </w:t>
      </w:r>
    </w:p>
    <w:p w:rsidR="00E376B2" w:rsidRPr="00F656C3" w:rsidRDefault="00E376B2" w:rsidP="00DF776A">
      <w:pPr>
        <w:ind w:left="340" w:firstLine="709"/>
        <w:jc w:val="both"/>
        <w:rPr>
          <w:b/>
          <w:bCs/>
        </w:rPr>
      </w:pPr>
      <w:r w:rsidRPr="00F656C3">
        <w:rPr>
          <w:b/>
          <w:bCs/>
        </w:rPr>
        <w:t>POPF</w:t>
      </w:r>
    </w:p>
    <w:p w:rsidR="00E376B2" w:rsidRPr="00F656C3" w:rsidRDefault="00E376B2" w:rsidP="00DF776A">
      <w:pPr>
        <w:ind w:firstLine="709"/>
        <w:jc w:val="both"/>
        <w:rPr>
          <w:lang w:val="uk-UA"/>
        </w:rPr>
      </w:pPr>
      <w:r w:rsidRPr="00F656C3">
        <w:t xml:space="preserve">Этим командам </w:t>
      </w:r>
      <w:r>
        <w:t xml:space="preserve">операнды </w:t>
      </w:r>
      <w:r w:rsidRPr="00F656C3">
        <w:t>тоже не нужны</w:t>
      </w:r>
      <w:r>
        <w:t>.</w:t>
      </w:r>
    </w:p>
    <w:p w:rsidR="00E376B2" w:rsidRDefault="00E376B2" w:rsidP="00E376B2">
      <w:pPr>
        <w:shd w:val="clear" w:color="auto" w:fill="FFFFFF"/>
        <w:ind w:firstLine="340"/>
        <w:rPr>
          <w:b/>
          <w:bCs/>
          <w:lang w:val="uk-UA"/>
        </w:rPr>
      </w:pPr>
    </w:p>
    <w:p w:rsidR="00E376B2" w:rsidRPr="00F51F0A" w:rsidRDefault="00DF776A" w:rsidP="00615E24">
      <w:pPr>
        <w:shd w:val="clear" w:color="auto" w:fill="FFFFFF"/>
        <w:ind w:firstLine="340"/>
        <w:jc w:val="center"/>
        <w:rPr>
          <w:lang w:val="uk-UA"/>
        </w:rPr>
      </w:pPr>
      <w:r>
        <w:rPr>
          <w:b/>
          <w:bCs/>
        </w:rPr>
        <w:t xml:space="preserve">5. </w:t>
      </w:r>
      <w:r w:rsidR="00E376B2" w:rsidRPr="00F51F0A">
        <w:rPr>
          <w:b/>
          <w:bCs/>
        </w:rPr>
        <w:t xml:space="preserve">Команды </w:t>
      </w:r>
      <w:r w:rsidR="00D704B7" w:rsidRPr="00D704B7">
        <w:rPr>
          <w:b/>
        </w:rPr>
        <w:t>преобразования</w:t>
      </w:r>
      <w:r w:rsidR="00D704B7" w:rsidRPr="00D704B7">
        <w:rPr>
          <w:b/>
          <w:bCs/>
        </w:rPr>
        <w:t xml:space="preserve"> </w:t>
      </w:r>
      <w:r w:rsidR="00E376B2" w:rsidRPr="00F51F0A">
        <w:rPr>
          <w:b/>
          <w:bCs/>
        </w:rPr>
        <w:t>типов</w:t>
      </w:r>
    </w:p>
    <w:p w:rsidR="00E376B2" w:rsidRDefault="00E376B2" w:rsidP="00DF776A">
      <w:pPr>
        <w:shd w:val="clear" w:color="auto" w:fill="FFFFFF"/>
        <w:tabs>
          <w:tab w:val="left" w:pos="993"/>
        </w:tabs>
        <w:ind w:firstLine="709"/>
        <w:jc w:val="both"/>
        <w:rPr>
          <w:lang w:val="uk-UA"/>
        </w:rPr>
      </w:pPr>
      <w:r w:rsidRPr="00803BA8">
        <w:t xml:space="preserve">В операции </w:t>
      </w:r>
      <w:r w:rsidR="00D704B7" w:rsidRPr="00D704B7">
        <w:rPr>
          <w:color w:val="000000"/>
        </w:rPr>
        <w:t>прибавления</w:t>
      </w:r>
      <w:r w:rsidRPr="00D704B7">
        <w:rPr>
          <w:color w:val="000000"/>
        </w:rPr>
        <w:t xml:space="preserve"> </w:t>
      </w:r>
      <w:r w:rsidRPr="00803BA8">
        <w:t xml:space="preserve">должны принимать участие операнды одного формата. Если числа без знака, то </w:t>
      </w:r>
      <w:r>
        <w:t xml:space="preserve">в этом случае </w:t>
      </w:r>
      <w:r w:rsidRPr="00803BA8">
        <w:t xml:space="preserve">можно на базе начального операнда сформировать новый операнд (формата двойного слова), старшие </w:t>
      </w:r>
      <w:r w:rsidRPr="00D704B7">
        <w:rPr>
          <w:color w:val="000000"/>
        </w:rPr>
        <w:t>разряды которого</w:t>
      </w:r>
      <w:r w:rsidR="00BB05D6" w:rsidRPr="00BB05D6">
        <w:rPr>
          <w:color w:val="000000"/>
        </w:rPr>
        <w:t xml:space="preserve"> </w:t>
      </w:r>
      <w:r w:rsidR="00D704B7" w:rsidRPr="00D704B7">
        <w:rPr>
          <w:vanish/>
          <w:color w:val="000000"/>
        </w:rPr>
        <w:t xml:space="preserve"> </w:t>
      </w:r>
      <w:r w:rsidRPr="00D704B7">
        <w:rPr>
          <w:color w:val="000000"/>
        </w:rPr>
        <w:t>просто заполнить нулями</w:t>
      </w:r>
      <w:r w:rsidRPr="00803BA8">
        <w:t xml:space="preserve">. </w:t>
      </w:r>
    </w:p>
    <w:p w:rsidR="00E376B2" w:rsidRPr="00803BA8" w:rsidRDefault="00E376B2" w:rsidP="00DF776A">
      <w:pPr>
        <w:shd w:val="clear" w:color="auto" w:fill="FFFFFF"/>
        <w:tabs>
          <w:tab w:val="left" w:pos="993"/>
        </w:tabs>
        <w:ind w:firstLine="709"/>
        <w:jc w:val="both"/>
      </w:pPr>
      <w:r>
        <w:t xml:space="preserve">Команды </w:t>
      </w:r>
      <w:r w:rsidR="00D704B7" w:rsidRPr="00D704B7">
        <w:rPr>
          <w:b/>
          <w:bCs/>
          <w:i/>
          <w:iCs/>
          <w:color w:val="000000"/>
        </w:rPr>
        <w:t>преобразования</w:t>
      </w:r>
      <w:r w:rsidRPr="00D704B7">
        <w:rPr>
          <w:b/>
          <w:bCs/>
          <w:i/>
          <w:iCs/>
          <w:color w:val="000000"/>
        </w:rPr>
        <w:t xml:space="preserve"> </w:t>
      </w:r>
      <w:r w:rsidRPr="00803BA8">
        <w:rPr>
          <w:b/>
          <w:bCs/>
          <w:i/>
          <w:iCs/>
        </w:rPr>
        <w:t xml:space="preserve">типа </w:t>
      </w:r>
      <w:r>
        <w:rPr>
          <w:b/>
          <w:bCs/>
          <w:i/>
          <w:iCs/>
        </w:rPr>
        <w:t xml:space="preserve">- </w:t>
      </w:r>
      <w:r w:rsidRPr="00803BA8">
        <w:t xml:space="preserve">расширяют байты в слова, слова — в двойные слова и двойные слова - в учетверенные слова (64-разрядные значения). Команды </w:t>
      </w:r>
      <w:r w:rsidR="00D704B7" w:rsidRPr="00D704B7">
        <w:rPr>
          <w:b/>
          <w:bCs/>
          <w:i/>
          <w:iCs/>
          <w:color w:val="000000"/>
        </w:rPr>
        <w:t>преобразования</w:t>
      </w:r>
      <w:r w:rsidRPr="00803BA8">
        <w:t xml:space="preserve"> типа </w:t>
      </w:r>
      <w:r w:rsidRPr="00D704B7">
        <w:rPr>
          <w:color w:val="000000"/>
        </w:rPr>
        <w:t>особенно</w:t>
      </w:r>
      <w:r w:rsidR="00D704B7">
        <w:rPr>
          <w:vanish/>
          <w:color w:val="008000"/>
        </w:rPr>
        <w:t xml:space="preserve"> </w:t>
      </w:r>
      <w:r w:rsidRPr="00803BA8">
        <w:t xml:space="preserve"> полезные при </w:t>
      </w:r>
      <w:r w:rsidR="00D704B7" w:rsidRPr="00D704B7">
        <w:rPr>
          <w:b/>
          <w:bCs/>
          <w:i/>
          <w:iCs/>
          <w:color w:val="000000"/>
        </w:rPr>
        <w:t>преобразовани</w:t>
      </w:r>
      <w:r w:rsidR="00535F99">
        <w:rPr>
          <w:b/>
          <w:bCs/>
          <w:i/>
          <w:iCs/>
          <w:color w:val="000000"/>
        </w:rPr>
        <w:t>и</w:t>
      </w:r>
      <w:r w:rsidR="00D704B7" w:rsidRPr="00803BA8">
        <w:t xml:space="preserve"> </w:t>
      </w:r>
      <w:r w:rsidRPr="00803BA8">
        <w:t xml:space="preserve">целых со знаком, поскольку они автоматически заполняют старшие биты снова формируемого операнда значениями знакового бита начального объекта. Эта операция приводит </w:t>
      </w:r>
      <w:r w:rsidRPr="00D704B7">
        <w:rPr>
          <w:color w:val="000000"/>
        </w:rPr>
        <w:t>к</w:t>
      </w:r>
      <w:r w:rsidR="00D704B7" w:rsidRPr="00D704B7">
        <w:rPr>
          <w:vanish/>
          <w:color w:val="000000"/>
        </w:rPr>
        <w:t xml:space="preserve"> </w:t>
      </w:r>
      <w:r w:rsidRPr="00803BA8">
        <w:t xml:space="preserve"> целым значениям того же знака и той же величины, что и начальная, но уже в более длинном формате. Подобное </w:t>
      </w:r>
      <w:r w:rsidR="00D704B7" w:rsidRPr="00D704B7">
        <w:rPr>
          <w:b/>
          <w:bCs/>
          <w:i/>
          <w:iCs/>
          <w:color w:val="000000"/>
        </w:rPr>
        <w:t>преобразовани</w:t>
      </w:r>
      <w:r w:rsidR="00D704B7">
        <w:rPr>
          <w:b/>
          <w:bCs/>
          <w:i/>
          <w:iCs/>
          <w:color w:val="000000"/>
        </w:rPr>
        <w:t>е</w:t>
      </w:r>
      <w:r w:rsidR="00D704B7" w:rsidRPr="00803BA8">
        <w:t xml:space="preserve"> </w:t>
      </w:r>
      <w:r w:rsidRPr="00803BA8">
        <w:t xml:space="preserve">называется операцией </w:t>
      </w:r>
      <w:r w:rsidRPr="00803BA8">
        <w:rPr>
          <w:b/>
          <w:bCs/>
          <w:i/>
          <w:iCs/>
        </w:rPr>
        <w:t>распространения знака</w:t>
      </w:r>
      <w:r w:rsidRPr="00F51F0A">
        <w:t xml:space="preserve">. Существуют </w:t>
      </w:r>
      <w:r w:rsidRPr="00803BA8">
        <w:t xml:space="preserve">два вида команд </w:t>
      </w:r>
      <w:r w:rsidR="00D704B7" w:rsidRPr="00D704B7">
        <w:rPr>
          <w:b/>
          <w:bCs/>
          <w:i/>
          <w:iCs/>
          <w:color w:val="000000"/>
        </w:rPr>
        <w:t>преобразования</w:t>
      </w:r>
      <w:r w:rsidR="00D704B7" w:rsidRPr="00803BA8">
        <w:t xml:space="preserve"> </w:t>
      </w:r>
      <w:r w:rsidRPr="00803BA8">
        <w:t>типа.</w:t>
      </w:r>
    </w:p>
    <w:p w:rsidR="00E376B2" w:rsidRPr="00803BA8" w:rsidRDefault="00E376B2" w:rsidP="00DF776A">
      <w:pPr>
        <w:shd w:val="clear" w:color="auto" w:fill="FFFFFF"/>
        <w:tabs>
          <w:tab w:val="left" w:pos="993"/>
        </w:tabs>
        <w:ind w:firstLine="709"/>
        <w:jc w:val="both"/>
      </w:pPr>
      <w:r w:rsidRPr="00803BA8">
        <w:rPr>
          <w:b/>
          <w:bCs/>
          <w:i/>
          <w:iCs/>
        </w:rPr>
        <w:t xml:space="preserve">Команды без операндов </w:t>
      </w:r>
      <w:r w:rsidRPr="00803BA8">
        <w:rPr>
          <w:i/>
          <w:iCs/>
        </w:rPr>
        <w:t xml:space="preserve">— </w:t>
      </w:r>
      <w:r w:rsidRPr="00803BA8">
        <w:t xml:space="preserve">эти команды </w:t>
      </w:r>
      <w:r w:rsidR="00D704B7">
        <w:rPr>
          <w:color w:val="008000"/>
        </w:rPr>
        <w:t xml:space="preserve"> </w:t>
      </w:r>
      <w:r w:rsidRPr="00803BA8">
        <w:t xml:space="preserve"> с фиксированными регистрами:</w:t>
      </w:r>
    </w:p>
    <w:p w:rsidR="00E376B2" w:rsidRPr="00D704B7" w:rsidRDefault="00E376B2" w:rsidP="00DF776A">
      <w:pPr>
        <w:widowControl w:val="0"/>
        <w:numPr>
          <w:ilvl w:val="0"/>
          <w:numId w:val="9"/>
        </w:numPr>
        <w:shd w:val="clear" w:color="auto" w:fill="FFFFFF"/>
        <w:tabs>
          <w:tab w:val="clear" w:pos="999"/>
          <w:tab w:val="num" w:pos="284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803BA8">
        <w:t>CBW (</w:t>
      </w:r>
      <w:proofErr w:type="spellStart"/>
      <w:r w:rsidRPr="00803BA8">
        <w:t>Convert</w:t>
      </w:r>
      <w:proofErr w:type="spellEnd"/>
      <w:r w:rsidRPr="00803BA8">
        <w:t xml:space="preserve"> </w:t>
      </w:r>
      <w:proofErr w:type="spellStart"/>
      <w:r w:rsidRPr="00803BA8">
        <w:t>Byte</w:t>
      </w:r>
      <w:proofErr w:type="spellEnd"/>
      <w:r w:rsidRPr="00803BA8">
        <w:t xml:space="preserve"> </w:t>
      </w:r>
      <w:proofErr w:type="spellStart"/>
      <w:r w:rsidRPr="00803BA8">
        <w:t>to</w:t>
      </w:r>
      <w:proofErr w:type="spellEnd"/>
      <w:r w:rsidRPr="00803BA8">
        <w:t xml:space="preserve"> </w:t>
      </w:r>
      <w:proofErr w:type="spellStart"/>
      <w:r w:rsidRPr="00803BA8">
        <w:t>Word</w:t>
      </w:r>
      <w:proofErr w:type="spellEnd"/>
      <w:r w:rsidRPr="00803BA8">
        <w:t xml:space="preserve">) — команда </w:t>
      </w:r>
      <w:r w:rsidR="00D704B7" w:rsidRPr="00D704B7">
        <w:rPr>
          <w:b/>
          <w:bCs/>
          <w:i/>
          <w:iCs/>
          <w:color w:val="000000"/>
        </w:rPr>
        <w:t>преобразования</w:t>
      </w:r>
      <w:r w:rsidR="00D704B7" w:rsidRPr="00803BA8">
        <w:t xml:space="preserve"> </w:t>
      </w:r>
      <w:r w:rsidRPr="00803BA8">
        <w:t xml:space="preserve">байта (в регистре AL) в слово (в регистре АХ) путем распространения значения старшего бита AL на все биты регистра </w:t>
      </w:r>
      <w:r w:rsidRPr="00D704B7">
        <w:rPr>
          <w:color w:val="000000"/>
          <w:lang w:val="uk-UA"/>
        </w:rPr>
        <w:t>АН</w:t>
      </w:r>
      <w:r w:rsidRPr="00D704B7">
        <w:rPr>
          <w:color w:val="000000"/>
        </w:rPr>
        <w:t>;</w:t>
      </w:r>
    </w:p>
    <w:p w:rsidR="00E376B2" w:rsidRPr="00D704B7" w:rsidRDefault="00E376B2" w:rsidP="00DF776A">
      <w:pPr>
        <w:widowControl w:val="0"/>
        <w:numPr>
          <w:ilvl w:val="0"/>
          <w:numId w:val="9"/>
        </w:numPr>
        <w:shd w:val="clear" w:color="auto" w:fill="FFFFFF"/>
        <w:tabs>
          <w:tab w:val="clear" w:pos="999"/>
          <w:tab w:val="left" w:pos="284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D704B7">
        <w:rPr>
          <w:color w:val="000000"/>
        </w:rPr>
        <w:t>CWD (</w:t>
      </w:r>
      <w:proofErr w:type="spellStart"/>
      <w:r w:rsidRPr="00D704B7">
        <w:rPr>
          <w:color w:val="000000"/>
        </w:rPr>
        <w:t>Convert</w:t>
      </w:r>
      <w:proofErr w:type="spellEnd"/>
      <w:r w:rsidRPr="00D704B7">
        <w:rPr>
          <w:color w:val="000000"/>
        </w:rPr>
        <w:t xml:space="preserve"> </w:t>
      </w:r>
      <w:proofErr w:type="spellStart"/>
      <w:r w:rsidRPr="00D704B7">
        <w:rPr>
          <w:color w:val="000000"/>
        </w:rPr>
        <w:t>Word</w:t>
      </w:r>
      <w:proofErr w:type="spellEnd"/>
      <w:r w:rsidRPr="00D704B7">
        <w:rPr>
          <w:color w:val="000000"/>
        </w:rPr>
        <w:t xml:space="preserve"> </w:t>
      </w:r>
      <w:proofErr w:type="spellStart"/>
      <w:r w:rsidRPr="00D704B7">
        <w:rPr>
          <w:color w:val="000000"/>
        </w:rPr>
        <w:t>to</w:t>
      </w:r>
      <w:proofErr w:type="spellEnd"/>
      <w:r w:rsidRPr="00D704B7">
        <w:rPr>
          <w:color w:val="000000"/>
        </w:rPr>
        <w:t xml:space="preserve"> </w:t>
      </w:r>
      <w:proofErr w:type="spellStart"/>
      <w:r w:rsidRPr="00D704B7">
        <w:rPr>
          <w:color w:val="000000"/>
        </w:rPr>
        <w:t>Double</w:t>
      </w:r>
      <w:proofErr w:type="spellEnd"/>
      <w:r w:rsidRPr="00D704B7">
        <w:rPr>
          <w:color w:val="000000"/>
        </w:rPr>
        <w:t xml:space="preserve">) — команда </w:t>
      </w:r>
      <w:r w:rsidR="00D704B7" w:rsidRPr="00D704B7">
        <w:rPr>
          <w:b/>
          <w:bCs/>
          <w:i/>
          <w:iCs/>
          <w:color w:val="000000"/>
        </w:rPr>
        <w:t>преобразования</w:t>
      </w:r>
      <w:r w:rsidR="00D704B7" w:rsidRPr="00D704B7">
        <w:rPr>
          <w:color w:val="000000"/>
        </w:rPr>
        <w:t xml:space="preserve"> </w:t>
      </w:r>
      <w:r w:rsidRPr="00D704B7">
        <w:rPr>
          <w:color w:val="000000"/>
        </w:rPr>
        <w:t>слова (в регистре АХ) в двойное слово (в регистрах DX:AX) путем распространения значения старшего бита ах на все биты регистра DX;</w:t>
      </w:r>
    </w:p>
    <w:p w:rsidR="00E376B2" w:rsidRPr="00D704B7" w:rsidRDefault="00E376B2" w:rsidP="00DF776A">
      <w:pPr>
        <w:widowControl w:val="0"/>
        <w:numPr>
          <w:ilvl w:val="0"/>
          <w:numId w:val="9"/>
        </w:numPr>
        <w:shd w:val="clear" w:color="auto" w:fill="FFFFFF"/>
        <w:tabs>
          <w:tab w:val="clear" w:pos="999"/>
          <w:tab w:val="num" w:pos="284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D704B7">
        <w:rPr>
          <w:color w:val="000000"/>
        </w:rPr>
        <w:t>CWDE (</w:t>
      </w:r>
      <w:proofErr w:type="spellStart"/>
      <w:r w:rsidRPr="00D704B7">
        <w:rPr>
          <w:color w:val="000000"/>
        </w:rPr>
        <w:t>Convert</w:t>
      </w:r>
      <w:proofErr w:type="spellEnd"/>
      <w:r w:rsidRPr="00D704B7">
        <w:rPr>
          <w:color w:val="000000"/>
        </w:rPr>
        <w:t xml:space="preserve"> </w:t>
      </w:r>
      <w:proofErr w:type="spellStart"/>
      <w:r w:rsidRPr="00D704B7">
        <w:rPr>
          <w:color w:val="000000"/>
        </w:rPr>
        <w:t>Word</w:t>
      </w:r>
      <w:proofErr w:type="spellEnd"/>
      <w:r w:rsidRPr="00D704B7">
        <w:rPr>
          <w:color w:val="000000"/>
        </w:rPr>
        <w:t xml:space="preserve"> </w:t>
      </w:r>
      <w:proofErr w:type="spellStart"/>
      <w:r w:rsidRPr="00D704B7">
        <w:rPr>
          <w:color w:val="000000"/>
        </w:rPr>
        <w:t>to</w:t>
      </w:r>
      <w:proofErr w:type="spellEnd"/>
      <w:r w:rsidRPr="00D704B7">
        <w:rPr>
          <w:color w:val="000000"/>
        </w:rPr>
        <w:t xml:space="preserve"> </w:t>
      </w:r>
      <w:proofErr w:type="spellStart"/>
      <w:r w:rsidRPr="00D704B7">
        <w:rPr>
          <w:color w:val="000000"/>
        </w:rPr>
        <w:t>Double</w:t>
      </w:r>
      <w:proofErr w:type="spellEnd"/>
      <w:r w:rsidRPr="00D704B7">
        <w:rPr>
          <w:color w:val="000000"/>
        </w:rPr>
        <w:t xml:space="preserve">) — команда </w:t>
      </w:r>
      <w:r w:rsidR="00D704B7" w:rsidRPr="00D704B7">
        <w:rPr>
          <w:b/>
          <w:bCs/>
          <w:i/>
          <w:iCs/>
          <w:color w:val="000000"/>
        </w:rPr>
        <w:t>преобразования</w:t>
      </w:r>
      <w:r w:rsidR="00D704B7" w:rsidRPr="00D704B7">
        <w:rPr>
          <w:color w:val="000000"/>
        </w:rPr>
        <w:t xml:space="preserve"> </w:t>
      </w:r>
      <w:r w:rsidRPr="00D704B7">
        <w:rPr>
          <w:color w:val="000000"/>
        </w:rPr>
        <w:t xml:space="preserve">слова (в регистре АХ) в двойное слово (в регистре </w:t>
      </w:r>
      <w:r w:rsidRPr="00D704B7">
        <w:rPr>
          <w:color w:val="000000"/>
          <w:lang w:val="uk-UA"/>
        </w:rPr>
        <w:t>ЕАХ</w:t>
      </w:r>
      <w:r w:rsidRPr="00D704B7">
        <w:rPr>
          <w:color w:val="000000"/>
        </w:rPr>
        <w:t xml:space="preserve">) путем распространения значения старшего бита АХ на все биты старшей половины регистра </w:t>
      </w:r>
      <w:r w:rsidRPr="00D704B7">
        <w:rPr>
          <w:color w:val="000000"/>
          <w:lang w:val="uk-UA"/>
        </w:rPr>
        <w:t>ЕАХ</w:t>
      </w:r>
      <w:r w:rsidRPr="00D704B7">
        <w:rPr>
          <w:color w:val="000000"/>
        </w:rPr>
        <w:t>;</w:t>
      </w:r>
    </w:p>
    <w:p w:rsidR="00E376B2" w:rsidRPr="00803BA8" w:rsidRDefault="00E376B2" w:rsidP="00DF776A">
      <w:pPr>
        <w:widowControl w:val="0"/>
        <w:numPr>
          <w:ilvl w:val="0"/>
          <w:numId w:val="9"/>
        </w:numPr>
        <w:shd w:val="clear" w:color="auto" w:fill="FFFFFF"/>
        <w:tabs>
          <w:tab w:val="clear" w:pos="999"/>
          <w:tab w:val="num" w:pos="284"/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803BA8">
        <w:t>CDQ (</w:t>
      </w:r>
      <w:proofErr w:type="spellStart"/>
      <w:r w:rsidRPr="00803BA8">
        <w:t>Convert</w:t>
      </w:r>
      <w:proofErr w:type="spellEnd"/>
      <w:r w:rsidRPr="00803BA8">
        <w:t xml:space="preserve"> </w:t>
      </w:r>
      <w:proofErr w:type="spellStart"/>
      <w:r w:rsidRPr="00803BA8">
        <w:t>Double</w:t>
      </w:r>
      <w:proofErr w:type="spellEnd"/>
      <w:r w:rsidRPr="00803BA8">
        <w:t xml:space="preserve"> </w:t>
      </w:r>
      <w:proofErr w:type="spellStart"/>
      <w:r w:rsidRPr="00803BA8">
        <w:t>Word</w:t>
      </w:r>
      <w:proofErr w:type="spellEnd"/>
      <w:r w:rsidRPr="00803BA8">
        <w:t xml:space="preserve"> </w:t>
      </w:r>
      <w:proofErr w:type="spellStart"/>
      <w:r w:rsidRPr="00803BA8">
        <w:t>to</w:t>
      </w:r>
      <w:proofErr w:type="spellEnd"/>
      <w:r w:rsidRPr="00803BA8">
        <w:t xml:space="preserve"> </w:t>
      </w:r>
      <w:proofErr w:type="spellStart"/>
      <w:r w:rsidRPr="00803BA8">
        <w:t>Quarter</w:t>
      </w:r>
      <w:proofErr w:type="spellEnd"/>
      <w:r w:rsidRPr="00803BA8">
        <w:t xml:space="preserve"> </w:t>
      </w:r>
      <w:proofErr w:type="spellStart"/>
      <w:r w:rsidRPr="00803BA8">
        <w:t>Word</w:t>
      </w:r>
      <w:proofErr w:type="spellEnd"/>
      <w:r w:rsidRPr="00803BA8">
        <w:t xml:space="preserve">) — команда </w:t>
      </w:r>
      <w:r w:rsidR="00D704B7">
        <w:rPr>
          <w:b/>
          <w:bCs/>
          <w:i/>
          <w:iCs/>
          <w:color w:val="000000"/>
        </w:rPr>
        <w:t>преобразования</w:t>
      </w:r>
      <w:r w:rsidR="00D704B7" w:rsidRPr="00803BA8">
        <w:t xml:space="preserve"> </w:t>
      </w:r>
      <w:r w:rsidRPr="00803BA8">
        <w:t xml:space="preserve">двойного слова (в регистре </w:t>
      </w:r>
      <w:r w:rsidRPr="00D704B7">
        <w:rPr>
          <w:color w:val="000000"/>
          <w:lang w:val="uk-UA"/>
        </w:rPr>
        <w:t>ЕАХ</w:t>
      </w:r>
      <w:r w:rsidRPr="00D704B7">
        <w:rPr>
          <w:color w:val="000000"/>
        </w:rPr>
        <w:t xml:space="preserve">) в учетверенное слово (в регистрах </w:t>
      </w:r>
      <w:proofErr w:type="gramStart"/>
      <w:r w:rsidRPr="00D704B7">
        <w:rPr>
          <w:color w:val="000000"/>
        </w:rPr>
        <w:t>EDX:EAX</w:t>
      </w:r>
      <w:proofErr w:type="gramEnd"/>
      <w:r w:rsidRPr="00D704B7">
        <w:rPr>
          <w:color w:val="000000"/>
        </w:rPr>
        <w:t xml:space="preserve">) путем распространения значения старшего бита </w:t>
      </w:r>
      <w:r w:rsidRPr="00D704B7">
        <w:rPr>
          <w:color w:val="000000"/>
          <w:lang w:val="uk-UA"/>
        </w:rPr>
        <w:t>ЕАХ</w:t>
      </w:r>
      <w:r w:rsidRPr="00803BA8">
        <w:t xml:space="preserve"> на все биты регистра EDX;</w:t>
      </w:r>
    </w:p>
    <w:p w:rsidR="00E376B2" w:rsidRDefault="00E376B2" w:rsidP="00E376B2">
      <w:pPr>
        <w:shd w:val="clear" w:color="auto" w:fill="FFFFFF"/>
        <w:tabs>
          <w:tab w:val="num" w:pos="426"/>
        </w:tabs>
        <w:ind w:firstLine="340"/>
        <w:jc w:val="both"/>
        <w:rPr>
          <w:b/>
          <w:bCs/>
          <w:i/>
          <w:iCs/>
          <w:lang w:val="uk-UA"/>
        </w:rPr>
      </w:pPr>
    </w:p>
    <w:p w:rsidR="00E376B2" w:rsidRDefault="00E376B2" w:rsidP="00E376B2">
      <w:pPr>
        <w:shd w:val="clear" w:color="auto" w:fill="FFFFFF"/>
        <w:tabs>
          <w:tab w:val="num" w:pos="426"/>
        </w:tabs>
        <w:ind w:firstLine="340"/>
        <w:jc w:val="both"/>
        <w:rPr>
          <w:b/>
          <w:bCs/>
          <w:i/>
          <w:iCs/>
          <w:lang w:val="uk-UA"/>
        </w:rPr>
      </w:pPr>
    </w:p>
    <w:p w:rsidR="00E376B2" w:rsidRPr="00615E24" w:rsidRDefault="00DF776A" w:rsidP="00D704B7">
      <w:pPr>
        <w:shd w:val="clear" w:color="auto" w:fill="FFFFFF"/>
        <w:tabs>
          <w:tab w:val="num" w:pos="426"/>
        </w:tabs>
        <w:ind w:firstLine="340"/>
        <w:jc w:val="center"/>
        <w:rPr>
          <w:b/>
          <w:lang w:val="uk-UA"/>
        </w:rPr>
      </w:pPr>
      <w:r>
        <w:rPr>
          <w:b/>
          <w:bCs/>
          <w:iCs/>
        </w:rPr>
        <w:t xml:space="preserve">6. </w:t>
      </w:r>
      <w:r w:rsidR="00E376B2" w:rsidRPr="00615E24">
        <w:rPr>
          <w:b/>
          <w:bCs/>
          <w:iCs/>
        </w:rPr>
        <w:t>Команды обработки строк</w:t>
      </w:r>
    </w:p>
    <w:p w:rsidR="00E376B2" w:rsidRPr="00565721" w:rsidRDefault="00E376B2" w:rsidP="00E376B2">
      <w:pPr>
        <w:numPr>
          <w:ilvl w:val="0"/>
          <w:numId w:val="10"/>
        </w:numPr>
        <w:shd w:val="clear" w:color="auto" w:fill="FFFFFF"/>
        <w:tabs>
          <w:tab w:val="clear" w:pos="700"/>
          <w:tab w:val="num" w:pos="0"/>
        </w:tabs>
        <w:ind w:left="0" w:firstLine="340"/>
        <w:jc w:val="both"/>
        <w:rPr>
          <w:color w:val="000000"/>
        </w:rPr>
      </w:pPr>
      <w:proofErr w:type="spellStart"/>
      <w:r w:rsidRPr="00F51F0A">
        <w:rPr>
          <w:b/>
          <w:bCs/>
        </w:rPr>
        <w:t>movsx</w:t>
      </w:r>
      <w:proofErr w:type="spellEnd"/>
      <w:r w:rsidRPr="00F51F0A">
        <w:rPr>
          <w:b/>
          <w:bCs/>
        </w:rPr>
        <w:t xml:space="preserve"> операнд__1,операнд_2</w:t>
      </w:r>
      <w:r w:rsidRPr="00F51F0A">
        <w:t xml:space="preserve"> — команда пересылки с распространением знака расширяет 8- или 16-разрядное значение операнд_2, </w:t>
      </w:r>
      <w:r w:rsidRPr="00565721">
        <w:rPr>
          <w:color w:val="000000"/>
        </w:rPr>
        <w:t>которое</w:t>
      </w:r>
      <w:r w:rsidR="00565721" w:rsidRPr="00565721">
        <w:rPr>
          <w:vanish/>
          <w:color w:val="000000"/>
        </w:rPr>
        <w:t xml:space="preserve"> </w:t>
      </w:r>
      <w:r w:rsidRPr="00F51F0A">
        <w:t xml:space="preserve"> может быть регистром или операндом в памяти, </w:t>
      </w:r>
      <w:r w:rsidR="00565721">
        <w:rPr>
          <w:color w:val="008000"/>
        </w:rPr>
        <w:t xml:space="preserve"> </w:t>
      </w:r>
      <w:r w:rsidR="00565721" w:rsidRPr="00565721">
        <w:rPr>
          <w:color w:val="000000"/>
        </w:rPr>
        <w:t>до</w:t>
      </w:r>
      <w:r w:rsidRPr="00F51F0A">
        <w:t xml:space="preserve"> 16- или 32-разрядного значения в одном из регистров, используя знаковый бит для заполнения старших позиций значения операнд_1 (данную команду удобно использовать для подготовки операндов со </w:t>
      </w:r>
      <w:r w:rsidRPr="00565721">
        <w:rPr>
          <w:color w:val="000000"/>
        </w:rPr>
        <w:t xml:space="preserve">знаками </w:t>
      </w:r>
      <w:r w:rsidR="00565721" w:rsidRPr="00565721">
        <w:rPr>
          <w:color w:val="000000"/>
        </w:rPr>
        <w:t>до</w:t>
      </w:r>
      <w:r w:rsidRPr="00565721">
        <w:rPr>
          <w:color w:val="000000"/>
        </w:rPr>
        <w:t xml:space="preserve"> выполнению арифметических операций);</w:t>
      </w:r>
    </w:p>
    <w:p w:rsidR="00E376B2" w:rsidRPr="00F51F0A" w:rsidRDefault="00E376B2" w:rsidP="00E376B2">
      <w:pPr>
        <w:numPr>
          <w:ilvl w:val="0"/>
          <w:numId w:val="10"/>
        </w:numPr>
        <w:shd w:val="clear" w:color="auto" w:fill="FFFFFF"/>
        <w:tabs>
          <w:tab w:val="clear" w:pos="700"/>
          <w:tab w:val="num" w:pos="0"/>
        </w:tabs>
        <w:ind w:left="0" w:firstLine="340"/>
        <w:jc w:val="both"/>
      </w:pPr>
      <w:proofErr w:type="spellStart"/>
      <w:r w:rsidRPr="00565721">
        <w:rPr>
          <w:b/>
          <w:bCs/>
          <w:color w:val="000000"/>
        </w:rPr>
        <w:t>movzx</w:t>
      </w:r>
      <w:proofErr w:type="spellEnd"/>
      <w:r w:rsidRPr="00565721">
        <w:rPr>
          <w:b/>
          <w:bCs/>
          <w:color w:val="000000"/>
        </w:rPr>
        <w:t xml:space="preserve"> операнд_1,операнд_2 </w:t>
      </w:r>
      <w:r w:rsidRPr="00565721">
        <w:rPr>
          <w:color w:val="000000"/>
        </w:rPr>
        <w:t>— команда пересылки с расширением нулем</w:t>
      </w:r>
      <w:r w:rsidR="00565721" w:rsidRPr="00565721">
        <w:rPr>
          <w:vanish/>
          <w:color w:val="000000"/>
        </w:rPr>
        <w:t xml:space="preserve"> </w:t>
      </w:r>
      <w:r w:rsidRPr="00565721">
        <w:rPr>
          <w:color w:val="000000"/>
        </w:rPr>
        <w:t xml:space="preserve"> расширяет 8- или 16-разрядное значение операнд_2 </w:t>
      </w:r>
      <w:r w:rsidR="00565721" w:rsidRPr="00565721">
        <w:rPr>
          <w:color w:val="000000"/>
        </w:rPr>
        <w:t>до</w:t>
      </w:r>
      <w:r w:rsidRPr="00565721">
        <w:rPr>
          <w:color w:val="000000"/>
        </w:rPr>
        <w:t xml:space="preserve"> 16- или 32-разрядного с очисткой</w:t>
      </w:r>
      <w:r w:rsidR="00565721" w:rsidRPr="00565721">
        <w:rPr>
          <w:vanish/>
          <w:color w:val="000000"/>
        </w:rPr>
        <w:t xml:space="preserve"> </w:t>
      </w:r>
      <w:r w:rsidRPr="00565721">
        <w:rPr>
          <w:color w:val="000000"/>
        </w:rPr>
        <w:t xml:space="preserve"> (заполнением) нулями</w:t>
      </w:r>
      <w:r w:rsidR="00565721" w:rsidRPr="00565721">
        <w:rPr>
          <w:vanish/>
          <w:color w:val="000000"/>
        </w:rPr>
        <w:t xml:space="preserve"> </w:t>
      </w:r>
      <w:r w:rsidRPr="00565721">
        <w:rPr>
          <w:color w:val="000000"/>
        </w:rPr>
        <w:t xml:space="preserve"> старших позиций значения операнд_2 (данную команду удобно использовать для подготовки операндов без знака к</w:t>
      </w:r>
      <w:r w:rsidR="00565721" w:rsidRPr="00565721">
        <w:rPr>
          <w:vanish/>
          <w:color w:val="000000"/>
        </w:rPr>
        <w:t xml:space="preserve"> </w:t>
      </w:r>
      <w:r w:rsidRPr="00565721">
        <w:rPr>
          <w:color w:val="000000"/>
        </w:rPr>
        <w:t xml:space="preserve"> выполнению арифметических</w:t>
      </w:r>
      <w:r w:rsidRPr="00F51F0A">
        <w:t xml:space="preserve"> действий).</w:t>
      </w:r>
    </w:p>
    <w:p w:rsidR="00E376B2" w:rsidRPr="00565721" w:rsidRDefault="00E376B2" w:rsidP="00E376B2">
      <w:pPr>
        <w:shd w:val="clear" w:color="auto" w:fill="FFFFFF"/>
        <w:ind w:firstLine="340"/>
        <w:jc w:val="both"/>
        <w:rPr>
          <w:b/>
          <w:color w:val="000000"/>
          <w:lang w:val="uk-UA"/>
        </w:rPr>
      </w:pPr>
    </w:p>
    <w:p w:rsidR="00E376B2" w:rsidRPr="00565721" w:rsidRDefault="00E376B2" w:rsidP="000246D9">
      <w:pPr>
        <w:shd w:val="clear" w:color="auto" w:fill="FFFFFF"/>
        <w:ind w:firstLine="340"/>
        <w:jc w:val="center"/>
        <w:rPr>
          <w:b/>
          <w:bCs/>
          <w:color w:val="000000"/>
        </w:rPr>
      </w:pPr>
      <w:r w:rsidRPr="00565721">
        <w:rPr>
          <w:b/>
          <w:bCs/>
          <w:color w:val="000000"/>
        </w:rPr>
        <w:lastRenderedPageBreak/>
        <w:t>Контрольные вопросы:</w:t>
      </w:r>
    </w:p>
    <w:p w:rsidR="000246D9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>
        <w:rPr>
          <w:color w:val="000000"/>
        </w:rPr>
        <w:t>Какие группы команд используют на линейных участках программы в ассемблере?</w:t>
      </w:r>
    </w:p>
    <w:p w:rsidR="000246D9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 w:rsidRPr="000246D9">
        <w:rPr>
          <w:color w:val="000000"/>
        </w:rPr>
        <w:t>Как делятся команды пересылки данных п</w:t>
      </w:r>
      <w:r>
        <w:rPr>
          <w:color w:val="000000"/>
        </w:rPr>
        <w:t>о функциональному назначению?</w:t>
      </w:r>
    </w:p>
    <w:p w:rsidR="000246D9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>
        <w:rPr>
          <w:color w:val="000000"/>
        </w:rPr>
        <w:t>Назначение и формат</w:t>
      </w:r>
      <w:r w:rsidR="00E376B2" w:rsidRPr="000246D9">
        <w:rPr>
          <w:color w:val="000000"/>
        </w:rPr>
        <w:t xml:space="preserve"> команды MOV</w:t>
      </w:r>
      <w:r>
        <w:rPr>
          <w:color w:val="000000"/>
        </w:rPr>
        <w:t xml:space="preserve">. </w:t>
      </w:r>
    </w:p>
    <w:p w:rsidR="00E376B2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>
        <w:rPr>
          <w:color w:val="000000"/>
        </w:rPr>
        <w:t>Каковы особенности ее использования</w:t>
      </w:r>
      <w:r w:rsidR="00E376B2" w:rsidRPr="000246D9">
        <w:rPr>
          <w:color w:val="000000"/>
        </w:rPr>
        <w:t>?</w:t>
      </w:r>
    </w:p>
    <w:p w:rsidR="000246D9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>
        <w:rPr>
          <w:color w:val="000000"/>
        </w:rPr>
        <w:t>Назначение и формат</w:t>
      </w:r>
      <w:r w:rsidRPr="000246D9">
        <w:rPr>
          <w:color w:val="000000"/>
        </w:rPr>
        <w:t xml:space="preserve"> команды</w:t>
      </w:r>
      <w:r>
        <w:rPr>
          <w:color w:val="000000"/>
        </w:rPr>
        <w:t xml:space="preserve"> </w:t>
      </w:r>
      <w:r w:rsidRPr="000246D9">
        <w:rPr>
          <w:color w:val="000000"/>
        </w:rPr>
        <w:t>XCHG</w:t>
      </w:r>
      <w:r>
        <w:rPr>
          <w:color w:val="000000"/>
        </w:rPr>
        <w:t>.</w:t>
      </w:r>
    </w:p>
    <w:p w:rsidR="000246D9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>
        <w:rPr>
          <w:color w:val="000000"/>
        </w:rPr>
        <w:t xml:space="preserve">Какие команды используются для </w:t>
      </w:r>
      <w:r w:rsidRPr="000246D9">
        <w:rPr>
          <w:bCs/>
        </w:rPr>
        <w:t>работы с адресами и указателями?</w:t>
      </w:r>
    </w:p>
    <w:p w:rsidR="00E376B2" w:rsidRPr="000246D9" w:rsidRDefault="00E376B2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 w:rsidRPr="00565721">
        <w:rPr>
          <w:color w:val="000000"/>
        </w:rPr>
        <w:t>В чем заключается разница</w:t>
      </w:r>
      <w:r w:rsidR="00565721" w:rsidRPr="00565721">
        <w:rPr>
          <w:vanish/>
          <w:color w:val="000000"/>
        </w:rPr>
        <w:t xml:space="preserve"> </w:t>
      </w:r>
      <w:r w:rsidRPr="00565721">
        <w:rPr>
          <w:color w:val="000000"/>
        </w:rPr>
        <w:t xml:space="preserve"> и сходство</w:t>
      </w:r>
      <w:r w:rsidR="00565721" w:rsidRPr="00565721">
        <w:rPr>
          <w:vanish/>
          <w:color w:val="000000"/>
        </w:rPr>
        <w:t xml:space="preserve"> </w:t>
      </w:r>
      <w:r w:rsidRPr="00565721">
        <w:rPr>
          <w:color w:val="000000"/>
        </w:rPr>
        <w:t xml:space="preserve"> команд MOV и  LEA?</w:t>
      </w:r>
    </w:p>
    <w:p w:rsidR="000246D9" w:rsidRPr="000246D9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r>
        <w:rPr>
          <w:color w:val="000000"/>
        </w:rPr>
        <w:t>Перечислите основные причины использования стека.</w:t>
      </w:r>
    </w:p>
    <w:p w:rsidR="000246D9" w:rsidRPr="00565721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Какие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команды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используются</w:t>
      </w:r>
      <w:proofErr w:type="spellEnd"/>
      <w:r>
        <w:rPr>
          <w:color w:val="000000"/>
          <w:lang w:val="uk-UA"/>
        </w:rPr>
        <w:t xml:space="preserve"> для </w:t>
      </w:r>
      <w:proofErr w:type="spellStart"/>
      <w:r>
        <w:rPr>
          <w:color w:val="000000"/>
          <w:lang w:val="uk-UA"/>
        </w:rPr>
        <w:t>работы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со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стеком</w:t>
      </w:r>
      <w:proofErr w:type="spellEnd"/>
      <w:r>
        <w:rPr>
          <w:color w:val="000000"/>
          <w:lang w:val="uk-UA"/>
        </w:rPr>
        <w:t>?</w:t>
      </w:r>
    </w:p>
    <w:p w:rsidR="00E376B2" w:rsidRPr="00A36F7B" w:rsidRDefault="000246D9" w:rsidP="003E3D2A">
      <w:pPr>
        <w:numPr>
          <w:ilvl w:val="0"/>
          <w:numId w:val="7"/>
        </w:numPr>
        <w:shd w:val="clear" w:color="auto" w:fill="FFFFFF"/>
        <w:tabs>
          <w:tab w:val="clear" w:pos="1060"/>
          <w:tab w:val="num" w:pos="709"/>
        </w:tabs>
        <w:ind w:left="0" w:firstLine="340"/>
        <w:jc w:val="both"/>
        <w:rPr>
          <w:lang w:val="uk-UA"/>
        </w:rPr>
      </w:pPr>
      <w:r>
        <w:rPr>
          <w:color w:val="000000"/>
        </w:rPr>
        <w:t>Перечислите и опишите команды преобразования типов данных.</w:t>
      </w:r>
    </w:p>
    <w:p w:rsidR="00E376B2" w:rsidRDefault="00E376B2" w:rsidP="00E376B2">
      <w:pPr>
        <w:ind w:firstLine="340"/>
        <w:rPr>
          <w:lang w:val="uk-UA"/>
        </w:rPr>
      </w:pPr>
    </w:p>
    <w:p w:rsidR="00A97355" w:rsidRDefault="00A97355"/>
    <w:sectPr w:rsidR="00A97355" w:rsidSect="00A24BF5">
      <w:footerReference w:type="even" r:id="rId11"/>
      <w:footerReference w:type="default" r:id="rId12"/>
      <w:pgSz w:w="11907" w:h="16839"/>
      <w:pgMar w:top="851" w:right="851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EA9" w:rsidRDefault="000246D9">
      <w:r>
        <w:separator/>
      </w:r>
    </w:p>
  </w:endnote>
  <w:endnote w:type="continuationSeparator" w:id="0">
    <w:p w:rsidR="00B47EA9" w:rsidRDefault="0002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68" w:rsidRDefault="009C4D68" w:rsidP="00A24BF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C4D68" w:rsidRDefault="009C4D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68" w:rsidRDefault="009C4D68" w:rsidP="00A24BF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2588D">
      <w:rPr>
        <w:rStyle w:val="a4"/>
        <w:noProof/>
      </w:rPr>
      <w:t>4</w:t>
    </w:r>
    <w:r>
      <w:rPr>
        <w:rStyle w:val="a4"/>
      </w:rPr>
      <w:fldChar w:fldCharType="end"/>
    </w:r>
  </w:p>
  <w:p w:rsidR="009C4D68" w:rsidRDefault="009C4D6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EA9" w:rsidRDefault="000246D9">
      <w:r>
        <w:separator/>
      </w:r>
    </w:p>
  </w:footnote>
  <w:footnote w:type="continuationSeparator" w:id="0">
    <w:p w:rsidR="00B47EA9" w:rsidRDefault="0002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123"/>
    <w:multiLevelType w:val="hybridMultilevel"/>
    <w:tmpl w:val="C0EEE43E"/>
    <w:lvl w:ilvl="0" w:tplc="AF6C57CC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1324F35"/>
    <w:multiLevelType w:val="hybridMultilevel"/>
    <w:tmpl w:val="DD0CA18C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A0329E9"/>
    <w:multiLevelType w:val="multilevel"/>
    <w:tmpl w:val="7AACB95A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0"/>
        </w:tabs>
        <w:ind w:left="2500" w:hanging="1800"/>
      </w:pPr>
      <w:rPr>
        <w:rFonts w:hint="default"/>
      </w:rPr>
    </w:lvl>
  </w:abstractNum>
  <w:abstractNum w:abstractNumId="3" w15:restartNumberingAfterBreak="0">
    <w:nsid w:val="23AC2D22"/>
    <w:multiLevelType w:val="hybridMultilevel"/>
    <w:tmpl w:val="363E4714"/>
    <w:lvl w:ilvl="0" w:tplc="82DA5768">
      <w:start w:val="1"/>
      <w:numFmt w:val="bullet"/>
      <w:lvlText w:val=""/>
      <w:lvlJc w:val="left"/>
      <w:pPr>
        <w:tabs>
          <w:tab w:val="num" w:pos="999"/>
        </w:tabs>
        <w:ind w:left="999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19"/>
        </w:tabs>
        <w:ind w:left="1719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39"/>
        </w:tabs>
        <w:ind w:left="2439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59"/>
        </w:tabs>
        <w:ind w:left="3159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79"/>
        </w:tabs>
        <w:ind w:left="3879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599"/>
        </w:tabs>
        <w:ind w:left="4599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19"/>
        </w:tabs>
        <w:ind w:left="5319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39"/>
        </w:tabs>
        <w:ind w:left="6039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59"/>
        </w:tabs>
        <w:ind w:left="6759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F3D4376"/>
    <w:multiLevelType w:val="hybridMultilevel"/>
    <w:tmpl w:val="1474ED56"/>
    <w:lvl w:ilvl="0" w:tplc="82DA576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1120428"/>
    <w:multiLevelType w:val="hybridMultilevel"/>
    <w:tmpl w:val="2D84821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65C530D"/>
    <w:multiLevelType w:val="hybridMultilevel"/>
    <w:tmpl w:val="D8221E7A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7" w15:restartNumberingAfterBreak="0">
    <w:nsid w:val="5F5E735D"/>
    <w:multiLevelType w:val="hybridMultilevel"/>
    <w:tmpl w:val="8E863CD2"/>
    <w:lvl w:ilvl="0" w:tplc="82DA5768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04465CD"/>
    <w:multiLevelType w:val="hybridMultilevel"/>
    <w:tmpl w:val="842E72BA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B1C5A6E"/>
    <w:multiLevelType w:val="hybridMultilevel"/>
    <w:tmpl w:val="7584EA70"/>
    <w:lvl w:ilvl="0" w:tplc="8D50CDA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7"/>
    <w:rsid w:val="000246D9"/>
    <w:rsid w:val="00045943"/>
    <w:rsid w:val="00073D8D"/>
    <w:rsid w:val="00093557"/>
    <w:rsid w:val="000F10F9"/>
    <w:rsid w:val="00124CB1"/>
    <w:rsid w:val="00143EE5"/>
    <w:rsid w:val="001A7101"/>
    <w:rsid w:val="00226C02"/>
    <w:rsid w:val="00241D3F"/>
    <w:rsid w:val="002644C0"/>
    <w:rsid w:val="00264D42"/>
    <w:rsid w:val="002732EB"/>
    <w:rsid w:val="00276E10"/>
    <w:rsid w:val="002D36B3"/>
    <w:rsid w:val="002F7303"/>
    <w:rsid w:val="0032588D"/>
    <w:rsid w:val="00351783"/>
    <w:rsid w:val="003634FC"/>
    <w:rsid w:val="003E3D2A"/>
    <w:rsid w:val="004000F5"/>
    <w:rsid w:val="0041523E"/>
    <w:rsid w:val="00435C5B"/>
    <w:rsid w:val="00447535"/>
    <w:rsid w:val="004754B4"/>
    <w:rsid w:val="004A4AB8"/>
    <w:rsid w:val="004F76FF"/>
    <w:rsid w:val="00501BFE"/>
    <w:rsid w:val="005234E9"/>
    <w:rsid w:val="00535F99"/>
    <w:rsid w:val="00547DE3"/>
    <w:rsid w:val="00565721"/>
    <w:rsid w:val="005C2DD5"/>
    <w:rsid w:val="00614954"/>
    <w:rsid w:val="00615E24"/>
    <w:rsid w:val="00636EC3"/>
    <w:rsid w:val="006C49E3"/>
    <w:rsid w:val="006D6417"/>
    <w:rsid w:val="006F24D5"/>
    <w:rsid w:val="00791D5F"/>
    <w:rsid w:val="0086464B"/>
    <w:rsid w:val="008A3DAE"/>
    <w:rsid w:val="008E4D98"/>
    <w:rsid w:val="0091069A"/>
    <w:rsid w:val="00966A57"/>
    <w:rsid w:val="009B04A3"/>
    <w:rsid w:val="009C4D68"/>
    <w:rsid w:val="00A24BF5"/>
    <w:rsid w:val="00A42183"/>
    <w:rsid w:val="00A54009"/>
    <w:rsid w:val="00A6180A"/>
    <w:rsid w:val="00A61D6E"/>
    <w:rsid w:val="00A97355"/>
    <w:rsid w:val="00AE0EE9"/>
    <w:rsid w:val="00AE4AEF"/>
    <w:rsid w:val="00B47EA9"/>
    <w:rsid w:val="00B50AC3"/>
    <w:rsid w:val="00BA65E7"/>
    <w:rsid w:val="00BB05D6"/>
    <w:rsid w:val="00BB66D1"/>
    <w:rsid w:val="00BB6706"/>
    <w:rsid w:val="00C52598"/>
    <w:rsid w:val="00CB327F"/>
    <w:rsid w:val="00CE68CE"/>
    <w:rsid w:val="00D67094"/>
    <w:rsid w:val="00D704B7"/>
    <w:rsid w:val="00D849AD"/>
    <w:rsid w:val="00D90571"/>
    <w:rsid w:val="00DD6974"/>
    <w:rsid w:val="00DF776A"/>
    <w:rsid w:val="00E03AE4"/>
    <w:rsid w:val="00E14C93"/>
    <w:rsid w:val="00E376B2"/>
    <w:rsid w:val="00E435D5"/>
    <w:rsid w:val="00E4493D"/>
    <w:rsid w:val="00E47002"/>
    <w:rsid w:val="00E60400"/>
    <w:rsid w:val="00E65DD6"/>
    <w:rsid w:val="00E82E9B"/>
    <w:rsid w:val="00EC03A4"/>
    <w:rsid w:val="00EE17C8"/>
    <w:rsid w:val="00F674C1"/>
    <w:rsid w:val="00F75D50"/>
    <w:rsid w:val="00F90730"/>
    <w:rsid w:val="00FC0041"/>
    <w:rsid w:val="00FE18A7"/>
    <w:rsid w:val="00FE2493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F72D10"/>
  <w15:chartTrackingRefBased/>
  <w15:docId w15:val="{A992F2CD-E204-4CC2-A4BE-7BDC3E9D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4BF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24BF5"/>
  </w:style>
  <w:style w:type="character" w:customStyle="1" w:styleId="FontStyle20">
    <w:name w:val="Font Style20"/>
    <w:basedOn w:val="a0"/>
    <w:rsid w:val="00E376B2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3">
    <w:name w:val="Font Style23"/>
    <w:basedOn w:val="a0"/>
    <w:rsid w:val="00E376B2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a"/>
    <w:rsid w:val="00E376B2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paragraph" w:customStyle="1" w:styleId="Style8">
    <w:name w:val="Style8"/>
    <w:basedOn w:val="a"/>
    <w:rsid w:val="00E376B2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character" w:customStyle="1" w:styleId="FontStyle27">
    <w:name w:val="Font Style27"/>
    <w:basedOn w:val="a0"/>
    <w:rsid w:val="00E376B2"/>
    <w:rPr>
      <w:rFonts w:ascii="Courier New" w:hAnsi="Courier New" w:cs="Courier New"/>
      <w:b/>
      <w:bCs/>
      <w:sz w:val="18"/>
      <w:szCs w:val="18"/>
    </w:rPr>
  </w:style>
  <w:style w:type="character" w:styleId="a5">
    <w:name w:val="Hyperlink"/>
    <w:unhideWhenUsed/>
    <w:rsid w:val="00615E2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76E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400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009"/>
    <w:rPr>
      <w:rFonts w:ascii="Consolas" w:hAnsi="Consolas"/>
    </w:rPr>
  </w:style>
  <w:style w:type="paragraph" w:styleId="a7">
    <w:name w:val="Normal (Web)"/>
    <w:basedOn w:val="a"/>
    <w:uiPriority w:val="99"/>
    <w:semiHidden/>
    <w:unhideWhenUsed/>
    <w:rsid w:val="00351783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351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video/7845606cfeba7f66eeffb75ee4c57b07/?t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s.google.com/site/sistprogr/lekcii1/lek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v-assembler.ru/asm/afd/asm-memor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-assembler.ru/instructions/mov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№18</vt:lpstr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№18</dc:title>
  <dc:subject/>
  <dc:creator>Анюта</dc:creator>
  <cp:keywords/>
  <dc:description/>
  <cp:lastModifiedBy>Преподаватель каб 56</cp:lastModifiedBy>
  <cp:revision>62</cp:revision>
  <dcterms:created xsi:type="dcterms:W3CDTF">2024-10-01T16:17:00Z</dcterms:created>
  <dcterms:modified xsi:type="dcterms:W3CDTF">2025-10-02T10:14:00Z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