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</w:t>
      </w:r>
      <w:r w:rsidR="00F913EB">
        <w:rPr>
          <w:rFonts w:ascii="Times New Roman" w:hAnsi="Times New Roman" w:cs="Times New Roman"/>
          <w:sz w:val="28"/>
          <w:szCs w:val="28"/>
        </w:rPr>
        <w:t>Алгоритмизация и программирование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913E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F913EB" w:rsidRPr="00F913EB">
        <w:rPr>
          <w:rFonts w:ascii="Times New Roman" w:hAnsi="Times New Roman" w:cs="Times New Roman"/>
          <w:sz w:val="28"/>
          <w:szCs w:val="28"/>
        </w:rPr>
        <w:t>ОБРАБОТКА ДВУМЕРНЫХ МАССИВОВ  С ПОМОЩЬЮ ПРОЦЕДУР И ФУНКЦИЙ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F913EB" w:rsidRDefault="00F913EB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0E6D98" w:rsidRDefault="000E6D98" w:rsidP="00B05D7D">
      <w:pPr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ст.гр. ИС/б-12 </w:t>
      </w:r>
    </w:p>
    <w:p w:rsidR="000E6D98" w:rsidRDefault="00552F83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0E6D98" w:rsidRDefault="00552F83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Забаштанский А.К.</w:t>
      </w:r>
    </w:p>
    <w:p w:rsidR="000E6D98" w:rsidRDefault="000E6D98" w:rsidP="000E6D98">
      <w:pPr>
        <w:rPr>
          <w:rFonts w:ascii="Times New Roman" w:hAnsi="Times New Roman" w:cs="Times New Roman"/>
          <w:sz w:val="28"/>
          <w:szCs w:val="28"/>
        </w:rPr>
      </w:pPr>
    </w:p>
    <w:p w:rsidR="000E6D98" w:rsidRDefault="00F913EB" w:rsidP="00F91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0E6D98">
        <w:rPr>
          <w:rFonts w:ascii="Times New Roman" w:hAnsi="Times New Roman" w:cs="Times New Roman"/>
          <w:sz w:val="28"/>
          <w:szCs w:val="28"/>
        </w:rPr>
        <w:t>Севастополь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6A0192" w:rsidRPr="00FF7B3C" w:rsidRDefault="006A0192" w:rsidP="006A0192">
      <w:pPr>
        <w:pStyle w:val="a3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1</w:t>
      </w:r>
      <w:r w:rsidR="00552F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ЦЕЛЬ РАБОТЫ</w:t>
      </w:r>
    </w:p>
    <w:p w:rsidR="00F913EB" w:rsidRDefault="00F913EB" w:rsidP="00F913EB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13EB">
        <w:rPr>
          <w:rFonts w:ascii="Times New Roman" w:hAnsi="Times New Roman" w:cs="Times New Roman"/>
          <w:sz w:val="28"/>
          <w:szCs w:val="28"/>
        </w:rPr>
        <w:t>Изучить основные принципы обработки двумерных массивов, получить навыки разработки программ блочной структуры, исследовать способы передачи параметров в процедуры и функции.</w:t>
      </w:r>
    </w:p>
    <w:p w:rsidR="006A0192" w:rsidRPr="00FF7B3C" w:rsidRDefault="00F913EB" w:rsidP="006A019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A0192" w:rsidRPr="00FF7B3C">
        <w:rPr>
          <w:rFonts w:ascii="Times New Roman" w:hAnsi="Times New Roman" w:cs="Times New Roman"/>
          <w:sz w:val="28"/>
          <w:szCs w:val="28"/>
        </w:rPr>
        <w:t>2</w:t>
      </w:r>
      <w:r w:rsidR="00552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5D092C" w:rsidRDefault="00F913EB" w:rsidP="00F913EB">
      <w:pPr>
        <w:spacing w:after="240"/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13EB">
        <w:rPr>
          <w:rFonts w:ascii="Times New Roman" w:hAnsi="Times New Roman" w:cs="Times New Roman"/>
          <w:sz w:val="28"/>
          <w:szCs w:val="28"/>
        </w:rPr>
        <w:t>Дана целочисленная прямоугольная матрица. Определить: 1) количество столбцов, содержащих хотя бы один нулевой элемент; 2) номер строки, в которой находится самая длинная серия одинаковых элементов.</w:t>
      </w:r>
    </w:p>
    <w:p w:rsidR="00F913EB" w:rsidRDefault="00F913EB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3 СТРУКТУРНАЯ СХЕМА АЛГОРИТМА</w:t>
      </w:r>
    </w:p>
    <w:p w:rsidR="00F913EB" w:rsidRDefault="00F913EB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F35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43000" cy="4023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EB" w:rsidRDefault="00F913EB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Рисунок 1 – Структурная схема алгоритма</w:t>
      </w:r>
    </w:p>
    <w:p w:rsidR="00F35698" w:rsidRDefault="00F35698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5698" w:rsidRDefault="00F35698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35698" w:rsidRDefault="00F35698" w:rsidP="00F356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42295" cy="2910435"/>
            <wp:effectExtent l="0" t="0" r="571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925" cy="296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698" w:rsidRDefault="00F35698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Структурная схема процедуры Ввода</w:t>
      </w:r>
    </w:p>
    <w:p w:rsidR="00F35698" w:rsidRDefault="00F35698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35698" w:rsidRDefault="00F35698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50917" cy="3649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147" cy="367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698" w:rsidRDefault="00F35698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Структурная схема процедуры поиска столбцов, содержащих нулевые элементы</w:t>
      </w:r>
    </w:p>
    <w:p w:rsidR="00F35698" w:rsidRDefault="00F35698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35698" w:rsidRDefault="00F35698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35698" w:rsidRDefault="00F35698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35698" w:rsidRDefault="00F35698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35698" w:rsidRDefault="00F35698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35698" w:rsidRDefault="00F35698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35698" w:rsidRDefault="00F35698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35698" w:rsidRDefault="00A27AAD" w:rsidP="00F35698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3189605</wp:posOffset>
            </wp:positionH>
            <wp:positionV relativeFrom="paragraph">
              <wp:posOffset>528320</wp:posOffset>
            </wp:positionV>
            <wp:extent cx="3076575" cy="3841750"/>
            <wp:effectExtent l="0" t="0" r="9525" b="635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698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F356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6540" cy="4696754"/>
            <wp:effectExtent l="0" t="0" r="381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19" cy="477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AAD" w:rsidRDefault="00F35698" w:rsidP="00A27AAD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Структурная схема процедуры </w:t>
      </w:r>
      <w:r w:rsidR="00A27AAD">
        <w:rPr>
          <w:rFonts w:ascii="Times New Roman" w:hAnsi="Times New Roman" w:cs="Times New Roman"/>
          <w:sz w:val="28"/>
          <w:szCs w:val="28"/>
        </w:rPr>
        <w:t xml:space="preserve">        Рисунок 5 – Структурная схема</w:t>
      </w:r>
    </w:p>
    <w:p w:rsidR="00F35698" w:rsidRDefault="00F35698" w:rsidP="00F35698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поиска самой длинной цепочки </w:t>
      </w:r>
      <w:r w:rsidR="00A27AAD">
        <w:rPr>
          <w:rFonts w:ascii="Times New Roman" w:hAnsi="Times New Roman" w:cs="Times New Roman"/>
          <w:sz w:val="28"/>
          <w:szCs w:val="28"/>
        </w:rPr>
        <w:t xml:space="preserve">                            процедуры вывода</w:t>
      </w:r>
    </w:p>
    <w:p w:rsidR="00F35698" w:rsidRDefault="00F35698" w:rsidP="00F35698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одинаковых элементов</w:t>
      </w:r>
    </w:p>
    <w:p w:rsidR="00A27AAD" w:rsidRDefault="00A27AAD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</w:p>
    <w:p w:rsidR="00A27AAD" w:rsidRPr="00A27AAD" w:rsidRDefault="00A27AAD" w:rsidP="00A27A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AA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27A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A27A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LAB4;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 m=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matrix=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.n, 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.m]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27AA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A: matrix;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s, p, num, numcon: </w:t>
      </w:r>
      <w:r w:rsidRPr="00A27AA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Input (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A: matrix);</w:t>
      </w:r>
    </w:p>
    <w:p w:rsid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i,j: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 (</w:t>
      </w:r>
      <w:r>
        <w:rPr>
          <w:rFonts w:ascii="Courier New" w:hAnsi="Courier New" w:cs="Courier New"/>
          <w:color w:val="0000FF"/>
          <w:sz w:val="20"/>
          <w:szCs w:val="20"/>
        </w:rPr>
        <w:t>'Введите значения элементов массива:'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</w:p>
    <w:p w:rsid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  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Readln(A[i,j]); 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Writeln(</w:t>
      </w:r>
      <w:r w:rsidRPr="00A27AAD">
        <w:rPr>
          <w:rFonts w:ascii="Courier New" w:hAnsi="Courier New" w:cs="Courier New"/>
          <w:color w:val="0000FF"/>
          <w:sz w:val="20"/>
          <w:szCs w:val="20"/>
          <w:lang w:val="en-US"/>
        </w:rPr>
        <w:t>'---'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Poisk1 (A: matrix;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A27AA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A27AA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(A[i,j]=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 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s:=s+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27AA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Poisk2 (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A:matrix;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p, num, numcon:</w:t>
      </w:r>
      <w:r w:rsidRPr="00A27AA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A27AA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num:=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numcon:=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(j+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&lt;=m)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If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(A[i,j]=A[i,j+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num:=num+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(num&gt;numcon)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 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numcon:=num;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p:=i;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Output (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matrix;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s, p:</w:t>
      </w:r>
      <w:r w:rsidRPr="00A27AA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A27AA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27A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Write(A[i,j], </w:t>
      </w:r>
      <w:r w:rsidRPr="00A27AA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 '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Writeln;</w:t>
      </w:r>
    </w:p>
    <w:p w:rsid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столбцов хоть с одним нулевым элементом: '</w:t>
      </w:r>
      <w:r>
        <w:rPr>
          <w:rFonts w:ascii="Courier New" w:hAnsi="Courier New" w:cs="Courier New"/>
          <w:color w:val="000000"/>
          <w:sz w:val="20"/>
          <w:szCs w:val="20"/>
        </w:rPr>
        <w:t>, s);</w:t>
      </w:r>
    </w:p>
    <w:p w:rsid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</w:rPr>
        <w:t>'Номер строки с самой длинной серией одинаковых элементов: '</w:t>
      </w:r>
      <w:r>
        <w:rPr>
          <w:rFonts w:ascii="Courier New" w:hAnsi="Courier New" w:cs="Courier New"/>
          <w:color w:val="000000"/>
          <w:sz w:val="20"/>
          <w:szCs w:val="20"/>
        </w:rPr>
        <w:t>,p);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Input(A);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Poisk1(A, s);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Poisk2(A, p, num, numcon);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Output(A, s, p);</w:t>
      </w:r>
    </w:p>
    <w:p w:rsidR="00A27AAD" w:rsidRPr="00A27AAD" w:rsidRDefault="00A27AAD" w:rsidP="00A2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A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A27AAD" w:rsidRPr="00A27AAD" w:rsidRDefault="00A27AAD" w:rsidP="00A27AAD">
      <w:pPr>
        <w:ind w:left="3397" w:firstLine="143"/>
        <w:rPr>
          <w:rFonts w:ascii="Times New Roman" w:hAnsi="Times New Roman" w:cs="Times New Roman"/>
          <w:sz w:val="28"/>
          <w:szCs w:val="28"/>
          <w:lang w:val="en-US"/>
        </w:rPr>
      </w:pPr>
      <w:r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27AAD" w:rsidRPr="00A27AAD" w:rsidRDefault="00A27AAD" w:rsidP="00F35698">
      <w:pPr>
        <w:ind w:left="3397" w:firstLine="143"/>
        <w:rPr>
          <w:rFonts w:ascii="Times New Roman" w:hAnsi="Times New Roman" w:cs="Times New Roman"/>
          <w:sz w:val="28"/>
          <w:szCs w:val="28"/>
          <w:lang w:val="en-US"/>
        </w:rPr>
      </w:pPr>
    </w:p>
    <w:p w:rsidR="00A27AAD" w:rsidRPr="00A27AAD" w:rsidRDefault="00A27AAD" w:rsidP="00F35698">
      <w:pPr>
        <w:ind w:left="3397" w:firstLine="143"/>
        <w:rPr>
          <w:rFonts w:ascii="Times New Roman" w:hAnsi="Times New Roman" w:cs="Times New Roman"/>
          <w:sz w:val="28"/>
          <w:szCs w:val="28"/>
          <w:lang w:val="en-US"/>
        </w:rPr>
      </w:pPr>
    </w:p>
    <w:p w:rsidR="00A27AAD" w:rsidRPr="00A27AAD" w:rsidRDefault="00A27AAD" w:rsidP="00F35698">
      <w:pPr>
        <w:ind w:left="3397" w:firstLine="143"/>
        <w:rPr>
          <w:rFonts w:ascii="Times New Roman" w:hAnsi="Times New Roman" w:cs="Times New Roman"/>
          <w:sz w:val="28"/>
          <w:szCs w:val="28"/>
          <w:lang w:val="en-US"/>
        </w:rPr>
      </w:pPr>
    </w:p>
    <w:p w:rsidR="00A27AAD" w:rsidRDefault="00A27AAD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</w:p>
    <w:p w:rsidR="00A27AAD" w:rsidRDefault="00A27AAD" w:rsidP="00A2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5 ТЕСТОВЫЕ ПРИМЕРЫ</w:t>
      </w:r>
    </w:p>
    <w:p w:rsidR="00C91003" w:rsidRPr="00C91003" w:rsidRDefault="00C91003" w:rsidP="00C9100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C91003">
        <w:rPr>
          <w:rFonts w:ascii="Times New Roman" w:hAnsi="Times New Roman" w:cs="Times New Roman"/>
          <w:sz w:val="28"/>
          <w:szCs w:val="28"/>
        </w:rPr>
        <w:t xml:space="preserve">В первом тестовом примере были произведены расчеты для массива, в котором одинаковые элементы идут последовательной цепочкой (Рисунок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91003">
        <w:rPr>
          <w:rFonts w:ascii="Times New Roman" w:hAnsi="Times New Roman" w:cs="Times New Roman"/>
          <w:sz w:val="28"/>
          <w:szCs w:val="28"/>
        </w:rPr>
        <w:t>).</w:t>
      </w:r>
    </w:p>
    <w:p w:rsidR="00A27AAD" w:rsidRDefault="00A27AAD" w:rsidP="00A27AAD">
      <w:pPr>
        <w:rPr>
          <w:rFonts w:ascii="Times New Roman" w:hAnsi="Times New Roman" w:cs="Times New Roman"/>
          <w:sz w:val="28"/>
          <w:szCs w:val="28"/>
        </w:rPr>
      </w:pPr>
    </w:p>
    <w:p w:rsidR="00A27AAD" w:rsidRDefault="00A27AAD" w:rsidP="00A2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32020" cy="10820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AAD" w:rsidRDefault="00A27AAD" w:rsidP="00C9100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Тестовый пример работы программы для </w:t>
      </w:r>
      <w:r w:rsidR="00C9100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оследовательной цепочки</w:t>
      </w:r>
      <w:r w:rsidR="00C91003">
        <w:rPr>
          <w:rFonts w:ascii="Times New Roman" w:hAnsi="Times New Roman" w:cs="Times New Roman"/>
          <w:sz w:val="28"/>
          <w:szCs w:val="28"/>
        </w:rPr>
        <w:t xml:space="preserve"> одинаковых элементов</w:t>
      </w:r>
    </w:p>
    <w:p w:rsidR="00C91003" w:rsidRDefault="00C91003" w:rsidP="00A27AAD">
      <w:pPr>
        <w:rPr>
          <w:rFonts w:ascii="Times New Roman" w:hAnsi="Times New Roman" w:cs="Times New Roman"/>
          <w:sz w:val="28"/>
          <w:szCs w:val="28"/>
        </w:rPr>
      </w:pPr>
    </w:p>
    <w:p w:rsidR="00C91003" w:rsidRDefault="00C91003" w:rsidP="00C9100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тестовом примере были заданы значения элементов массива попарно, при этом вычисления проводятся верно (Рисунок 7).</w:t>
      </w:r>
    </w:p>
    <w:p w:rsidR="00C91003" w:rsidRDefault="00C91003" w:rsidP="00A2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1560" cy="11125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003" w:rsidRDefault="00C91003" w:rsidP="00C9100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Тестовый пример работы программы для попарно одинаковых элементов</w:t>
      </w:r>
    </w:p>
    <w:p w:rsidR="00C91003" w:rsidRDefault="00C91003" w:rsidP="00C9100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обоих случаях количество стобцов хоть с одним нулевым элементом вычисляется верно.</w:t>
      </w:r>
    </w:p>
    <w:p w:rsidR="00C91003" w:rsidRDefault="00C91003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</w:p>
    <w:p w:rsidR="0054022F" w:rsidRPr="00FF7B3C" w:rsidRDefault="0054022F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ВЫВОД</w:t>
      </w:r>
    </w:p>
    <w:p w:rsidR="00552F83" w:rsidRPr="00552F83" w:rsidRDefault="003D3125" w:rsidP="00F913EB">
      <w:pPr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 w:rsidR="00552F83">
        <w:rPr>
          <w:rFonts w:ascii="Times New Roman" w:hAnsi="Times New Roman" w:cs="Times New Roman"/>
          <w:color w:val="000000"/>
          <w:sz w:val="28"/>
          <w:szCs w:val="28"/>
        </w:rPr>
        <w:t xml:space="preserve">были получены навыки 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>задания и обработки двумерных массивов, способы нахождения нужных элементов. Также были получены навыки работы с процедурами, изучены методы их задания и вызова. Была написана программа и пост</w:t>
      </w:r>
      <w:bookmarkStart w:id="0" w:name="_GoBack"/>
      <w:bookmarkEnd w:id="0"/>
      <w:r w:rsidR="00C91003">
        <w:rPr>
          <w:rFonts w:ascii="Times New Roman" w:hAnsi="Times New Roman" w:cs="Times New Roman"/>
          <w:color w:val="000000"/>
          <w:sz w:val="28"/>
          <w:szCs w:val="28"/>
        </w:rPr>
        <w:t>роены структурные схемы алгоритмов для каждой процедуры.</w:t>
      </w:r>
    </w:p>
    <w:sectPr w:rsidR="00552F83" w:rsidRPr="00552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0F79"/>
    <w:multiLevelType w:val="hybridMultilevel"/>
    <w:tmpl w:val="C924F50E"/>
    <w:lvl w:ilvl="0" w:tplc="54D847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1B63F99"/>
    <w:multiLevelType w:val="hybridMultilevel"/>
    <w:tmpl w:val="951E0860"/>
    <w:lvl w:ilvl="0" w:tplc="CC14D06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E4551AF"/>
    <w:multiLevelType w:val="hybridMultilevel"/>
    <w:tmpl w:val="8DAED874"/>
    <w:lvl w:ilvl="0" w:tplc="0D003FB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4E"/>
    <w:rsid w:val="000029BD"/>
    <w:rsid w:val="000075D7"/>
    <w:rsid w:val="000B50A7"/>
    <w:rsid w:val="000E6D98"/>
    <w:rsid w:val="00116F45"/>
    <w:rsid w:val="001606FA"/>
    <w:rsid w:val="001B14D2"/>
    <w:rsid w:val="001B1C1F"/>
    <w:rsid w:val="00286C41"/>
    <w:rsid w:val="0029554E"/>
    <w:rsid w:val="002A4244"/>
    <w:rsid w:val="002C24A4"/>
    <w:rsid w:val="002E2DC7"/>
    <w:rsid w:val="00302998"/>
    <w:rsid w:val="003B4612"/>
    <w:rsid w:val="003D3125"/>
    <w:rsid w:val="00437234"/>
    <w:rsid w:val="004D579E"/>
    <w:rsid w:val="004F2288"/>
    <w:rsid w:val="0054022F"/>
    <w:rsid w:val="00552F83"/>
    <w:rsid w:val="005637B8"/>
    <w:rsid w:val="005D092C"/>
    <w:rsid w:val="005F2E3A"/>
    <w:rsid w:val="00612BDA"/>
    <w:rsid w:val="00645EA0"/>
    <w:rsid w:val="006A0192"/>
    <w:rsid w:val="006D3B54"/>
    <w:rsid w:val="00726D39"/>
    <w:rsid w:val="007742C3"/>
    <w:rsid w:val="00834D5A"/>
    <w:rsid w:val="00835F7E"/>
    <w:rsid w:val="00847938"/>
    <w:rsid w:val="0086421F"/>
    <w:rsid w:val="00871697"/>
    <w:rsid w:val="00874BF4"/>
    <w:rsid w:val="0088645E"/>
    <w:rsid w:val="008C02D3"/>
    <w:rsid w:val="0098311E"/>
    <w:rsid w:val="00993293"/>
    <w:rsid w:val="009935BE"/>
    <w:rsid w:val="00A250F8"/>
    <w:rsid w:val="00A27AAD"/>
    <w:rsid w:val="00A56CFC"/>
    <w:rsid w:val="00A577FD"/>
    <w:rsid w:val="00AD2771"/>
    <w:rsid w:val="00B05D7D"/>
    <w:rsid w:val="00B337A7"/>
    <w:rsid w:val="00B45E0E"/>
    <w:rsid w:val="00BA57E9"/>
    <w:rsid w:val="00C01C9B"/>
    <w:rsid w:val="00C1133D"/>
    <w:rsid w:val="00C26CEC"/>
    <w:rsid w:val="00C846E8"/>
    <w:rsid w:val="00C8754A"/>
    <w:rsid w:val="00C91003"/>
    <w:rsid w:val="00D60267"/>
    <w:rsid w:val="00E802C6"/>
    <w:rsid w:val="00E94B08"/>
    <w:rsid w:val="00EA0892"/>
    <w:rsid w:val="00EC2CE6"/>
    <w:rsid w:val="00F35698"/>
    <w:rsid w:val="00F523A2"/>
    <w:rsid w:val="00F913EB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00B9"/>
  <w15:chartTrackingRefBased/>
  <w15:docId w15:val="{542F7250-9DD5-44F3-B5F6-0D1F8540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D9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6A0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B1C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1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91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younick20@gmail.com</cp:lastModifiedBy>
  <cp:revision>76</cp:revision>
  <cp:lastPrinted>2017-12-09T12:30:00Z</cp:lastPrinted>
  <dcterms:created xsi:type="dcterms:W3CDTF">2017-10-30T12:30:00Z</dcterms:created>
  <dcterms:modified xsi:type="dcterms:W3CDTF">2017-12-09T12:39:00Z</dcterms:modified>
</cp:coreProperties>
</file>