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C9863" w14:textId="77777777" w:rsidR="003B186B" w:rsidRDefault="003B186B" w:rsidP="003B186B">
      <w:pPr>
        <w:spacing w:after="200" w:line="276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2F6ECE08" w14:textId="77777777" w:rsidR="003B186B" w:rsidRDefault="003B186B" w:rsidP="003B186B">
      <w:pPr>
        <w:spacing w:after="200" w:line="276" w:lineRule="auto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Севастопольский Государственный университет </w:t>
      </w:r>
    </w:p>
    <w:p w14:paraId="48E2C7FF" w14:textId="77777777" w:rsidR="003B186B" w:rsidRDefault="003B186B" w:rsidP="003B186B">
      <w:pPr>
        <w:spacing w:after="200" w:line="276" w:lineRule="auto"/>
        <w:jc w:val="righ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Кафедра ИС</w:t>
      </w:r>
    </w:p>
    <w:p w14:paraId="3F1F703B" w14:textId="77777777" w:rsidR="003B186B" w:rsidRDefault="003B186B" w:rsidP="003B186B">
      <w:pPr>
        <w:spacing w:after="200" w:line="276" w:lineRule="auto"/>
        <w:jc w:val="right"/>
        <w:rPr>
          <w:rFonts w:eastAsia="Times New Roman" w:cs="Times New Roman"/>
          <w:color w:val="000000"/>
        </w:rPr>
      </w:pPr>
    </w:p>
    <w:p w14:paraId="3421652C" w14:textId="77777777" w:rsidR="003B186B" w:rsidRDefault="003B186B" w:rsidP="003B186B">
      <w:pPr>
        <w:spacing w:after="200" w:line="276" w:lineRule="auto"/>
        <w:jc w:val="right"/>
        <w:rPr>
          <w:rFonts w:eastAsia="Times New Roman" w:cs="Times New Roman"/>
          <w:color w:val="000000"/>
        </w:rPr>
      </w:pPr>
    </w:p>
    <w:p w14:paraId="00330561" w14:textId="77777777" w:rsidR="003B186B" w:rsidRDefault="003B186B" w:rsidP="003B186B">
      <w:pPr>
        <w:spacing w:after="200" w:line="276" w:lineRule="auto"/>
        <w:jc w:val="right"/>
        <w:rPr>
          <w:rFonts w:eastAsia="Times New Roman" w:cs="Times New Roman"/>
          <w:color w:val="000000"/>
        </w:rPr>
      </w:pPr>
    </w:p>
    <w:p w14:paraId="40621D26" w14:textId="77777777" w:rsidR="003B186B" w:rsidRDefault="003B186B" w:rsidP="003B186B">
      <w:pPr>
        <w:spacing w:after="200" w:line="276" w:lineRule="auto"/>
        <w:jc w:val="right"/>
        <w:rPr>
          <w:rFonts w:eastAsia="Times New Roman" w:cs="Times New Roman"/>
          <w:color w:val="000000"/>
        </w:rPr>
      </w:pPr>
    </w:p>
    <w:p w14:paraId="0F051C84" w14:textId="77777777" w:rsidR="003B186B" w:rsidRDefault="003B186B" w:rsidP="003B186B">
      <w:pPr>
        <w:spacing w:after="200" w:line="276" w:lineRule="auto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Отчёт </w:t>
      </w:r>
    </w:p>
    <w:p w14:paraId="5223B06B" w14:textId="726BAAB6" w:rsidR="003B186B" w:rsidRPr="003B186B" w:rsidRDefault="003B186B" w:rsidP="003B186B">
      <w:pPr>
        <w:spacing w:after="200" w:line="276" w:lineRule="auto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Лабораторная работа </w:t>
      </w:r>
      <w:r>
        <w:rPr>
          <w:rFonts w:eastAsia="Segoe UI Symbol" w:cs="Times New Roman"/>
          <w:color w:val="000000"/>
        </w:rPr>
        <w:t>№</w:t>
      </w:r>
      <w:r w:rsidRPr="003B186B">
        <w:rPr>
          <w:rFonts w:eastAsia="Times New Roman" w:cs="Times New Roman"/>
          <w:color w:val="000000"/>
        </w:rPr>
        <w:t>6</w:t>
      </w:r>
    </w:p>
    <w:p w14:paraId="3E33E91D" w14:textId="77777777" w:rsidR="003B186B" w:rsidRDefault="003B186B" w:rsidP="003B186B">
      <w:pPr>
        <w:spacing w:after="200" w:line="276" w:lineRule="auto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«Исследование способов построения диаграмм </w:t>
      </w:r>
      <w:r>
        <w:t>последовательностей</w:t>
      </w:r>
      <w:r>
        <w:rPr>
          <w:rFonts w:eastAsia="Times New Roman" w:cs="Times New Roman"/>
          <w:color w:val="000000"/>
        </w:rPr>
        <w:t>»</w:t>
      </w:r>
    </w:p>
    <w:p w14:paraId="6882DB1E" w14:textId="7815AE57" w:rsidR="003B186B" w:rsidRDefault="003B186B" w:rsidP="00EF1811">
      <w:pPr>
        <w:spacing w:after="200" w:line="276" w:lineRule="auto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По дисциплине «</w:t>
      </w:r>
      <w:r w:rsidR="007423D3" w:rsidRPr="007423D3">
        <w:rPr>
          <w:rFonts w:eastAsia="Times New Roman" w:cs="Times New Roman"/>
          <w:color w:val="000000"/>
        </w:rPr>
        <w:t>Исследование распре</w:t>
      </w:r>
      <w:r w:rsidR="00EF1811">
        <w:rPr>
          <w:rFonts w:eastAsia="Times New Roman" w:cs="Times New Roman"/>
          <w:color w:val="000000"/>
        </w:rPr>
        <w:t xml:space="preserve">деленных систем контроля версий </w:t>
      </w:r>
      <w:r w:rsidR="007423D3" w:rsidRPr="007423D3">
        <w:rPr>
          <w:rFonts w:eastAsia="Times New Roman" w:cs="Times New Roman"/>
          <w:color w:val="000000"/>
        </w:rPr>
        <w:t>Mercurial при коллективной разработке программных продуктов</w:t>
      </w:r>
      <w:r>
        <w:rPr>
          <w:rFonts w:eastAsia="Times New Roman" w:cs="Times New Roman"/>
          <w:color w:val="000000"/>
        </w:rPr>
        <w:t>»</w:t>
      </w:r>
    </w:p>
    <w:p w14:paraId="7F3AB464" w14:textId="77777777" w:rsidR="003B186B" w:rsidRDefault="003B186B" w:rsidP="007423D3">
      <w:pPr>
        <w:spacing w:after="200" w:line="276" w:lineRule="auto"/>
        <w:rPr>
          <w:rFonts w:eastAsia="Times New Roman" w:cs="Times New Roman"/>
          <w:color w:val="000000"/>
        </w:rPr>
      </w:pPr>
    </w:p>
    <w:p w14:paraId="0A275419" w14:textId="77777777" w:rsidR="003B186B" w:rsidRDefault="003B186B" w:rsidP="003B186B">
      <w:pPr>
        <w:spacing w:after="200" w:line="276" w:lineRule="auto"/>
        <w:jc w:val="right"/>
        <w:rPr>
          <w:rFonts w:eastAsia="Times New Roman" w:cs="Times New Roman"/>
          <w:color w:val="000000"/>
        </w:rPr>
      </w:pPr>
    </w:p>
    <w:p w14:paraId="21D1E8A0" w14:textId="77777777" w:rsidR="003B186B" w:rsidRDefault="003B186B" w:rsidP="003B186B">
      <w:pPr>
        <w:spacing w:after="200" w:line="276" w:lineRule="auto"/>
        <w:jc w:val="right"/>
        <w:rPr>
          <w:rFonts w:eastAsia="Times New Roman" w:cs="Times New Roman"/>
          <w:color w:val="000000"/>
        </w:rPr>
      </w:pPr>
    </w:p>
    <w:p w14:paraId="6DCEB5CE" w14:textId="77777777" w:rsidR="00EF1811" w:rsidRDefault="00EF1811" w:rsidP="003B186B">
      <w:pPr>
        <w:spacing w:after="200" w:line="276" w:lineRule="auto"/>
        <w:jc w:val="right"/>
        <w:rPr>
          <w:rFonts w:eastAsia="Times New Roman" w:cs="Times New Roman"/>
          <w:color w:val="000000"/>
        </w:rPr>
      </w:pPr>
    </w:p>
    <w:p w14:paraId="0CD5F5AE" w14:textId="72CE4234" w:rsidR="003B186B" w:rsidRDefault="003B186B" w:rsidP="003B186B">
      <w:pPr>
        <w:spacing w:after="200" w:line="276" w:lineRule="auto"/>
        <w:jc w:val="righ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Выполнил:</w:t>
      </w:r>
    </w:p>
    <w:p w14:paraId="073EC67E" w14:textId="77777777" w:rsidR="003B186B" w:rsidRDefault="003B186B" w:rsidP="003B186B">
      <w:pPr>
        <w:spacing w:after="200" w:line="276" w:lineRule="auto"/>
        <w:jc w:val="righ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ст. гр. ИС-б-22-о </w:t>
      </w:r>
    </w:p>
    <w:p w14:paraId="0E517EAF" w14:textId="03B9A036" w:rsidR="003B186B" w:rsidRDefault="00EF1811" w:rsidP="003B186B">
      <w:pPr>
        <w:spacing w:after="200" w:line="276" w:lineRule="auto"/>
        <w:jc w:val="righ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Волобуев Ю.С.</w:t>
      </w:r>
    </w:p>
    <w:p w14:paraId="6775A7CF" w14:textId="6A63A37B" w:rsidR="003B186B" w:rsidRDefault="003B186B" w:rsidP="003B186B">
      <w:pPr>
        <w:spacing w:after="200" w:line="276" w:lineRule="auto"/>
        <w:jc w:val="righ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Проверил:</w:t>
      </w:r>
    </w:p>
    <w:p w14:paraId="2E740289" w14:textId="77777777" w:rsidR="00EF1811" w:rsidRPr="00E843CC" w:rsidRDefault="00EF1811" w:rsidP="00EF1811">
      <w:pPr>
        <w:shd w:val="clear" w:color="auto" w:fill="FFFFFF" w:themeFill="background1"/>
        <w:jc w:val="right"/>
        <w:rPr>
          <w:rFonts w:cs="Times New Roman"/>
          <w:color w:val="0D0D0D" w:themeColor="text1" w:themeTint="F2"/>
        </w:rPr>
      </w:pPr>
      <w:r w:rsidRPr="00E843CC">
        <w:rPr>
          <w:rFonts w:cs="Times New Roman"/>
          <w:color w:val="0D0D0D" w:themeColor="text1" w:themeTint="F2"/>
        </w:rPr>
        <w:t>Дрозин А. Ю.</w:t>
      </w:r>
    </w:p>
    <w:p w14:paraId="30DFAF7C" w14:textId="77777777" w:rsidR="003B186B" w:rsidRDefault="003B186B" w:rsidP="003B186B">
      <w:pPr>
        <w:spacing w:after="200" w:line="276" w:lineRule="auto"/>
        <w:rPr>
          <w:rFonts w:ascii="Calibri" w:eastAsia="Calibri" w:hAnsi="Calibri"/>
        </w:rPr>
      </w:pPr>
    </w:p>
    <w:p w14:paraId="237B1AF4" w14:textId="77777777" w:rsidR="007423D3" w:rsidRDefault="007423D3" w:rsidP="003B186B">
      <w:pPr>
        <w:spacing w:after="200" w:line="276" w:lineRule="auto"/>
        <w:jc w:val="center"/>
        <w:rPr>
          <w:rFonts w:eastAsia="Times New Roman" w:cs="Times New Roman"/>
          <w:color w:val="000000"/>
        </w:rPr>
      </w:pPr>
    </w:p>
    <w:p w14:paraId="704D0A0B" w14:textId="77777777" w:rsidR="007423D3" w:rsidRDefault="007423D3" w:rsidP="003B186B">
      <w:pPr>
        <w:spacing w:after="200" w:line="276" w:lineRule="auto"/>
        <w:jc w:val="center"/>
        <w:rPr>
          <w:rFonts w:eastAsia="Times New Roman" w:cs="Times New Roman"/>
          <w:color w:val="000000"/>
        </w:rPr>
      </w:pPr>
    </w:p>
    <w:p w14:paraId="105BE471" w14:textId="44C5B8BD" w:rsidR="003B186B" w:rsidRDefault="003B186B" w:rsidP="003B186B">
      <w:pPr>
        <w:spacing w:after="200" w:line="276" w:lineRule="auto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Севастополь</w:t>
      </w:r>
    </w:p>
    <w:p w14:paraId="490AD611" w14:textId="49298E02" w:rsidR="00A02B78" w:rsidRPr="003B186B" w:rsidRDefault="003B186B" w:rsidP="003B186B">
      <w:pPr>
        <w:spacing w:after="200" w:line="276" w:lineRule="auto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2019</w:t>
      </w:r>
    </w:p>
    <w:p w14:paraId="349E7078" w14:textId="761831A5" w:rsidR="00A02B78" w:rsidRPr="00A02B78" w:rsidRDefault="00A02B78" w:rsidP="00A02B78">
      <w:pPr>
        <w:jc w:val="center"/>
      </w:pPr>
      <w:r>
        <w:lastRenderedPageBreak/>
        <w:t>1. ЦЕЛЬ РАБОТЫ</w:t>
      </w:r>
    </w:p>
    <w:p w14:paraId="3B2CEBEE" w14:textId="28CC3663" w:rsidR="00A02B78" w:rsidRDefault="00A02B78" w:rsidP="001201C3">
      <w:pPr>
        <w:ind w:firstLine="708"/>
        <w:jc w:val="both"/>
      </w:pPr>
      <w:r>
        <w:t>Исследовать основные подходы к организации взаимодействия команды разработчиков с использованием распределенной системы контроля версий (DVCS). Приобрести практические навыки установки и настойки DVCS Mercurial, организации ветвей разработки и осуществление слияния.</w:t>
      </w:r>
    </w:p>
    <w:p w14:paraId="705D5F4D" w14:textId="77777777" w:rsidR="001201C3" w:rsidRDefault="001201C3" w:rsidP="001201C3">
      <w:pPr>
        <w:ind w:firstLine="708"/>
        <w:jc w:val="both"/>
      </w:pPr>
      <w:r>
        <w:t xml:space="preserve">работы </w:t>
      </w:r>
    </w:p>
    <w:p w14:paraId="491DEF5A" w14:textId="03ED897E" w:rsidR="001201C3" w:rsidRDefault="001201C3" w:rsidP="001201C3">
      <w:pPr>
        <w:ind w:firstLine="708"/>
        <w:jc w:val="center"/>
      </w:pPr>
      <w:r>
        <w:t>2 ПОРЯДОК ВЫПОЛНЕНИЯ РАБОТЫ</w:t>
      </w:r>
    </w:p>
    <w:p w14:paraId="32445D98" w14:textId="101460F5" w:rsidR="001201C3" w:rsidRDefault="001201C3" w:rsidP="0092593A">
      <w:pPr>
        <w:ind w:firstLine="708"/>
        <w:jc w:val="both"/>
      </w:pPr>
      <w:r>
        <w:t>1.Разработать</w:t>
      </w:r>
      <w:r w:rsidR="0092593A">
        <w:t xml:space="preserve"> </w:t>
      </w:r>
      <w:r>
        <w:t xml:space="preserve">модель командной работы согласно варианту, полученному у преподавателя. </w:t>
      </w:r>
    </w:p>
    <w:p w14:paraId="1287A6C8" w14:textId="1897C0B6" w:rsidR="001201C3" w:rsidRDefault="001201C3" w:rsidP="0092593A">
      <w:pPr>
        <w:ind w:firstLine="708"/>
        <w:jc w:val="both"/>
      </w:pPr>
      <w:r>
        <w:t xml:space="preserve">2. Создать необходимое количество репозиториев, разработать соглашение по предназначению репозиториев. </w:t>
      </w:r>
    </w:p>
    <w:p w14:paraId="5CFB6712" w14:textId="5FA358EF" w:rsidR="001201C3" w:rsidRDefault="001201C3" w:rsidP="0092593A">
      <w:pPr>
        <w:ind w:firstLine="708"/>
        <w:jc w:val="both"/>
      </w:pPr>
      <w:r>
        <w:t xml:space="preserve">3. Создать изменения в одном локальном репозитории, сохранить их в удаленном. </w:t>
      </w:r>
    </w:p>
    <w:p w14:paraId="09F17C3D" w14:textId="550102CE" w:rsidR="001201C3" w:rsidRDefault="001201C3" w:rsidP="0092593A">
      <w:pPr>
        <w:ind w:firstLine="708"/>
        <w:jc w:val="both"/>
      </w:pPr>
      <w:r>
        <w:t xml:space="preserve">4. Получить набор изменений из удаленного репозитория, внести дополнительные изменения и сохранить их в удаленном репозитории. </w:t>
      </w:r>
    </w:p>
    <w:p w14:paraId="48FFAE96" w14:textId="219983E3" w:rsidR="001201C3" w:rsidRDefault="001201C3" w:rsidP="0092593A">
      <w:pPr>
        <w:ind w:firstLine="708"/>
        <w:jc w:val="both"/>
      </w:pPr>
      <w:r>
        <w:t xml:space="preserve">5. Внести одновременно разные изменения в локальные репозитории сохранить их все в удаленном, продемонстрировать процесс слияния. </w:t>
      </w:r>
    </w:p>
    <w:p w14:paraId="766B0C4A" w14:textId="3D8139F7" w:rsidR="001201C3" w:rsidRDefault="001201C3" w:rsidP="0092593A">
      <w:pPr>
        <w:ind w:firstLine="708"/>
        <w:jc w:val="both"/>
      </w:pPr>
      <w:r>
        <w:t xml:space="preserve">6 Внести изменения в разных локальных репозиториях в одинаковые файлы, в одинаковых строках. Продемонстрировать процесс слияния при наличии конфликтов. </w:t>
      </w:r>
    </w:p>
    <w:p w14:paraId="3D4F4D48" w14:textId="1A0B57EC" w:rsidR="001201C3" w:rsidRDefault="001201C3" w:rsidP="0092593A">
      <w:pPr>
        <w:ind w:firstLine="708"/>
        <w:jc w:val="both"/>
      </w:pPr>
      <w:r>
        <w:t xml:space="preserve">7. Продемонстрировать создание именованных </w:t>
      </w:r>
      <w:r w:rsidR="0092593A">
        <w:t>удаленном</w:t>
      </w:r>
      <w:r>
        <w:t xml:space="preserve"> в локальном репозитории. </w:t>
      </w:r>
    </w:p>
    <w:p w14:paraId="3933E185" w14:textId="364C6EB3" w:rsidR="00A02B78" w:rsidRDefault="00A02B78" w:rsidP="00A02B78">
      <w:pPr>
        <w:jc w:val="center"/>
      </w:pPr>
      <w:r>
        <w:t>2. ХОД РАБОТЫ</w:t>
      </w:r>
    </w:p>
    <w:p w14:paraId="298298D4" w14:textId="1891721D" w:rsidR="0092593A" w:rsidRDefault="0092593A" w:rsidP="0092593A">
      <w:pPr>
        <w:ind w:firstLine="708"/>
      </w:pPr>
      <w:r>
        <w:t>Скопируем удаленный репозиторий (Рис. 1).</w:t>
      </w:r>
    </w:p>
    <w:p w14:paraId="2A3F547C" w14:textId="277F2281" w:rsidR="005571D4" w:rsidRDefault="00DB4188">
      <w:r>
        <w:pict w14:anchorId="3515BF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4pt;height:109.8pt">
            <v:imagedata r:id="rId6" o:title="а"/>
          </v:shape>
        </w:pict>
      </w:r>
    </w:p>
    <w:p w14:paraId="64168E02" w14:textId="37A23E57" w:rsidR="00A02B78" w:rsidRDefault="00A02B78" w:rsidP="00A02B78">
      <w:pPr>
        <w:jc w:val="center"/>
      </w:pPr>
      <w:r>
        <w:t xml:space="preserve">Рисунок </w:t>
      </w:r>
      <w:r w:rsidR="001201C3">
        <w:t>1</w:t>
      </w:r>
      <w:r>
        <w:t xml:space="preserve"> – Создания локального репозитория</w:t>
      </w:r>
    </w:p>
    <w:p w14:paraId="43273793" w14:textId="77777777" w:rsidR="0092593A" w:rsidRDefault="0092593A" w:rsidP="00A02B78">
      <w:pPr>
        <w:jc w:val="center"/>
      </w:pPr>
    </w:p>
    <w:p w14:paraId="4545E2E2" w14:textId="77777777" w:rsidR="00EF1811" w:rsidRDefault="00EF1811" w:rsidP="0092593A">
      <w:pPr>
        <w:ind w:firstLine="708"/>
      </w:pPr>
    </w:p>
    <w:p w14:paraId="70947D96" w14:textId="0FD6FA1D" w:rsidR="00A02B78" w:rsidRDefault="0092593A" w:rsidP="0092593A">
      <w:pPr>
        <w:ind w:firstLine="708"/>
      </w:pPr>
      <w:r>
        <w:lastRenderedPageBreak/>
        <w:t>Просмотрим историю изменений репозитория (Рис. 2).</w:t>
      </w:r>
    </w:p>
    <w:p w14:paraId="0A88C60B" w14:textId="5C2D8C05" w:rsidR="005571D4" w:rsidRDefault="00DB4188" w:rsidP="00C231FB">
      <w:pPr>
        <w:jc w:val="center"/>
      </w:pPr>
      <w:r>
        <w:rPr>
          <w:noProof/>
          <w:lang w:eastAsia="ru-RU"/>
        </w:rPr>
        <w:pict w14:anchorId="5A617A13">
          <v:shape id="_x0000_i1029" type="#_x0000_t75" style="width:445.8pt;height:248.4pt">
            <v:imagedata r:id="rId7" o:title="б"/>
          </v:shape>
        </w:pict>
      </w:r>
    </w:p>
    <w:p w14:paraId="7E987C79" w14:textId="6EC20459" w:rsidR="00EF1811" w:rsidRDefault="00EF1811" w:rsidP="00C231FB">
      <w:pPr>
        <w:jc w:val="center"/>
      </w:pPr>
    </w:p>
    <w:p w14:paraId="0A79A80C" w14:textId="0AC7C920" w:rsidR="00A02B78" w:rsidRDefault="00A02B78" w:rsidP="00A02B78">
      <w:pPr>
        <w:jc w:val="center"/>
      </w:pPr>
      <w:r>
        <w:t xml:space="preserve">Рисунок </w:t>
      </w:r>
      <w:r w:rsidR="001201C3">
        <w:t>2</w:t>
      </w:r>
      <w:r>
        <w:t xml:space="preserve"> – Команда просмотр изменений</w:t>
      </w:r>
    </w:p>
    <w:p w14:paraId="590EB965" w14:textId="126847D4" w:rsidR="0092593A" w:rsidRDefault="0092593A" w:rsidP="00421821"/>
    <w:p w14:paraId="151515DC" w14:textId="01B5F720" w:rsidR="005571D4" w:rsidRDefault="005571D4" w:rsidP="00A02B78">
      <w:pPr>
        <w:jc w:val="center"/>
      </w:pPr>
      <w:r>
        <w:rPr>
          <w:noProof/>
          <w:lang w:eastAsia="ru-RU"/>
        </w:rPr>
        <w:drawing>
          <wp:inline distT="0" distB="0" distL="0" distR="0" wp14:anchorId="64CBF53E" wp14:editId="2B415B38">
            <wp:extent cx="3206750" cy="4973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875" cy="50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BC06" w14:textId="6734EC21" w:rsidR="00A02B78" w:rsidRDefault="00A02B78" w:rsidP="00A02B78">
      <w:pPr>
        <w:jc w:val="center"/>
      </w:pPr>
      <w:r>
        <w:t xml:space="preserve">Рисунок </w:t>
      </w:r>
      <w:r w:rsidR="001201C3">
        <w:t>3</w:t>
      </w:r>
      <w:r>
        <w:t xml:space="preserve"> – Просмотр статуса файлов</w:t>
      </w:r>
    </w:p>
    <w:p w14:paraId="295E9131" w14:textId="77777777" w:rsidR="00A02B78" w:rsidRDefault="00A02B78" w:rsidP="00A02B78">
      <w:pPr>
        <w:jc w:val="center"/>
      </w:pPr>
    </w:p>
    <w:p w14:paraId="005A65F4" w14:textId="2705F797" w:rsidR="00A02B78" w:rsidRDefault="005571D4" w:rsidP="00A02B78">
      <w:pPr>
        <w:jc w:val="center"/>
      </w:pPr>
      <w:r>
        <w:rPr>
          <w:noProof/>
          <w:lang w:eastAsia="ru-RU"/>
        </w:rPr>
        <w:drawing>
          <wp:inline distT="0" distB="0" distL="0" distR="0" wp14:anchorId="550157B4" wp14:editId="1E7F6416">
            <wp:extent cx="3307292" cy="33693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7062" cy="34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B09F" w14:textId="454C2DA4" w:rsidR="00A02B78" w:rsidRDefault="00A02B78" w:rsidP="00A02B78">
      <w:pPr>
        <w:jc w:val="center"/>
      </w:pPr>
      <w:r>
        <w:t xml:space="preserve">Рисунок </w:t>
      </w:r>
      <w:r w:rsidR="001201C3">
        <w:t>4</w:t>
      </w:r>
      <w:r>
        <w:t xml:space="preserve"> – Фиксирование изменений</w:t>
      </w:r>
    </w:p>
    <w:p w14:paraId="2AF82D4E" w14:textId="77777777" w:rsidR="00A02B78" w:rsidRDefault="00A02B78" w:rsidP="00A02B78">
      <w:pPr>
        <w:jc w:val="center"/>
      </w:pPr>
    </w:p>
    <w:p w14:paraId="2B721C4D" w14:textId="5FDD6698" w:rsidR="005571D4" w:rsidRDefault="00DB4188" w:rsidP="00A02B78">
      <w:pPr>
        <w:jc w:val="center"/>
      </w:pPr>
      <w:r>
        <w:rPr>
          <w:noProof/>
          <w:lang w:eastAsia="ru-RU"/>
        </w:rPr>
        <w:pict w14:anchorId="6BBEAD03">
          <v:shape id="_x0000_i1030" type="#_x0000_t75" style="width:467.4pt;height:127.8pt">
            <v:imagedata r:id="rId10" o:title="в"/>
          </v:shape>
        </w:pict>
      </w:r>
    </w:p>
    <w:p w14:paraId="0EDCE9DB" w14:textId="65BF36F8" w:rsidR="00A02B78" w:rsidRDefault="00A02B78" w:rsidP="00A02B78">
      <w:pPr>
        <w:jc w:val="center"/>
      </w:pPr>
      <w:r>
        <w:t xml:space="preserve">Рисунок </w:t>
      </w:r>
      <w:r w:rsidR="001201C3">
        <w:t xml:space="preserve">5 </w:t>
      </w:r>
      <w:r>
        <w:t>– Внесение изменений</w:t>
      </w:r>
    </w:p>
    <w:p w14:paraId="32D3FE47" w14:textId="77777777" w:rsidR="00A02B78" w:rsidRDefault="00A02B78" w:rsidP="00A02B78">
      <w:pPr>
        <w:jc w:val="center"/>
      </w:pPr>
    </w:p>
    <w:p w14:paraId="000B1F06" w14:textId="6C59A388" w:rsidR="005571D4" w:rsidRDefault="00DB4188" w:rsidP="00C231FB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pict w14:anchorId="36F633CE">
          <v:shape id="_x0000_i1031" type="#_x0000_t75" style="width:467.4pt;height:111pt">
            <v:imagedata r:id="rId11" o:title="г"/>
          </v:shape>
        </w:pict>
      </w:r>
    </w:p>
    <w:p w14:paraId="74B46735" w14:textId="4498B3C9" w:rsidR="00A02B78" w:rsidRDefault="00A02B78" w:rsidP="00A02B78">
      <w:pPr>
        <w:jc w:val="center"/>
      </w:pPr>
      <w:r>
        <w:t xml:space="preserve">Рисунок </w:t>
      </w:r>
      <w:r w:rsidR="001201C3">
        <w:t>6</w:t>
      </w:r>
      <w:r>
        <w:t xml:space="preserve"> – Просмотр списка ревизий из удаленного репозитория</w:t>
      </w:r>
    </w:p>
    <w:p w14:paraId="02C9840B" w14:textId="77777777" w:rsidR="00A02B78" w:rsidRPr="00A02B78" w:rsidRDefault="00A02B78"/>
    <w:p w14:paraId="4697D76A" w14:textId="0E5C3936" w:rsidR="005571D4" w:rsidRDefault="00DB4188" w:rsidP="00C231FB">
      <w:pPr>
        <w:jc w:val="center"/>
        <w:rPr>
          <w:lang w:val="en-US"/>
        </w:rPr>
      </w:pPr>
      <w:r>
        <w:rPr>
          <w:noProof/>
          <w:lang w:eastAsia="ru-RU"/>
        </w:rPr>
        <w:pict w14:anchorId="373C07ED">
          <v:shape id="_x0000_i1032" type="#_x0000_t75" style="width:467.4pt;height:127.2pt">
            <v:imagedata r:id="rId12" o:title="д"/>
          </v:shape>
        </w:pict>
      </w:r>
    </w:p>
    <w:p w14:paraId="127FAB28" w14:textId="7DCE01CD" w:rsidR="001E1435" w:rsidRDefault="001E1435" w:rsidP="001E1435">
      <w:pPr>
        <w:jc w:val="center"/>
      </w:pPr>
      <w:r>
        <w:t xml:space="preserve">Рисунок </w:t>
      </w:r>
      <w:r w:rsidR="001201C3">
        <w:t>7</w:t>
      </w:r>
      <w:r>
        <w:t xml:space="preserve"> – Получение ревизий из удаленного репозитория</w:t>
      </w:r>
    </w:p>
    <w:p w14:paraId="0D16F41B" w14:textId="77777777" w:rsidR="00A02B78" w:rsidRPr="001E1435" w:rsidRDefault="00A02B78"/>
    <w:p w14:paraId="3B6A0852" w14:textId="69A00103" w:rsidR="005571D4" w:rsidRDefault="005571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DD074F" wp14:editId="08E50F20">
            <wp:extent cx="5940425" cy="3765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3466" w14:textId="118FB9B9" w:rsidR="001E1435" w:rsidRDefault="001E1435" w:rsidP="001E1435">
      <w:pPr>
        <w:jc w:val="center"/>
      </w:pPr>
      <w:r>
        <w:t xml:space="preserve">Рисунок </w:t>
      </w:r>
      <w:r w:rsidR="001201C3">
        <w:t>8</w:t>
      </w:r>
      <w:r>
        <w:t xml:space="preserve"> – Получение ревизий из удаленного репозитория</w:t>
      </w:r>
    </w:p>
    <w:p w14:paraId="3A53C248" w14:textId="77777777" w:rsidR="001E1435" w:rsidRPr="001E1435" w:rsidRDefault="001E1435"/>
    <w:p w14:paraId="50295886" w14:textId="48D0BA27" w:rsidR="005571D4" w:rsidRPr="001201C3" w:rsidRDefault="005571D4" w:rsidP="00C231FB">
      <w:pPr>
        <w:jc w:val="center"/>
      </w:pPr>
    </w:p>
    <w:p w14:paraId="43EF9C17" w14:textId="19D5E209" w:rsidR="00C231FB" w:rsidRDefault="003B186B" w:rsidP="003B186B">
      <w:r>
        <w:rPr>
          <w:noProof/>
          <w:lang w:eastAsia="ru-RU"/>
        </w:rPr>
        <w:drawing>
          <wp:inline distT="0" distB="0" distL="0" distR="0" wp14:anchorId="3D4D2DA4" wp14:editId="68870F1B">
            <wp:extent cx="5940425" cy="4648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23AE" w14:textId="4148FB9A" w:rsidR="003B186B" w:rsidRDefault="003B186B" w:rsidP="003B186B">
      <w:pPr>
        <w:jc w:val="center"/>
      </w:pPr>
      <w:r>
        <w:t xml:space="preserve">Рисунок </w:t>
      </w:r>
      <w:r w:rsidR="001201C3">
        <w:t>9</w:t>
      </w:r>
      <w:r>
        <w:t xml:space="preserve"> – Слияние голов</w:t>
      </w:r>
    </w:p>
    <w:p w14:paraId="5A653261" w14:textId="644C8F82" w:rsidR="00C15BD0" w:rsidRDefault="00C15BD0">
      <w:pPr>
        <w:rPr>
          <w:lang w:val="en-US"/>
        </w:rPr>
      </w:pPr>
      <w:bookmarkStart w:id="0" w:name="_GoBack"/>
      <w:bookmarkEnd w:id="0"/>
    </w:p>
    <w:p w14:paraId="57B8FF5E" w14:textId="56872A9A" w:rsidR="00BD2B27" w:rsidRDefault="00BD2B27" w:rsidP="00BD2B27">
      <w:pPr>
        <w:jc w:val="center"/>
      </w:pPr>
      <w:r>
        <w:t xml:space="preserve">ВЫВОДЫ </w:t>
      </w:r>
    </w:p>
    <w:p w14:paraId="29345122" w14:textId="1000CA22" w:rsidR="00BD2B27" w:rsidRPr="00BD2B27" w:rsidRDefault="007423D3" w:rsidP="001201C3">
      <w:pPr>
        <w:ind w:firstLine="709"/>
        <w:jc w:val="both"/>
      </w:pPr>
      <w:r>
        <w:t xml:space="preserve">В ходе лабораторной работы </w:t>
      </w:r>
      <w:r w:rsidR="001201C3">
        <w:t>получены навыки</w:t>
      </w:r>
      <w:r>
        <w:t xml:space="preserve"> использова</w:t>
      </w:r>
      <w:r w:rsidR="001201C3">
        <w:t>ния</w:t>
      </w:r>
      <w:r>
        <w:t xml:space="preserve"> систем</w:t>
      </w:r>
      <w:r w:rsidR="001201C3">
        <w:t xml:space="preserve">ы </w:t>
      </w:r>
      <w:r>
        <w:t xml:space="preserve">контроля версий </w:t>
      </w:r>
      <w:r>
        <w:rPr>
          <w:lang w:val="en-US"/>
        </w:rPr>
        <w:t>Mercurial</w:t>
      </w:r>
      <w:r w:rsidRPr="007423D3">
        <w:t>.</w:t>
      </w:r>
      <w:r w:rsidR="001201C3">
        <w:t xml:space="preserve"> Были</w:t>
      </w:r>
      <w:r w:rsidRPr="007423D3">
        <w:t xml:space="preserve"> </w:t>
      </w:r>
      <w:r w:rsidR="001201C3">
        <w:t>в</w:t>
      </w:r>
      <w:r>
        <w:t>ыпол</w:t>
      </w:r>
      <w:r w:rsidR="001201C3">
        <w:t>нены</w:t>
      </w:r>
      <w:r>
        <w:t xml:space="preserve"> базовые команды по обновлению данных в центральном</w:t>
      </w:r>
      <w:r w:rsidR="001201C3">
        <w:t xml:space="preserve"> и локальном</w:t>
      </w:r>
      <w:r>
        <w:t xml:space="preserve"> репозитории. </w:t>
      </w:r>
      <w:r w:rsidR="001201C3">
        <w:t>Были получены навыки</w:t>
      </w:r>
      <w:r>
        <w:t xml:space="preserve"> слияни</w:t>
      </w:r>
      <w:r w:rsidR="001201C3">
        <w:t>я</w:t>
      </w:r>
      <w:r>
        <w:t xml:space="preserve"> </w:t>
      </w:r>
      <w:r w:rsidR="001201C3">
        <w:t>веток</w:t>
      </w:r>
      <w:r>
        <w:t>.</w:t>
      </w:r>
    </w:p>
    <w:sectPr w:rsidR="00BD2B27" w:rsidRPr="00BD2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21497" w14:textId="77777777" w:rsidR="00175CF9" w:rsidRDefault="00175CF9" w:rsidP="00BD2B27">
      <w:pPr>
        <w:spacing w:after="0" w:line="240" w:lineRule="auto"/>
      </w:pPr>
      <w:r>
        <w:separator/>
      </w:r>
    </w:p>
  </w:endnote>
  <w:endnote w:type="continuationSeparator" w:id="0">
    <w:p w14:paraId="353B2401" w14:textId="77777777" w:rsidR="00175CF9" w:rsidRDefault="00175CF9" w:rsidP="00BD2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C85620" w14:textId="77777777" w:rsidR="00175CF9" w:rsidRDefault="00175CF9" w:rsidP="00BD2B27">
      <w:pPr>
        <w:spacing w:after="0" w:line="240" w:lineRule="auto"/>
      </w:pPr>
      <w:r>
        <w:separator/>
      </w:r>
    </w:p>
  </w:footnote>
  <w:footnote w:type="continuationSeparator" w:id="0">
    <w:p w14:paraId="1296A58D" w14:textId="77777777" w:rsidR="00175CF9" w:rsidRDefault="00175CF9" w:rsidP="00BD2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AB"/>
    <w:rsid w:val="001027B2"/>
    <w:rsid w:val="001201C3"/>
    <w:rsid w:val="00175CF9"/>
    <w:rsid w:val="001E1435"/>
    <w:rsid w:val="002A754C"/>
    <w:rsid w:val="003B186B"/>
    <w:rsid w:val="00421821"/>
    <w:rsid w:val="004A72FA"/>
    <w:rsid w:val="005571D4"/>
    <w:rsid w:val="005B4939"/>
    <w:rsid w:val="007423D3"/>
    <w:rsid w:val="008606AB"/>
    <w:rsid w:val="0092593A"/>
    <w:rsid w:val="00A02B78"/>
    <w:rsid w:val="00A209B9"/>
    <w:rsid w:val="00AC05AE"/>
    <w:rsid w:val="00AC5E58"/>
    <w:rsid w:val="00BD2B27"/>
    <w:rsid w:val="00C15BD0"/>
    <w:rsid w:val="00C231FB"/>
    <w:rsid w:val="00DB4188"/>
    <w:rsid w:val="00DD6103"/>
    <w:rsid w:val="00E42641"/>
    <w:rsid w:val="00EF1811"/>
    <w:rsid w:val="00FE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4BBD"/>
  <w15:chartTrackingRefBased/>
  <w15:docId w15:val="{D8EC446F-3DA7-40D4-91CF-9AAC8818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2B27"/>
  </w:style>
  <w:style w:type="paragraph" w:styleId="a5">
    <w:name w:val="footer"/>
    <w:basedOn w:val="a"/>
    <w:link w:val="a6"/>
    <w:uiPriority w:val="99"/>
    <w:unhideWhenUsed/>
    <w:rsid w:val="00BD2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2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Стельмах</dc:creator>
  <cp:keywords/>
  <dc:description/>
  <cp:lastModifiedBy>Юрий</cp:lastModifiedBy>
  <cp:revision>5</cp:revision>
  <dcterms:created xsi:type="dcterms:W3CDTF">2019-05-14T16:52:00Z</dcterms:created>
  <dcterms:modified xsi:type="dcterms:W3CDTF">2019-06-05T18:28:00Z</dcterms:modified>
</cp:coreProperties>
</file>