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20EC6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1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20EC6" w:rsidRPr="00F20EC6">
        <w:rPr>
          <w:szCs w:val="28"/>
        </w:rPr>
        <w:t xml:space="preserve"> </w:t>
      </w:r>
      <w:r w:rsidR="00F20EC6" w:rsidRPr="00F20EC6">
        <w:rPr>
          <w:rFonts w:ascii="Times New Roman" w:hAnsi="Times New Roman" w:cs="Times New Roman"/>
          <w:sz w:val="28"/>
          <w:szCs w:val="28"/>
        </w:rPr>
        <w:t>Исследование базовых функций языка Лисп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300C6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F20E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20EC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Сметанина Т.И.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16857" w:rsidRPr="00E16857" w:rsidRDefault="00E16857" w:rsidP="00E1685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857">
        <w:rPr>
          <w:rFonts w:ascii="Times New Roman" w:hAnsi="Times New Roman" w:cs="Times New Roman"/>
          <w:sz w:val="28"/>
          <w:szCs w:val="28"/>
        </w:rPr>
        <w:t xml:space="preserve">Изучение технологии подготовки и выполнения Лисп-программ в выбранной интегрированной среде, исследование свойств базовых функций обработки списков, а также способов описания и вызова </w:t>
      </w:r>
      <w:proofErr w:type="spellStart"/>
      <w:r w:rsidRPr="00E16857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Pr="00E16857">
        <w:rPr>
          <w:rFonts w:ascii="Times New Roman" w:hAnsi="Times New Roman" w:cs="Times New Roman"/>
          <w:sz w:val="28"/>
          <w:szCs w:val="28"/>
        </w:rPr>
        <w:t xml:space="preserve"> функций в языке программирования Лисп.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E16857" w:rsidRPr="00E16857" w:rsidRDefault="00E16857" w:rsidP="00E1685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szCs w:val="28"/>
        </w:rPr>
        <w:tab/>
      </w:r>
      <w:r w:rsidRPr="00E16857">
        <w:rPr>
          <w:rFonts w:ascii="Times New Roman" w:hAnsi="Times New Roman" w:cs="Times New Roman"/>
          <w:sz w:val="28"/>
          <w:szCs w:val="28"/>
        </w:rPr>
        <w:t>Найти среднее арифметическое первого и третьего, первого и второго элементов списка и вернуть список из этих средних значений.</w:t>
      </w:r>
    </w:p>
    <w:p w:rsidR="00F80AD9" w:rsidRDefault="00F80AD9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E16857" w:rsidRPr="00E16857" w:rsidRDefault="00E16857" w:rsidP="00E16857">
      <w:pPr>
        <w:tabs>
          <w:tab w:val="left" w:pos="-851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6857">
        <w:rPr>
          <w:rFonts w:ascii="Times New Roman" w:hAnsi="Times New Roman" w:cs="Times New Roman"/>
          <w:bCs/>
          <w:sz w:val="28"/>
          <w:szCs w:val="28"/>
        </w:rPr>
        <w:t>Код функции</w:t>
      </w:r>
      <w:r w:rsidRPr="00E1685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6862"/>
      </w:tblGrid>
      <w:tr w:rsidR="00E16857" w:rsidRPr="00D17C03" w:rsidTr="00062E0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  <w:lang w:val="en-US"/>
              </w:rPr>
            </w:pP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E16857">
              <w:rPr>
                <w:rFonts w:ascii="Consolas" w:eastAsia="Times New Roman" w:hAnsi="Consolas" w:cs="Menlo"/>
                <w:i/>
                <w:iCs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427E00"/>
                <w:sz w:val="16"/>
                <w:bdr w:val="none" w:sz="0" w:space="0" w:color="auto" w:frame="1"/>
                <w:shd w:val="clear" w:color="auto" w:fill="FFFFFF"/>
                <w:lang w:val="en-US"/>
              </w:rPr>
              <w:t>lab1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(x) (</w:t>
            </w:r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list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E16857">
              <w:rPr>
                <w:rFonts w:ascii="Consolas" w:eastAsia="Times New Roman" w:hAnsi="Consolas" w:cs="Menlo"/>
                <w:color w:val="C70040"/>
                <w:sz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E16857">
              <w:rPr>
                <w:rFonts w:ascii="Consolas" w:eastAsia="Times New Roman" w:hAnsi="Consolas" w:cs="Menlo"/>
                <w:color w:val="C70040"/>
                <w:sz w:val="16"/>
                <w:bdr w:val="none" w:sz="0" w:space="0" w:color="auto" w:frame="1"/>
                <w:shd w:val="clear" w:color="auto" w:fill="FFFFFF"/>
                <w:lang w:val="en-US"/>
              </w:rPr>
              <w:t>+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car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x) (</w:t>
            </w:r>
            <w:proofErr w:type="spellStart"/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caddr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x))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>) (</w:t>
            </w:r>
            <w:r w:rsidRPr="00E16857">
              <w:rPr>
                <w:rFonts w:ascii="Consolas" w:eastAsia="Times New Roman" w:hAnsi="Consolas" w:cs="Menlo"/>
                <w:color w:val="C70040"/>
                <w:sz w:val="16"/>
                <w:bdr w:val="none" w:sz="0" w:space="0" w:color="auto" w:frame="1"/>
                <w:shd w:val="clear" w:color="auto" w:fill="FFFFFF"/>
                <w:lang w:val="en-US"/>
              </w:rPr>
              <w:t>/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E16857">
              <w:rPr>
                <w:rFonts w:ascii="Consolas" w:eastAsia="Times New Roman" w:hAnsi="Consolas" w:cs="Menlo"/>
                <w:color w:val="C70040"/>
                <w:sz w:val="16"/>
                <w:bdr w:val="none" w:sz="0" w:space="0" w:color="auto" w:frame="1"/>
                <w:shd w:val="clear" w:color="auto" w:fill="FFFFFF"/>
                <w:lang w:val="en-US"/>
              </w:rPr>
              <w:t>+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car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x) (</w:t>
            </w:r>
            <w:proofErr w:type="spellStart"/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  <w:lang w:val="en-US"/>
              </w:rPr>
              <w:t>cadr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 xml:space="preserve"> x))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  <w:lang w:val="en-US"/>
              </w:rPr>
              <w:t>2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  <w:lang w:val="en-US"/>
              </w:rPr>
              <w:t>)))</w:t>
            </w:r>
          </w:p>
        </w:tc>
      </w:tr>
      <w:tr w:rsidR="00E16857" w:rsidRPr="00B50EEA" w:rsidTr="00062E0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  <w:lang w:val="en-US"/>
              </w:rPr>
              <w:t> </w:t>
            </w: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</w:rPr>
              <w:t>2 </w:t>
            </w:r>
          </w:p>
        </w:tc>
        <w:tc>
          <w:tcPr>
            <w:tcW w:w="0" w:type="auto"/>
            <w:shd w:val="clear" w:color="auto" w:fill="FFFFFF"/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</w:p>
        </w:tc>
      </w:tr>
      <w:tr w:rsidR="00E16857" w:rsidRPr="00B50EEA" w:rsidTr="00062E0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1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2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3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  <w:tr w:rsidR="00E16857" w:rsidRPr="00B50EEA" w:rsidTr="00062E0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3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4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5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  <w:tr w:rsidR="00E16857" w:rsidRPr="00B50EEA" w:rsidTr="00062E0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858585"/>
                <w:sz w:val="16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16857" w:rsidRPr="00E16857" w:rsidRDefault="00E16857" w:rsidP="00062E0E">
            <w:pPr>
              <w:rPr>
                <w:rFonts w:ascii="Consolas" w:eastAsia="Times New Roman" w:hAnsi="Consolas" w:cs="Menlo"/>
                <w:color w:val="000000"/>
                <w:sz w:val="16"/>
              </w:rPr>
            </w:pP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E16857">
              <w:rPr>
                <w:rFonts w:ascii="Consolas" w:eastAsia="Times New Roman" w:hAnsi="Consolas" w:cs="Menlo"/>
                <w:color w:val="34A7BD"/>
                <w:sz w:val="16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(lab1 `(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112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512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16857">
              <w:rPr>
                <w:rFonts w:ascii="Consolas" w:eastAsia="Times New Roman" w:hAnsi="Consolas" w:cs="Menlo"/>
                <w:color w:val="7C4FCD"/>
                <w:sz w:val="16"/>
                <w:bdr w:val="none" w:sz="0" w:space="0" w:color="auto" w:frame="1"/>
                <w:shd w:val="clear" w:color="auto" w:fill="FFFFFF"/>
              </w:rPr>
              <w:t>255</w:t>
            </w:r>
            <w:r w:rsidRPr="00E16857">
              <w:rPr>
                <w:rFonts w:ascii="Consolas" w:eastAsia="Times New Roman" w:hAnsi="Consolas" w:cs="Menlo"/>
                <w:color w:val="000000"/>
                <w:sz w:val="16"/>
                <w:bdr w:val="none" w:sz="0" w:space="0" w:color="auto" w:frame="1"/>
                <w:shd w:val="clear" w:color="auto" w:fill="FFFFFF"/>
              </w:rPr>
              <w:t>)))</w:t>
            </w:r>
          </w:p>
        </w:tc>
      </w:tr>
    </w:tbl>
    <w:p w:rsidR="00E16857" w:rsidRDefault="00E16857" w:rsidP="00E1685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</w:pPr>
    </w:p>
    <w:p w:rsidR="00E16857" w:rsidRPr="00E16857" w:rsidRDefault="00E16857" w:rsidP="00E16857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highlight w:val="white"/>
          <w:lang w:val="en-US"/>
        </w:rPr>
      </w:pPr>
      <w:r w:rsidRPr="00E16857">
        <w:rPr>
          <w:rFonts w:ascii="Times New Roman" w:hAnsi="Times New Roman" w:cs="Times New Roman"/>
          <w:bCs/>
          <w:sz w:val="28"/>
          <w:szCs w:val="28"/>
          <w:highlight w:val="white"/>
        </w:rPr>
        <w:t>Результат работы</w:t>
      </w:r>
      <w:r w:rsidRPr="00E16857">
        <w:rPr>
          <w:rFonts w:ascii="Times New Roman" w:hAnsi="Times New Roman" w:cs="Times New Roman"/>
          <w:bCs/>
          <w:sz w:val="28"/>
          <w:szCs w:val="28"/>
          <w:highlight w:val="white"/>
          <w:lang w:val="en-US"/>
        </w:rPr>
        <w:t>:</w:t>
      </w:r>
    </w:p>
    <w:p w:rsidR="00E16857" w:rsidRPr="00E16857" w:rsidRDefault="00E16857" w:rsidP="00E1685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0"/>
          <w:highlight w:val="white"/>
        </w:rPr>
      </w:pP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(</w:t>
      </w:r>
      <w:r w:rsidRPr="00E16857">
        <w:rPr>
          <w:rFonts w:ascii="Courier New" w:hAnsi="Courier New" w:cs="Courier New"/>
          <w:sz w:val="16"/>
          <w:szCs w:val="20"/>
          <w:highlight w:val="white"/>
        </w:rPr>
        <w:t>2 3/2</w:t>
      </w: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)</w:t>
      </w:r>
      <w:r w:rsidRPr="00E16857">
        <w:rPr>
          <w:rFonts w:ascii="Courier New" w:hAnsi="Courier New" w:cs="Courier New"/>
          <w:sz w:val="16"/>
          <w:szCs w:val="20"/>
          <w:highlight w:val="white"/>
        </w:rPr>
        <w:t xml:space="preserve"> </w:t>
      </w:r>
    </w:p>
    <w:p w:rsidR="00E16857" w:rsidRPr="00E16857" w:rsidRDefault="00E16857" w:rsidP="00E1685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20"/>
          <w:highlight w:val="white"/>
        </w:rPr>
      </w:pP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(</w:t>
      </w:r>
      <w:r w:rsidRPr="00E16857">
        <w:rPr>
          <w:rFonts w:ascii="Courier New" w:hAnsi="Courier New" w:cs="Courier New"/>
          <w:sz w:val="16"/>
          <w:szCs w:val="20"/>
          <w:highlight w:val="white"/>
        </w:rPr>
        <w:t>4 7/2</w:t>
      </w: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)</w:t>
      </w:r>
      <w:r w:rsidRPr="00E16857">
        <w:rPr>
          <w:rFonts w:ascii="Courier New" w:hAnsi="Courier New" w:cs="Courier New"/>
          <w:sz w:val="16"/>
          <w:szCs w:val="20"/>
          <w:highlight w:val="white"/>
        </w:rPr>
        <w:t xml:space="preserve"> </w:t>
      </w:r>
    </w:p>
    <w:p w:rsidR="00E16857" w:rsidRPr="00E16857" w:rsidRDefault="00E16857" w:rsidP="00E16857">
      <w:pPr>
        <w:autoSpaceDE w:val="0"/>
        <w:autoSpaceDN w:val="0"/>
        <w:adjustRightInd w:val="0"/>
        <w:rPr>
          <w:sz w:val="18"/>
          <w:szCs w:val="28"/>
          <w:highlight w:val="white"/>
        </w:rPr>
      </w:pP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(</w:t>
      </w:r>
      <w:r w:rsidRPr="00E16857">
        <w:rPr>
          <w:rFonts w:ascii="Courier New" w:hAnsi="Courier New" w:cs="Courier New"/>
          <w:sz w:val="16"/>
          <w:szCs w:val="20"/>
          <w:highlight w:val="white"/>
        </w:rPr>
        <w:t>367/2 312</w:t>
      </w:r>
      <w:r w:rsidRPr="00E16857">
        <w:rPr>
          <w:rFonts w:ascii="Courier New" w:hAnsi="Courier New" w:cs="Courier New"/>
          <w:b/>
          <w:bCs/>
          <w:sz w:val="16"/>
          <w:szCs w:val="20"/>
          <w:highlight w:val="white"/>
        </w:rPr>
        <w:t>)</w:t>
      </w: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55A3C" w:rsidRDefault="00255A3C" w:rsidP="00AB10B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E16857" w:rsidRPr="00E96050" w:rsidRDefault="00E16857" w:rsidP="00E16857">
      <w:pPr>
        <w:pStyle w:val="a9"/>
        <w:spacing w:line="360" w:lineRule="auto"/>
        <w:ind w:firstLine="708"/>
        <w:rPr>
          <w:sz w:val="28"/>
          <w:szCs w:val="28"/>
        </w:rPr>
      </w:pPr>
      <w:r w:rsidRPr="00E96050">
        <w:rPr>
          <w:sz w:val="28"/>
          <w:szCs w:val="28"/>
        </w:rPr>
        <w:t xml:space="preserve">В ходе лабораторной работы были изучены технологии подготовки и выполнения Лисп-программ, исследованы свойства базовых функций обработки списков, а также способов описания и вызова </w:t>
      </w:r>
      <w:proofErr w:type="spellStart"/>
      <w:r w:rsidRPr="00E96050">
        <w:rPr>
          <w:sz w:val="28"/>
          <w:szCs w:val="28"/>
        </w:rPr>
        <w:t>нерекурсивных</w:t>
      </w:r>
      <w:proofErr w:type="spellEnd"/>
      <w:r w:rsidRPr="00E96050">
        <w:rPr>
          <w:sz w:val="28"/>
          <w:szCs w:val="28"/>
        </w:rPr>
        <w:t xml:space="preserve"> функций в языке программирования Лисп.</w:t>
      </w:r>
    </w:p>
    <w:p w:rsidR="00255A3C" w:rsidRPr="00B21583" w:rsidRDefault="00255A3C" w:rsidP="00E1685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6857"/>
    <w:rsid w:val="00E17B15"/>
    <w:rsid w:val="00E211A9"/>
    <w:rsid w:val="00E23E50"/>
    <w:rsid w:val="00E25AEA"/>
    <w:rsid w:val="00E300C6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0EC6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9C9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1255</cp:revision>
  <dcterms:created xsi:type="dcterms:W3CDTF">2018-10-07T15:28:00Z</dcterms:created>
  <dcterms:modified xsi:type="dcterms:W3CDTF">2020-11-22T20:08:00Z</dcterms:modified>
</cp:coreProperties>
</file>