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das Reuniões com Clientes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Cliente: TechSolutions Ltda.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Pauta da Reunião:</w:t>
      </w:r>
      <w:r w:rsidDel="00000000" w:rsidR="00000000" w:rsidRPr="00000000">
        <w:rPr>
          <w:rtl w:val="0"/>
        </w:rPr>
        <w:t xml:space="preserve"> Implementação de Automação de Atendimento via WhatsApp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 Importantes: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Necessidade de reduzir o tempo de resposta ao cliente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do WhatsApp com CRM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Utilização do n8n para automação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Treinamento da equipe interna </w:t>
      </w: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fluxo inicial de automação (Responsável: Equipe Técnica)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integração com CRM (Responsável: Cliente)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Agendar sessão de treinamento (Responsável: Cliente e Consultor)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Cliente: E-commerce FastBuy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Pauta da Reunião:</w:t>
      </w:r>
      <w:r w:rsidDel="00000000" w:rsidR="00000000" w:rsidRPr="00000000">
        <w:rPr>
          <w:rtl w:val="0"/>
        </w:rPr>
        <w:t xml:space="preserve"> Recuperação de Vendas com Automação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 Importantes: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Alta taxa de carrinhos abandonados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Estratégias de recuperação via WhatsApp e e-mail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 A/B com mensagens personalizadas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com gateway de pagamento </w:t>
      </w: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fluxos de mensagem para carrinhos abandonados (Responsável: Equipe Técnica)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teste A/B (Responsável: Cliente)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Avaliar relatórios de recuperação (Responsável: Cliente e Consultor)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Cliente: HealthCare+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Pauta da Reunião:</w:t>
      </w:r>
      <w:r w:rsidDel="00000000" w:rsidR="00000000" w:rsidRPr="00000000">
        <w:rPr>
          <w:rtl w:val="0"/>
        </w:rPr>
        <w:t xml:space="preserve"> Agendamento Automático de Consultas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 Importantes: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Dificuldades na gestão de agendamentos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Automação de confirmação e lembretes de consulta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de no-shows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Personalização para diferentes especialidades </w:t>
      </w: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fluxo de agendamento automático (Responsável: Equipe Técnica)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com sistema de prontuário (Responsável: Cliente)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envio de lembretes (Responsável: Cliente e Consultor)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Cliente: FinanceX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Pauta da Reunião:</w:t>
      </w:r>
      <w:r w:rsidDel="00000000" w:rsidR="00000000" w:rsidRPr="00000000">
        <w:rPr>
          <w:rtl w:val="0"/>
        </w:rPr>
        <w:t xml:space="preserve"> Automação de Atendimento para Suporte Financeiro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 Importantes: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Alto volume de solicitações repetitivas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chatbot para FAQs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Roteamento de solicitações complexas para atendentes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com sistema bancário </w:t>
      </w: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Desenvolver chatbot inicial (Responsável: Equipe Técnica)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perguntas frequentes (Responsável: Cliente)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fluxo de atendimento (Responsável: Cliente e Consultor)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Cliente: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EduTech Academy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Pauta da Reunião:</w:t>
      </w:r>
      <w:r w:rsidDel="00000000" w:rsidR="00000000" w:rsidRPr="00000000">
        <w:rPr>
          <w:rtl w:val="0"/>
        </w:rPr>
        <w:t xml:space="preserve"> Automação do Processo de Matrícula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 Importantes: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Redução da burocracia na inscrição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Fluxo automático para envio de documentos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com plataforma de ensino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Notificações de status para alunos </w:t>
      </w: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fluxo de automação para matrícula (Responsável: Equipe Técnica)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integração com plataforma de ensino (Responsável: Cliente)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experiência do usuário (Responsável: Cliente e Consultor)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