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4B12" w14:textId="77777777" w:rsidR="002E4312" w:rsidRPr="0014314F" w:rsidRDefault="002E4312" w:rsidP="00D507F1">
      <w:pPr>
        <w:spacing w:before="60" w:after="60"/>
        <w:ind w:firstLineChars="0" w:firstLine="0"/>
        <w:jc w:val="left"/>
        <w:rPr>
          <w:spacing w:val="40"/>
        </w:rPr>
      </w:pPr>
    </w:p>
    <w:p w14:paraId="3EF6E9E0" w14:textId="77777777" w:rsidR="002E4312" w:rsidRPr="0014314F" w:rsidRDefault="002E4312" w:rsidP="00EB32DD">
      <w:pPr>
        <w:spacing w:before="60" w:after="60"/>
        <w:ind w:firstLine="883"/>
        <w:jc w:val="center"/>
        <w:rPr>
          <w:rFonts w:eastAsia="楷体_GB2312"/>
          <w:b/>
          <w:spacing w:val="40"/>
          <w:sz w:val="36"/>
        </w:rPr>
      </w:pPr>
    </w:p>
    <w:p w14:paraId="21770547" w14:textId="77777777" w:rsidR="002E4312" w:rsidRPr="0014314F" w:rsidRDefault="002E4312" w:rsidP="00FC7B8A">
      <w:pPr>
        <w:spacing w:before="60" w:after="60"/>
        <w:ind w:firstLine="883"/>
        <w:jc w:val="center"/>
        <w:rPr>
          <w:rFonts w:eastAsia="楷体_GB2312"/>
          <w:b/>
          <w:spacing w:val="40"/>
          <w:sz w:val="36"/>
        </w:rPr>
      </w:pPr>
    </w:p>
    <w:p w14:paraId="6E123288" w14:textId="6C7408D2" w:rsidR="00FC7B8A" w:rsidRPr="0014314F" w:rsidRDefault="005134A4" w:rsidP="00BE7590">
      <w:pPr>
        <w:spacing w:before="60" w:after="60"/>
        <w:ind w:firstLineChars="0" w:firstLine="0"/>
        <w:jc w:val="center"/>
        <w:rPr>
          <w:rFonts w:eastAsia="楷体_GB2312"/>
          <w:b/>
          <w:spacing w:val="40"/>
          <w:sz w:val="36"/>
        </w:rPr>
      </w:pPr>
      <w:r w:rsidRPr="0014314F">
        <w:rPr>
          <w:rFonts w:eastAsia="楷体_GB2312"/>
          <w:b/>
          <w:noProof/>
          <w:spacing w:val="40"/>
          <w:sz w:val="36"/>
        </w:rPr>
        <w:drawing>
          <wp:inline distT="0" distB="0" distL="0" distR="0" wp14:anchorId="2A075F9B" wp14:editId="20DA296D">
            <wp:extent cx="2131060" cy="4006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1060" cy="400685"/>
                    </a:xfrm>
                    <a:prstGeom prst="rect">
                      <a:avLst/>
                    </a:prstGeom>
                    <a:noFill/>
                    <a:ln>
                      <a:noFill/>
                    </a:ln>
                  </pic:spPr>
                </pic:pic>
              </a:graphicData>
            </a:graphic>
          </wp:inline>
        </w:drawing>
      </w:r>
    </w:p>
    <w:p w14:paraId="4B297F05" w14:textId="77777777" w:rsidR="002E4312" w:rsidRPr="0014314F" w:rsidRDefault="002E4312" w:rsidP="00FC7B8A">
      <w:pPr>
        <w:spacing w:before="60" w:after="60"/>
        <w:ind w:firstLine="883"/>
        <w:jc w:val="center"/>
        <w:rPr>
          <w:rFonts w:eastAsia="楷体_GB2312"/>
          <w:b/>
          <w:spacing w:val="40"/>
          <w:sz w:val="36"/>
        </w:rPr>
      </w:pPr>
    </w:p>
    <w:p w14:paraId="04D242B6" w14:textId="77777777" w:rsidR="008E1BC0" w:rsidRPr="0014314F" w:rsidRDefault="008E1BC0" w:rsidP="008E1BC0">
      <w:pPr>
        <w:spacing w:before="60" w:after="60"/>
        <w:ind w:firstLineChars="0" w:firstLine="0"/>
        <w:jc w:val="center"/>
        <w:rPr>
          <w:b/>
          <w:spacing w:val="40"/>
          <w:sz w:val="48"/>
        </w:rPr>
      </w:pPr>
      <w:r w:rsidRPr="0014314F">
        <w:rPr>
          <w:rFonts w:hint="eastAsia"/>
          <w:b/>
          <w:spacing w:val="40"/>
          <w:sz w:val="48"/>
        </w:rPr>
        <w:t>本科毕业论文（设计）中期报告</w:t>
      </w:r>
    </w:p>
    <w:p w14:paraId="5CB6B899" w14:textId="77777777" w:rsidR="002E4312" w:rsidRPr="0014314F" w:rsidRDefault="002E4312" w:rsidP="00FC7B8A">
      <w:pPr>
        <w:spacing w:before="60" w:after="60"/>
        <w:ind w:firstLine="643"/>
        <w:rPr>
          <w:b/>
          <w:sz w:val="32"/>
        </w:rPr>
      </w:pPr>
    </w:p>
    <w:p w14:paraId="68D49D79" w14:textId="77777777" w:rsidR="00EB3D5C" w:rsidRPr="0014314F" w:rsidRDefault="00EB3D5C" w:rsidP="00EB3D5C">
      <w:pPr>
        <w:spacing w:before="60" w:after="60"/>
        <w:ind w:firstLineChars="0" w:firstLine="0"/>
        <w:rPr>
          <w:b/>
          <w:sz w:val="32"/>
        </w:rPr>
      </w:pPr>
    </w:p>
    <w:p w14:paraId="78E5B383" w14:textId="7361E169" w:rsidR="002E4312" w:rsidRPr="0014314F" w:rsidRDefault="002E4312" w:rsidP="00A77A75">
      <w:pPr>
        <w:spacing w:before="60" w:after="60"/>
        <w:ind w:firstLine="723"/>
        <w:rPr>
          <w:b/>
          <w:sz w:val="36"/>
        </w:rPr>
      </w:pPr>
      <w:r w:rsidRPr="0014314F">
        <w:rPr>
          <w:b/>
          <w:sz w:val="36"/>
        </w:rPr>
        <w:t>题</w:t>
      </w:r>
      <w:r w:rsidRPr="0014314F">
        <w:rPr>
          <w:b/>
          <w:sz w:val="36"/>
        </w:rPr>
        <w:t xml:space="preserve"> </w:t>
      </w:r>
      <w:r w:rsidRPr="0014314F">
        <w:rPr>
          <w:b/>
          <w:sz w:val="36"/>
        </w:rPr>
        <w:t>目：</w:t>
      </w:r>
      <w:bookmarkStart w:id="0" w:name="_Hlk128984725"/>
      <w:r w:rsidR="00A77A75" w:rsidRPr="0014314F">
        <w:rPr>
          <w:rFonts w:hint="eastAsia"/>
          <w:b/>
          <w:sz w:val="36"/>
        </w:rPr>
        <w:t>基于自然语言语义的数字水印系统设计与实现</w:t>
      </w:r>
    </w:p>
    <w:bookmarkEnd w:id="0"/>
    <w:p w14:paraId="1F249371" w14:textId="77777777" w:rsidR="002E4312" w:rsidRPr="0014314F" w:rsidRDefault="002E4312" w:rsidP="00FC7B8A">
      <w:pPr>
        <w:spacing w:before="60" w:after="60" w:line="360" w:lineRule="auto"/>
        <w:ind w:firstLine="643"/>
        <w:rPr>
          <w:b/>
          <w:sz w:val="32"/>
        </w:rPr>
      </w:pPr>
    </w:p>
    <w:p w14:paraId="59390A6D" w14:textId="77777777" w:rsidR="002E4312" w:rsidRPr="0014314F" w:rsidRDefault="002E4312" w:rsidP="00FC7B8A">
      <w:pPr>
        <w:spacing w:before="60" w:after="60" w:line="360" w:lineRule="auto"/>
        <w:ind w:firstLine="643"/>
        <w:rPr>
          <w:b/>
          <w:sz w:val="32"/>
          <w:u w:val="single"/>
        </w:rPr>
      </w:pPr>
    </w:p>
    <w:p w14:paraId="7C51D029" w14:textId="77777777" w:rsidR="00987D9A" w:rsidRPr="0014314F" w:rsidRDefault="00987D9A" w:rsidP="00FC7B8A">
      <w:pPr>
        <w:spacing w:before="60" w:after="60" w:line="360" w:lineRule="auto"/>
        <w:ind w:firstLine="643"/>
        <w:rPr>
          <w:b/>
          <w:sz w:val="32"/>
          <w:u w:val="single"/>
        </w:rPr>
      </w:pPr>
    </w:p>
    <w:p w14:paraId="69ABA98E" w14:textId="77777777" w:rsidR="00987D9A" w:rsidRPr="0014314F" w:rsidRDefault="00987D9A" w:rsidP="00FC7B8A">
      <w:pPr>
        <w:spacing w:before="60" w:after="60" w:line="360" w:lineRule="auto"/>
        <w:ind w:firstLine="643"/>
        <w:rPr>
          <w:b/>
          <w:sz w:val="32"/>
          <w:u w:val="single"/>
        </w:rPr>
      </w:pPr>
    </w:p>
    <w:p w14:paraId="7994A5BE" w14:textId="1C839844" w:rsidR="002E4312" w:rsidRPr="0014314F" w:rsidRDefault="002E4312" w:rsidP="00BE7590">
      <w:pPr>
        <w:spacing w:beforeLines="80" w:before="192" w:after="60" w:line="360" w:lineRule="auto"/>
        <w:ind w:right="-9" w:firstLineChars="686" w:firstLine="2204"/>
        <w:rPr>
          <w:b/>
          <w:sz w:val="32"/>
          <w:u w:val="single"/>
        </w:rPr>
      </w:pPr>
      <w:r w:rsidRPr="0014314F">
        <w:rPr>
          <w:b/>
          <w:sz w:val="32"/>
        </w:rPr>
        <w:t>专</w:t>
      </w:r>
      <w:r w:rsidRPr="0014314F">
        <w:rPr>
          <w:b/>
          <w:sz w:val="32"/>
        </w:rPr>
        <w:t xml:space="preserve">    </w:t>
      </w:r>
      <w:r w:rsidRPr="0014314F">
        <w:rPr>
          <w:b/>
          <w:sz w:val="32"/>
        </w:rPr>
        <w:t>业</w:t>
      </w:r>
      <w:r w:rsidRPr="0014314F">
        <w:rPr>
          <w:b/>
          <w:sz w:val="32"/>
        </w:rPr>
        <w:t xml:space="preserve"> </w:t>
      </w:r>
      <w:r w:rsidRPr="0014314F">
        <w:rPr>
          <w:b/>
          <w:sz w:val="32"/>
          <w:u w:val="single"/>
        </w:rPr>
        <w:t xml:space="preserve">   </w:t>
      </w:r>
      <w:r w:rsidR="00D21787" w:rsidRPr="0014314F">
        <w:rPr>
          <w:b/>
          <w:sz w:val="32"/>
          <w:u w:val="single"/>
        </w:rPr>
        <w:t xml:space="preserve">   </w:t>
      </w:r>
      <w:r w:rsidR="00D21787" w:rsidRPr="0014314F">
        <w:rPr>
          <w:rFonts w:hint="eastAsia"/>
          <w:b/>
          <w:sz w:val="32"/>
          <w:u w:val="single"/>
        </w:rPr>
        <w:t>软件</w:t>
      </w:r>
      <w:r w:rsidR="00FB243E" w:rsidRPr="0014314F">
        <w:rPr>
          <w:rFonts w:hint="eastAsia"/>
          <w:b/>
          <w:sz w:val="32"/>
          <w:u w:val="single"/>
        </w:rPr>
        <w:t>工程</w:t>
      </w:r>
      <w:r w:rsidRPr="0014314F">
        <w:rPr>
          <w:b/>
          <w:sz w:val="32"/>
          <w:u w:val="single"/>
        </w:rPr>
        <w:t xml:space="preserve"> </w:t>
      </w:r>
      <w:r w:rsidR="00D21787" w:rsidRPr="0014314F">
        <w:rPr>
          <w:b/>
          <w:sz w:val="32"/>
          <w:u w:val="single"/>
        </w:rPr>
        <w:t xml:space="preserve">   </w:t>
      </w:r>
      <w:r w:rsidRPr="0014314F">
        <w:rPr>
          <w:b/>
          <w:sz w:val="32"/>
          <w:u w:val="single"/>
        </w:rPr>
        <w:t xml:space="preserve">      </w:t>
      </w:r>
    </w:p>
    <w:p w14:paraId="56A75F36" w14:textId="6F639C5F" w:rsidR="002E4312" w:rsidRPr="0014314F" w:rsidRDefault="002E4312" w:rsidP="00BE7590">
      <w:pPr>
        <w:spacing w:beforeLines="80" w:before="192" w:after="60" w:line="360" w:lineRule="auto"/>
        <w:ind w:firstLineChars="686" w:firstLine="2204"/>
        <w:rPr>
          <w:b/>
          <w:sz w:val="32"/>
          <w:u w:val="single"/>
        </w:rPr>
      </w:pPr>
      <w:r w:rsidRPr="0014314F">
        <w:rPr>
          <w:b/>
          <w:sz w:val="32"/>
        </w:rPr>
        <w:t>学</w:t>
      </w:r>
      <w:r w:rsidRPr="0014314F">
        <w:rPr>
          <w:b/>
          <w:sz w:val="32"/>
        </w:rPr>
        <w:t xml:space="preserve">    </w:t>
      </w:r>
      <w:r w:rsidRPr="0014314F">
        <w:rPr>
          <w:b/>
          <w:sz w:val="32"/>
        </w:rPr>
        <w:t>生</w:t>
      </w:r>
      <w:r w:rsidRPr="0014314F">
        <w:rPr>
          <w:b/>
          <w:sz w:val="32"/>
        </w:rPr>
        <w:t xml:space="preserve"> </w:t>
      </w:r>
      <w:r w:rsidRPr="0014314F">
        <w:rPr>
          <w:b/>
          <w:sz w:val="32"/>
          <w:u w:val="single"/>
        </w:rPr>
        <w:t xml:space="preserve">       </w:t>
      </w:r>
      <w:r w:rsidR="00D21787" w:rsidRPr="0014314F">
        <w:rPr>
          <w:b/>
          <w:sz w:val="32"/>
          <w:u w:val="single"/>
        </w:rPr>
        <w:t xml:space="preserve"> </w:t>
      </w:r>
      <w:r w:rsidR="00D21787" w:rsidRPr="0014314F">
        <w:rPr>
          <w:rFonts w:hint="eastAsia"/>
          <w:b/>
          <w:sz w:val="32"/>
          <w:u w:val="single"/>
        </w:rPr>
        <w:t>毛星</w:t>
      </w:r>
      <w:r w:rsidRPr="0014314F">
        <w:rPr>
          <w:b/>
          <w:sz w:val="32"/>
          <w:u w:val="single"/>
        </w:rPr>
        <w:t xml:space="preserve">         </w:t>
      </w:r>
      <w:r w:rsidR="00E20B57" w:rsidRPr="0014314F">
        <w:rPr>
          <w:b/>
          <w:sz w:val="32"/>
          <w:u w:val="single"/>
        </w:rPr>
        <w:t xml:space="preserve"> </w:t>
      </w:r>
      <w:r w:rsidRPr="0014314F">
        <w:rPr>
          <w:b/>
          <w:sz w:val="32"/>
          <w:u w:val="single"/>
        </w:rPr>
        <w:t xml:space="preserve">  </w:t>
      </w:r>
    </w:p>
    <w:p w14:paraId="6DFC77C0" w14:textId="360FA4FF" w:rsidR="002E4312" w:rsidRPr="0014314F" w:rsidRDefault="002E4312" w:rsidP="00BE7590">
      <w:pPr>
        <w:spacing w:beforeLines="80" w:before="192" w:after="60" w:line="360" w:lineRule="auto"/>
        <w:ind w:right="-9" w:firstLineChars="686" w:firstLine="2204"/>
        <w:rPr>
          <w:b/>
          <w:sz w:val="32"/>
          <w:u w:val="single"/>
        </w:rPr>
      </w:pPr>
      <w:r w:rsidRPr="0014314F">
        <w:rPr>
          <w:b/>
          <w:sz w:val="32"/>
        </w:rPr>
        <w:t>学</w:t>
      </w:r>
      <w:r w:rsidRPr="0014314F">
        <w:rPr>
          <w:b/>
          <w:sz w:val="32"/>
        </w:rPr>
        <w:t xml:space="preserve">    </w:t>
      </w:r>
      <w:r w:rsidRPr="0014314F">
        <w:rPr>
          <w:b/>
          <w:sz w:val="32"/>
        </w:rPr>
        <w:t>号</w:t>
      </w:r>
      <w:r w:rsidRPr="0014314F">
        <w:rPr>
          <w:b/>
          <w:sz w:val="32"/>
        </w:rPr>
        <w:t xml:space="preserve"> </w:t>
      </w:r>
      <w:r w:rsidRPr="0014314F">
        <w:rPr>
          <w:b/>
          <w:sz w:val="32"/>
          <w:u w:val="single"/>
        </w:rPr>
        <w:t xml:space="preserve">    </w:t>
      </w:r>
      <w:r w:rsidR="00D21787" w:rsidRPr="0014314F">
        <w:rPr>
          <w:b/>
          <w:sz w:val="32"/>
          <w:u w:val="single"/>
        </w:rPr>
        <w:t xml:space="preserve"> 1190200616</w:t>
      </w:r>
      <w:r w:rsidRPr="0014314F">
        <w:rPr>
          <w:b/>
          <w:sz w:val="32"/>
          <w:u w:val="single"/>
        </w:rPr>
        <w:t xml:space="preserve">   </w:t>
      </w:r>
      <w:r w:rsidR="00E20B57" w:rsidRPr="0014314F">
        <w:rPr>
          <w:b/>
          <w:sz w:val="32"/>
          <w:u w:val="single"/>
        </w:rPr>
        <w:t xml:space="preserve"> </w:t>
      </w:r>
      <w:r w:rsidRPr="0014314F">
        <w:rPr>
          <w:b/>
          <w:sz w:val="32"/>
          <w:u w:val="single"/>
        </w:rPr>
        <w:t xml:space="preserve"> </w:t>
      </w:r>
      <w:r w:rsidR="00A218A9" w:rsidRPr="0014314F">
        <w:rPr>
          <w:b/>
          <w:sz w:val="32"/>
          <w:u w:val="single"/>
        </w:rPr>
        <w:t xml:space="preserve"> </w:t>
      </w:r>
      <w:r w:rsidRPr="0014314F">
        <w:rPr>
          <w:b/>
          <w:sz w:val="32"/>
          <w:u w:val="single"/>
        </w:rPr>
        <w:t xml:space="preserve">   </w:t>
      </w:r>
    </w:p>
    <w:p w14:paraId="098AF87D" w14:textId="3E5332CD" w:rsidR="002E4312" w:rsidRPr="0014314F" w:rsidRDefault="002E4312" w:rsidP="00BE7590">
      <w:pPr>
        <w:spacing w:beforeLines="80" w:before="192" w:after="60" w:line="360" w:lineRule="auto"/>
        <w:ind w:firstLineChars="686" w:firstLine="2204"/>
        <w:rPr>
          <w:b/>
          <w:sz w:val="32"/>
          <w:u w:val="single"/>
        </w:rPr>
      </w:pPr>
      <w:r w:rsidRPr="0014314F">
        <w:rPr>
          <w:b/>
          <w:sz w:val="32"/>
        </w:rPr>
        <w:t>指导教师</w:t>
      </w:r>
      <w:r w:rsidRPr="0014314F">
        <w:rPr>
          <w:b/>
          <w:sz w:val="32"/>
        </w:rPr>
        <w:t xml:space="preserve"> </w:t>
      </w:r>
      <w:r w:rsidRPr="0014314F">
        <w:rPr>
          <w:b/>
          <w:sz w:val="32"/>
          <w:u w:val="single"/>
        </w:rPr>
        <w:t xml:space="preserve">       </w:t>
      </w:r>
      <w:r w:rsidR="00FB243E" w:rsidRPr="0014314F">
        <w:rPr>
          <w:b/>
          <w:sz w:val="32"/>
          <w:u w:val="single"/>
        </w:rPr>
        <w:t xml:space="preserve"> </w:t>
      </w:r>
      <w:r w:rsidR="00D21787" w:rsidRPr="0014314F">
        <w:rPr>
          <w:rFonts w:hint="eastAsia"/>
          <w:b/>
          <w:sz w:val="32"/>
          <w:u w:val="single"/>
        </w:rPr>
        <w:t>高峰</w:t>
      </w:r>
      <w:r w:rsidRPr="0014314F">
        <w:rPr>
          <w:b/>
          <w:sz w:val="32"/>
          <w:u w:val="single"/>
        </w:rPr>
        <w:t xml:space="preserve">          </w:t>
      </w:r>
      <w:r w:rsidR="00FB243E" w:rsidRPr="0014314F">
        <w:rPr>
          <w:b/>
          <w:sz w:val="32"/>
          <w:u w:val="single"/>
        </w:rPr>
        <w:t xml:space="preserve"> </w:t>
      </w:r>
      <w:r w:rsidRPr="0014314F">
        <w:rPr>
          <w:b/>
          <w:sz w:val="32"/>
          <w:u w:val="single"/>
        </w:rPr>
        <w:t xml:space="preserve"> </w:t>
      </w:r>
    </w:p>
    <w:p w14:paraId="336B9114" w14:textId="1C2D17A5" w:rsidR="002E4312" w:rsidRPr="0014314F" w:rsidRDefault="002E4312" w:rsidP="00BE7590">
      <w:pPr>
        <w:spacing w:beforeLines="80" w:before="192" w:after="60" w:line="360" w:lineRule="auto"/>
        <w:ind w:firstLineChars="686" w:firstLine="2204"/>
        <w:rPr>
          <w:b/>
          <w:sz w:val="32"/>
          <w:u w:val="single"/>
        </w:rPr>
      </w:pPr>
      <w:r w:rsidRPr="0014314F">
        <w:rPr>
          <w:b/>
          <w:sz w:val="32"/>
        </w:rPr>
        <w:t>日</w:t>
      </w:r>
      <w:r w:rsidRPr="0014314F">
        <w:rPr>
          <w:b/>
          <w:sz w:val="32"/>
        </w:rPr>
        <w:t xml:space="preserve">    </w:t>
      </w:r>
      <w:r w:rsidRPr="0014314F">
        <w:rPr>
          <w:b/>
          <w:sz w:val="32"/>
        </w:rPr>
        <w:t>期</w:t>
      </w:r>
      <w:r w:rsidRPr="0014314F">
        <w:rPr>
          <w:b/>
          <w:sz w:val="32"/>
        </w:rPr>
        <w:t xml:space="preserve"> </w:t>
      </w:r>
      <w:r w:rsidRPr="0014314F">
        <w:rPr>
          <w:b/>
          <w:sz w:val="32"/>
          <w:u w:val="single"/>
        </w:rPr>
        <w:t xml:space="preserve">    </w:t>
      </w:r>
      <w:r w:rsidR="00FB243E" w:rsidRPr="0014314F">
        <w:rPr>
          <w:b/>
          <w:sz w:val="32"/>
          <w:u w:val="single"/>
        </w:rPr>
        <w:t>202</w:t>
      </w:r>
      <w:r w:rsidR="008E1BC0" w:rsidRPr="0014314F">
        <w:rPr>
          <w:b/>
          <w:sz w:val="32"/>
          <w:u w:val="single"/>
        </w:rPr>
        <w:t>3</w:t>
      </w:r>
      <w:r w:rsidR="00680C39" w:rsidRPr="0014314F">
        <w:rPr>
          <w:rFonts w:hint="eastAsia"/>
          <w:b/>
          <w:sz w:val="32"/>
          <w:u w:val="single"/>
        </w:rPr>
        <w:t>年</w:t>
      </w:r>
      <w:r w:rsidR="008E1BC0" w:rsidRPr="0014314F">
        <w:rPr>
          <w:b/>
          <w:sz w:val="32"/>
          <w:u w:val="single"/>
        </w:rPr>
        <w:t>3</w:t>
      </w:r>
      <w:r w:rsidR="00680C39" w:rsidRPr="0014314F">
        <w:rPr>
          <w:rFonts w:hint="eastAsia"/>
          <w:b/>
          <w:sz w:val="32"/>
          <w:u w:val="single"/>
        </w:rPr>
        <w:t>月</w:t>
      </w:r>
      <w:r w:rsidR="008E1BC0" w:rsidRPr="0014314F">
        <w:rPr>
          <w:b/>
          <w:sz w:val="32"/>
          <w:u w:val="single"/>
        </w:rPr>
        <w:t>8</w:t>
      </w:r>
      <w:r w:rsidR="00680C39" w:rsidRPr="0014314F">
        <w:rPr>
          <w:rFonts w:hint="eastAsia"/>
          <w:b/>
          <w:sz w:val="32"/>
          <w:u w:val="single"/>
        </w:rPr>
        <w:t>日</w:t>
      </w:r>
      <w:r w:rsidRPr="0014314F">
        <w:rPr>
          <w:b/>
          <w:sz w:val="32"/>
          <w:u w:val="single"/>
        </w:rPr>
        <w:t xml:space="preserve">      </w:t>
      </w:r>
    </w:p>
    <w:p w14:paraId="40A9728C" w14:textId="77777777" w:rsidR="002E4312" w:rsidRPr="0014314F" w:rsidRDefault="002E4312" w:rsidP="00FC7B8A">
      <w:pPr>
        <w:snapToGrid w:val="0"/>
        <w:spacing w:before="60" w:after="60"/>
        <w:ind w:firstLine="643"/>
        <w:rPr>
          <w:b/>
          <w:sz w:val="32"/>
        </w:rPr>
      </w:pPr>
    </w:p>
    <w:p w14:paraId="3F9C4D3C" w14:textId="77777777" w:rsidR="00F929FC" w:rsidRPr="0014314F" w:rsidRDefault="00273546" w:rsidP="00F929FC">
      <w:pPr>
        <w:snapToGrid w:val="0"/>
        <w:spacing w:before="60" w:after="60"/>
        <w:ind w:firstLineChars="0" w:firstLine="0"/>
        <w:jc w:val="center"/>
        <w:rPr>
          <w:rFonts w:eastAsia="黑体"/>
          <w:sz w:val="36"/>
          <w:szCs w:val="36"/>
          <w:lang w:val="zh-CN"/>
        </w:rPr>
      </w:pPr>
      <w:r w:rsidRPr="0014314F">
        <w:rPr>
          <w:b/>
          <w:sz w:val="32"/>
        </w:rPr>
        <w:br w:type="page"/>
      </w:r>
      <w:r w:rsidR="00F929FC" w:rsidRPr="0014314F">
        <w:rPr>
          <w:rFonts w:eastAsia="黑体"/>
          <w:sz w:val="36"/>
          <w:szCs w:val="36"/>
          <w:lang w:val="zh-CN"/>
        </w:rPr>
        <w:lastRenderedPageBreak/>
        <w:t>目录</w:t>
      </w:r>
    </w:p>
    <w:p w14:paraId="254F82A2" w14:textId="21C16D3A" w:rsidR="00FA7EF9" w:rsidRDefault="00F929FC">
      <w:pPr>
        <w:pStyle w:val="TOC1"/>
        <w:tabs>
          <w:tab w:val="right" w:leader="dot" w:pos="9288"/>
        </w:tabs>
        <w:ind w:firstLine="480"/>
        <w:rPr>
          <w:rFonts w:asciiTheme="minorHAnsi" w:eastAsiaTheme="minorEastAsia" w:hAnsiTheme="minorHAnsi" w:cstheme="minorBidi"/>
          <w:noProof/>
          <w:sz w:val="21"/>
          <w:szCs w:val="22"/>
        </w:rPr>
      </w:pPr>
      <w:r w:rsidRPr="0014314F">
        <w:rPr>
          <w:caps/>
          <w:szCs w:val="20"/>
        </w:rPr>
        <w:fldChar w:fldCharType="begin"/>
      </w:r>
      <w:r w:rsidRPr="0014314F">
        <w:instrText xml:space="preserve"> TOC \o "1-3" \h \z \u </w:instrText>
      </w:r>
      <w:r w:rsidRPr="0014314F">
        <w:rPr>
          <w:caps/>
          <w:szCs w:val="20"/>
        </w:rPr>
        <w:fldChar w:fldCharType="separate"/>
      </w:r>
      <w:hyperlink w:anchor="_Toc129114431" w:history="1">
        <w:r w:rsidR="00FA7EF9" w:rsidRPr="007F5566">
          <w:rPr>
            <w:rStyle w:val="af6"/>
            <w:noProof/>
          </w:rPr>
          <w:t>一</w:t>
        </w:r>
        <w:r w:rsidR="00FA7EF9" w:rsidRPr="007F5566">
          <w:rPr>
            <w:rStyle w:val="af6"/>
            <w:noProof/>
          </w:rPr>
          <w:t xml:space="preserve"> </w:t>
        </w:r>
        <w:r w:rsidR="00FA7EF9" w:rsidRPr="007F5566">
          <w:rPr>
            <w:rStyle w:val="af6"/>
            <w:noProof/>
          </w:rPr>
          <w:t>毕业设计（论文）内容概述</w:t>
        </w:r>
        <w:r w:rsidR="00FA7EF9">
          <w:rPr>
            <w:noProof/>
            <w:webHidden/>
          </w:rPr>
          <w:tab/>
        </w:r>
        <w:r w:rsidR="00FA7EF9">
          <w:rPr>
            <w:noProof/>
            <w:webHidden/>
          </w:rPr>
          <w:fldChar w:fldCharType="begin"/>
        </w:r>
        <w:r w:rsidR="00FA7EF9">
          <w:rPr>
            <w:noProof/>
            <w:webHidden/>
          </w:rPr>
          <w:instrText xml:space="preserve"> PAGEREF _Toc129114431 \h </w:instrText>
        </w:r>
        <w:r w:rsidR="00FA7EF9">
          <w:rPr>
            <w:noProof/>
            <w:webHidden/>
          </w:rPr>
        </w:r>
        <w:r w:rsidR="00FA7EF9">
          <w:rPr>
            <w:noProof/>
            <w:webHidden/>
          </w:rPr>
          <w:fldChar w:fldCharType="separate"/>
        </w:r>
        <w:r w:rsidR="00FA7EF9">
          <w:rPr>
            <w:noProof/>
            <w:webHidden/>
          </w:rPr>
          <w:t>1</w:t>
        </w:r>
        <w:r w:rsidR="00FA7EF9">
          <w:rPr>
            <w:noProof/>
            <w:webHidden/>
          </w:rPr>
          <w:fldChar w:fldCharType="end"/>
        </w:r>
      </w:hyperlink>
    </w:p>
    <w:p w14:paraId="765339CB" w14:textId="22B8B4D0"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2" w:history="1">
        <w:r w:rsidRPr="007F5566">
          <w:rPr>
            <w:rStyle w:val="af6"/>
            <w:noProof/>
          </w:rPr>
          <w:t xml:space="preserve">1.1 </w:t>
        </w:r>
        <w:r w:rsidRPr="007F5566">
          <w:rPr>
            <w:rStyle w:val="af6"/>
            <w:noProof/>
          </w:rPr>
          <w:t>项目来源及开发目的和意义</w:t>
        </w:r>
        <w:r>
          <w:rPr>
            <w:noProof/>
            <w:webHidden/>
          </w:rPr>
          <w:tab/>
        </w:r>
        <w:r>
          <w:rPr>
            <w:noProof/>
            <w:webHidden/>
          </w:rPr>
          <w:fldChar w:fldCharType="begin"/>
        </w:r>
        <w:r>
          <w:rPr>
            <w:noProof/>
            <w:webHidden/>
          </w:rPr>
          <w:instrText xml:space="preserve"> PAGEREF _Toc129114432 \h </w:instrText>
        </w:r>
        <w:r>
          <w:rPr>
            <w:noProof/>
            <w:webHidden/>
          </w:rPr>
        </w:r>
        <w:r>
          <w:rPr>
            <w:noProof/>
            <w:webHidden/>
          </w:rPr>
          <w:fldChar w:fldCharType="separate"/>
        </w:r>
        <w:r>
          <w:rPr>
            <w:noProof/>
            <w:webHidden/>
          </w:rPr>
          <w:t>1</w:t>
        </w:r>
        <w:r>
          <w:rPr>
            <w:noProof/>
            <w:webHidden/>
          </w:rPr>
          <w:fldChar w:fldCharType="end"/>
        </w:r>
      </w:hyperlink>
    </w:p>
    <w:p w14:paraId="71DD22BE" w14:textId="2A34D9C6"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3" w:history="1">
        <w:r w:rsidRPr="007F5566">
          <w:rPr>
            <w:rStyle w:val="af6"/>
            <w:noProof/>
          </w:rPr>
          <w:t xml:space="preserve">1.2 </w:t>
        </w:r>
        <w:r w:rsidRPr="007F5566">
          <w:rPr>
            <w:rStyle w:val="af6"/>
            <w:noProof/>
          </w:rPr>
          <w:t>主要开发任务</w:t>
        </w:r>
        <w:r>
          <w:rPr>
            <w:noProof/>
            <w:webHidden/>
          </w:rPr>
          <w:tab/>
        </w:r>
        <w:r>
          <w:rPr>
            <w:noProof/>
            <w:webHidden/>
          </w:rPr>
          <w:fldChar w:fldCharType="begin"/>
        </w:r>
        <w:r>
          <w:rPr>
            <w:noProof/>
            <w:webHidden/>
          </w:rPr>
          <w:instrText xml:space="preserve"> PAGEREF _Toc129114433 \h </w:instrText>
        </w:r>
        <w:r>
          <w:rPr>
            <w:noProof/>
            <w:webHidden/>
          </w:rPr>
        </w:r>
        <w:r>
          <w:rPr>
            <w:noProof/>
            <w:webHidden/>
          </w:rPr>
          <w:fldChar w:fldCharType="separate"/>
        </w:r>
        <w:r>
          <w:rPr>
            <w:noProof/>
            <w:webHidden/>
          </w:rPr>
          <w:t>2</w:t>
        </w:r>
        <w:r>
          <w:rPr>
            <w:noProof/>
            <w:webHidden/>
          </w:rPr>
          <w:fldChar w:fldCharType="end"/>
        </w:r>
      </w:hyperlink>
    </w:p>
    <w:p w14:paraId="4B8AD8EB" w14:textId="78B5D78A"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4" w:history="1">
        <w:r w:rsidRPr="007F5566">
          <w:rPr>
            <w:rStyle w:val="af6"/>
            <w:noProof/>
          </w:rPr>
          <w:t xml:space="preserve">1.3 </w:t>
        </w:r>
        <w:r w:rsidRPr="007F5566">
          <w:rPr>
            <w:rStyle w:val="af6"/>
            <w:noProof/>
          </w:rPr>
          <w:t>本人所承</w:t>
        </w:r>
        <w:r w:rsidRPr="007F5566">
          <w:rPr>
            <w:rStyle w:val="af6"/>
            <w:noProof/>
          </w:rPr>
          <w:t>担</w:t>
        </w:r>
        <w:r w:rsidRPr="007F5566">
          <w:rPr>
            <w:rStyle w:val="af6"/>
            <w:noProof/>
          </w:rPr>
          <w:t>任务（模块）说明</w:t>
        </w:r>
        <w:r>
          <w:rPr>
            <w:noProof/>
            <w:webHidden/>
          </w:rPr>
          <w:tab/>
        </w:r>
        <w:r>
          <w:rPr>
            <w:noProof/>
            <w:webHidden/>
          </w:rPr>
          <w:fldChar w:fldCharType="begin"/>
        </w:r>
        <w:r>
          <w:rPr>
            <w:noProof/>
            <w:webHidden/>
          </w:rPr>
          <w:instrText xml:space="preserve"> PAGEREF _Toc129114434 \h </w:instrText>
        </w:r>
        <w:r>
          <w:rPr>
            <w:noProof/>
            <w:webHidden/>
          </w:rPr>
        </w:r>
        <w:r>
          <w:rPr>
            <w:noProof/>
            <w:webHidden/>
          </w:rPr>
          <w:fldChar w:fldCharType="separate"/>
        </w:r>
        <w:r>
          <w:rPr>
            <w:noProof/>
            <w:webHidden/>
          </w:rPr>
          <w:t>2</w:t>
        </w:r>
        <w:r>
          <w:rPr>
            <w:noProof/>
            <w:webHidden/>
          </w:rPr>
          <w:fldChar w:fldCharType="end"/>
        </w:r>
      </w:hyperlink>
    </w:p>
    <w:p w14:paraId="28B09FFD" w14:textId="2EA37B6C"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5" w:history="1">
        <w:r w:rsidRPr="007F5566">
          <w:rPr>
            <w:rStyle w:val="af6"/>
            <w:noProof/>
          </w:rPr>
          <w:t>二</w:t>
        </w:r>
        <w:r w:rsidRPr="007F5566">
          <w:rPr>
            <w:rStyle w:val="af6"/>
            <w:noProof/>
          </w:rPr>
          <w:t xml:space="preserve"> </w:t>
        </w:r>
        <w:r w:rsidRPr="007F5566">
          <w:rPr>
            <w:rStyle w:val="af6"/>
            <w:noProof/>
          </w:rPr>
          <w:t>已完成的研究工作及成果</w:t>
        </w:r>
        <w:r>
          <w:rPr>
            <w:noProof/>
            <w:webHidden/>
          </w:rPr>
          <w:tab/>
        </w:r>
        <w:r>
          <w:rPr>
            <w:noProof/>
            <w:webHidden/>
          </w:rPr>
          <w:fldChar w:fldCharType="begin"/>
        </w:r>
        <w:r>
          <w:rPr>
            <w:noProof/>
            <w:webHidden/>
          </w:rPr>
          <w:instrText xml:space="preserve"> PAGEREF _Toc129114435 \h </w:instrText>
        </w:r>
        <w:r>
          <w:rPr>
            <w:noProof/>
            <w:webHidden/>
          </w:rPr>
        </w:r>
        <w:r>
          <w:rPr>
            <w:noProof/>
            <w:webHidden/>
          </w:rPr>
          <w:fldChar w:fldCharType="separate"/>
        </w:r>
        <w:r>
          <w:rPr>
            <w:noProof/>
            <w:webHidden/>
          </w:rPr>
          <w:t>3</w:t>
        </w:r>
        <w:r>
          <w:rPr>
            <w:noProof/>
            <w:webHidden/>
          </w:rPr>
          <w:fldChar w:fldCharType="end"/>
        </w:r>
      </w:hyperlink>
    </w:p>
    <w:p w14:paraId="1AF686FA" w14:textId="0E6A0958"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6" w:history="1">
        <w:r w:rsidRPr="007F5566">
          <w:rPr>
            <w:rStyle w:val="af6"/>
            <w:noProof/>
          </w:rPr>
          <w:t xml:space="preserve">2.1 </w:t>
        </w:r>
        <w:r w:rsidRPr="007F5566">
          <w:rPr>
            <w:rStyle w:val="af6"/>
            <w:noProof/>
          </w:rPr>
          <w:t>预定计划的执行情况</w:t>
        </w:r>
        <w:r>
          <w:rPr>
            <w:noProof/>
            <w:webHidden/>
          </w:rPr>
          <w:tab/>
        </w:r>
        <w:r>
          <w:rPr>
            <w:noProof/>
            <w:webHidden/>
          </w:rPr>
          <w:fldChar w:fldCharType="begin"/>
        </w:r>
        <w:r>
          <w:rPr>
            <w:noProof/>
            <w:webHidden/>
          </w:rPr>
          <w:instrText xml:space="preserve"> PAGEREF _Toc129114436 \h </w:instrText>
        </w:r>
        <w:r>
          <w:rPr>
            <w:noProof/>
            <w:webHidden/>
          </w:rPr>
        </w:r>
        <w:r>
          <w:rPr>
            <w:noProof/>
            <w:webHidden/>
          </w:rPr>
          <w:fldChar w:fldCharType="separate"/>
        </w:r>
        <w:r>
          <w:rPr>
            <w:noProof/>
            <w:webHidden/>
          </w:rPr>
          <w:t>3</w:t>
        </w:r>
        <w:r>
          <w:rPr>
            <w:noProof/>
            <w:webHidden/>
          </w:rPr>
          <w:fldChar w:fldCharType="end"/>
        </w:r>
      </w:hyperlink>
    </w:p>
    <w:p w14:paraId="7EA4E508" w14:textId="26B90410"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7" w:history="1">
        <w:r w:rsidRPr="007F5566">
          <w:rPr>
            <w:rStyle w:val="af6"/>
            <w:noProof/>
          </w:rPr>
          <w:t xml:space="preserve">2.2 </w:t>
        </w:r>
        <w:r w:rsidRPr="007F5566">
          <w:rPr>
            <w:rStyle w:val="af6"/>
            <w:noProof/>
          </w:rPr>
          <w:t>系统总体设计</w:t>
        </w:r>
        <w:r>
          <w:rPr>
            <w:noProof/>
            <w:webHidden/>
          </w:rPr>
          <w:tab/>
        </w:r>
        <w:r>
          <w:rPr>
            <w:noProof/>
            <w:webHidden/>
          </w:rPr>
          <w:fldChar w:fldCharType="begin"/>
        </w:r>
        <w:r>
          <w:rPr>
            <w:noProof/>
            <w:webHidden/>
          </w:rPr>
          <w:instrText xml:space="preserve"> PAGEREF _Toc129114437 \h </w:instrText>
        </w:r>
        <w:r>
          <w:rPr>
            <w:noProof/>
            <w:webHidden/>
          </w:rPr>
        </w:r>
        <w:r>
          <w:rPr>
            <w:noProof/>
            <w:webHidden/>
          </w:rPr>
          <w:fldChar w:fldCharType="separate"/>
        </w:r>
        <w:r>
          <w:rPr>
            <w:noProof/>
            <w:webHidden/>
          </w:rPr>
          <w:t>3</w:t>
        </w:r>
        <w:r>
          <w:rPr>
            <w:noProof/>
            <w:webHidden/>
          </w:rPr>
          <w:fldChar w:fldCharType="end"/>
        </w:r>
      </w:hyperlink>
    </w:p>
    <w:p w14:paraId="16F3574C" w14:textId="559B1362"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8" w:history="1">
        <w:r w:rsidRPr="007F5566">
          <w:rPr>
            <w:rStyle w:val="af6"/>
            <w:noProof/>
          </w:rPr>
          <w:t xml:space="preserve">2.3 </w:t>
        </w:r>
        <w:r w:rsidRPr="007F5566">
          <w:rPr>
            <w:rStyle w:val="af6"/>
            <w:noProof/>
          </w:rPr>
          <w:t>系统架构设计</w:t>
        </w:r>
        <w:r>
          <w:rPr>
            <w:noProof/>
            <w:webHidden/>
          </w:rPr>
          <w:tab/>
        </w:r>
        <w:r>
          <w:rPr>
            <w:noProof/>
            <w:webHidden/>
          </w:rPr>
          <w:fldChar w:fldCharType="begin"/>
        </w:r>
        <w:r>
          <w:rPr>
            <w:noProof/>
            <w:webHidden/>
          </w:rPr>
          <w:instrText xml:space="preserve"> PAGEREF _Toc129114438 \h </w:instrText>
        </w:r>
        <w:r>
          <w:rPr>
            <w:noProof/>
            <w:webHidden/>
          </w:rPr>
        </w:r>
        <w:r>
          <w:rPr>
            <w:noProof/>
            <w:webHidden/>
          </w:rPr>
          <w:fldChar w:fldCharType="separate"/>
        </w:r>
        <w:r>
          <w:rPr>
            <w:noProof/>
            <w:webHidden/>
          </w:rPr>
          <w:t>4</w:t>
        </w:r>
        <w:r>
          <w:rPr>
            <w:noProof/>
            <w:webHidden/>
          </w:rPr>
          <w:fldChar w:fldCharType="end"/>
        </w:r>
      </w:hyperlink>
    </w:p>
    <w:p w14:paraId="1068CDF6" w14:textId="32A9D083"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39" w:history="1">
        <w:r w:rsidRPr="007F5566">
          <w:rPr>
            <w:rStyle w:val="af6"/>
            <w:noProof/>
          </w:rPr>
          <w:t xml:space="preserve">2.4 </w:t>
        </w:r>
        <w:r w:rsidRPr="007F5566">
          <w:rPr>
            <w:rStyle w:val="af6"/>
            <w:noProof/>
          </w:rPr>
          <w:t>模块交互设计</w:t>
        </w:r>
        <w:r>
          <w:rPr>
            <w:noProof/>
            <w:webHidden/>
          </w:rPr>
          <w:tab/>
        </w:r>
        <w:r>
          <w:rPr>
            <w:noProof/>
            <w:webHidden/>
          </w:rPr>
          <w:fldChar w:fldCharType="begin"/>
        </w:r>
        <w:r>
          <w:rPr>
            <w:noProof/>
            <w:webHidden/>
          </w:rPr>
          <w:instrText xml:space="preserve"> PAGEREF _Toc129114439 \h </w:instrText>
        </w:r>
        <w:r>
          <w:rPr>
            <w:noProof/>
            <w:webHidden/>
          </w:rPr>
        </w:r>
        <w:r>
          <w:rPr>
            <w:noProof/>
            <w:webHidden/>
          </w:rPr>
          <w:fldChar w:fldCharType="separate"/>
        </w:r>
        <w:r>
          <w:rPr>
            <w:noProof/>
            <w:webHidden/>
          </w:rPr>
          <w:t>6</w:t>
        </w:r>
        <w:r>
          <w:rPr>
            <w:noProof/>
            <w:webHidden/>
          </w:rPr>
          <w:fldChar w:fldCharType="end"/>
        </w:r>
      </w:hyperlink>
    </w:p>
    <w:p w14:paraId="1FB2178F" w14:textId="14233E9D"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0" w:history="1">
        <w:r w:rsidRPr="007F5566">
          <w:rPr>
            <w:rStyle w:val="af6"/>
            <w:b/>
            <w:noProof/>
          </w:rPr>
          <w:t>2.4.1</w:t>
        </w:r>
        <w:r w:rsidRPr="007F5566">
          <w:rPr>
            <w:rStyle w:val="af6"/>
            <w:b/>
            <w:noProof/>
          </w:rPr>
          <w:t>数据层与模型层的交互</w:t>
        </w:r>
        <w:r>
          <w:rPr>
            <w:noProof/>
            <w:webHidden/>
          </w:rPr>
          <w:tab/>
        </w:r>
        <w:r>
          <w:rPr>
            <w:noProof/>
            <w:webHidden/>
          </w:rPr>
          <w:fldChar w:fldCharType="begin"/>
        </w:r>
        <w:r>
          <w:rPr>
            <w:noProof/>
            <w:webHidden/>
          </w:rPr>
          <w:instrText xml:space="preserve"> PAGEREF _Toc129114440 \h </w:instrText>
        </w:r>
        <w:r>
          <w:rPr>
            <w:noProof/>
            <w:webHidden/>
          </w:rPr>
        </w:r>
        <w:r>
          <w:rPr>
            <w:noProof/>
            <w:webHidden/>
          </w:rPr>
          <w:fldChar w:fldCharType="separate"/>
        </w:r>
        <w:r>
          <w:rPr>
            <w:noProof/>
            <w:webHidden/>
          </w:rPr>
          <w:t>7</w:t>
        </w:r>
        <w:r>
          <w:rPr>
            <w:noProof/>
            <w:webHidden/>
          </w:rPr>
          <w:fldChar w:fldCharType="end"/>
        </w:r>
      </w:hyperlink>
    </w:p>
    <w:p w14:paraId="0E3E7D7A" w14:textId="20506990"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1" w:history="1">
        <w:r w:rsidRPr="007F5566">
          <w:rPr>
            <w:rStyle w:val="af6"/>
            <w:b/>
            <w:noProof/>
          </w:rPr>
          <w:t>2.4.2</w:t>
        </w:r>
        <w:r w:rsidRPr="007F5566">
          <w:rPr>
            <w:rStyle w:val="af6"/>
            <w:b/>
            <w:noProof/>
          </w:rPr>
          <w:t>模型层与应用层的交互</w:t>
        </w:r>
        <w:r>
          <w:rPr>
            <w:noProof/>
            <w:webHidden/>
          </w:rPr>
          <w:tab/>
        </w:r>
        <w:r>
          <w:rPr>
            <w:noProof/>
            <w:webHidden/>
          </w:rPr>
          <w:fldChar w:fldCharType="begin"/>
        </w:r>
        <w:r>
          <w:rPr>
            <w:noProof/>
            <w:webHidden/>
          </w:rPr>
          <w:instrText xml:space="preserve"> PAGEREF _Toc129114441 \h </w:instrText>
        </w:r>
        <w:r>
          <w:rPr>
            <w:noProof/>
            <w:webHidden/>
          </w:rPr>
        </w:r>
        <w:r>
          <w:rPr>
            <w:noProof/>
            <w:webHidden/>
          </w:rPr>
          <w:fldChar w:fldCharType="separate"/>
        </w:r>
        <w:r>
          <w:rPr>
            <w:noProof/>
            <w:webHidden/>
          </w:rPr>
          <w:t>7</w:t>
        </w:r>
        <w:r>
          <w:rPr>
            <w:noProof/>
            <w:webHidden/>
          </w:rPr>
          <w:fldChar w:fldCharType="end"/>
        </w:r>
      </w:hyperlink>
    </w:p>
    <w:p w14:paraId="0E607176" w14:textId="00DBCA5B"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2" w:history="1">
        <w:r w:rsidRPr="007F5566">
          <w:rPr>
            <w:rStyle w:val="af6"/>
            <w:b/>
            <w:noProof/>
          </w:rPr>
          <w:t>2.4.3</w:t>
        </w:r>
        <w:r w:rsidRPr="007F5566">
          <w:rPr>
            <w:rStyle w:val="af6"/>
            <w:b/>
            <w:noProof/>
          </w:rPr>
          <w:t>应用层与用户界面层的交互</w:t>
        </w:r>
        <w:r>
          <w:rPr>
            <w:noProof/>
            <w:webHidden/>
          </w:rPr>
          <w:tab/>
        </w:r>
        <w:r>
          <w:rPr>
            <w:noProof/>
            <w:webHidden/>
          </w:rPr>
          <w:fldChar w:fldCharType="begin"/>
        </w:r>
        <w:r>
          <w:rPr>
            <w:noProof/>
            <w:webHidden/>
          </w:rPr>
          <w:instrText xml:space="preserve"> PAGEREF _Toc129114442 \h </w:instrText>
        </w:r>
        <w:r>
          <w:rPr>
            <w:noProof/>
            <w:webHidden/>
          </w:rPr>
        </w:r>
        <w:r>
          <w:rPr>
            <w:noProof/>
            <w:webHidden/>
          </w:rPr>
          <w:fldChar w:fldCharType="separate"/>
        </w:r>
        <w:r>
          <w:rPr>
            <w:noProof/>
            <w:webHidden/>
          </w:rPr>
          <w:t>7</w:t>
        </w:r>
        <w:r>
          <w:rPr>
            <w:noProof/>
            <w:webHidden/>
          </w:rPr>
          <w:fldChar w:fldCharType="end"/>
        </w:r>
      </w:hyperlink>
    </w:p>
    <w:p w14:paraId="24ED81ED" w14:textId="0514F844"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3" w:history="1">
        <w:r w:rsidRPr="007F5566">
          <w:rPr>
            <w:rStyle w:val="af6"/>
            <w:b/>
            <w:noProof/>
          </w:rPr>
          <w:t>2.4.4</w:t>
        </w:r>
        <w:r w:rsidRPr="007F5566">
          <w:rPr>
            <w:rStyle w:val="af6"/>
            <w:b/>
            <w:noProof/>
          </w:rPr>
          <w:t>用户界面层与其他层的交互</w:t>
        </w:r>
        <w:r>
          <w:rPr>
            <w:noProof/>
            <w:webHidden/>
          </w:rPr>
          <w:tab/>
        </w:r>
        <w:r>
          <w:rPr>
            <w:noProof/>
            <w:webHidden/>
          </w:rPr>
          <w:fldChar w:fldCharType="begin"/>
        </w:r>
        <w:r>
          <w:rPr>
            <w:noProof/>
            <w:webHidden/>
          </w:rPr>
          <w:instrText xml:space="preserve"> PAGEREF _Toc129114443 \h </w:instrText>
        </w:r>
        <w:r>
          <w:rPr>
            <w:noProof/>
            <w:webHidden/>
          </w:rPr>
        </w:r>
        <w:r>
          <w:rPr>
            <w:noProof/>
            <w:webHidden/>
          </w:rPr>
          <w:fldChar w:fldCharType="separate"/>
        </w:r>
        <w:r>
          <w:rPr>
            <w:noProof/>
            <w:webHidden/>
          </w:rPr>
          <w:t>7</w:t>
        </w:r>
        <w:r>
          <w:rPr>
            <w:noProof/>
            <w:webHidden/>
          </w:rPr>
          <w:fldChar w:fldCharType="end"/>
        </w:r>
      </w:hyperlink>
    </w:p>
    <w:p w14:paraId="469E3491" w14:textId="1815965F"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44" w:history="1">
        <w:r w:rsidRPr="007F5566">
          <w:rPr>
            <w:rStyle w:val="af6"/>
            <w:noProof/>
          </w:rPr>
          <w:t xml:space="preserve">2.5 </w:t>
        </w:r>
        <w:r w:rsidRPr="007F5566">
          <w:rPr>
            <w:rStyle w:val="af6"/>
            <w:noProof/>
          </w:rPr>
          <w:t>系统的详细及实现设计</w:t>
        </w:r>
        <w:r>
          <w:rPr>
            <w:noProof/>
            <w:webHidden/>
          </w:rPr>
          <w:tab/>
        </w:r>
        <w:r>
          <w:rPr>
            <w:noProof/>
            <w:webHidden/>
          </w:rPr>
          <w:fldChar w:fldCharType="begin"/>
        </w:r>
        <w:r>
          <w:rPr>
            <w:noProof/>
            <w:webHidden/>
          </w:rPr>
          <w:instrText xml:space="preserve"> PAGEREF _Toc129114444 \h </w:instrText>
        </w:r>
        <w:r>
          <w:rPr>
            <w:noProof/>
            <w:webHidden/>
          </w:rPr>
        </w:r>
        <w:r>
          <w:rPr>
            <w:noProof/>
            <w:webHidden/>
          </w:rPr>
          <w:fldChar w:fldCharType="separate"/>
        </w:r>
        <w:r>
          <w:rPr>
            <w:noProof/>
            <w:webHidden/>
          </w:rPr>
          <w:t>7</w:t>
        </w:r>
        <w:r>
          <w:rPr>
            <w:noProof/>
            <w:webHidden/>
          </w:rPr>
          <w:fldChar w:fldCharType="end"/>
        </w:r>
      </w:hyperlink>
    </w:p>
    <w:p w14:paraId="3E5385DA" w14:textId="4C59D7F0"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5" w:history="1">
        <w:r w:rsidRPr="007F5566">
          <w:rPr>
            <w:rStyle w:val="af6"/>
            <w:b/>
            <w:noProof/>
          </w:rPr>
          <w:t>2.5.1</w:t>
        </w:r>
        <w:r w:rsidRPr="007F5566">
          <w:rPr>
            <w:rStyle w:val="af6"/>
            <w:b/>
            <w:noProof/>
          </w:rPr>
          <w:t>数据层的设计与实现</w:t>
        </w:r>
        <w:r>
          <w:rPr>
            <w:noProof/>
            <w:webHidden/>
          </w:rPr>
          <w:tab/>
        </w:r>
        <w:r>
          <w:rPr>
            <w:noProof/>
            <w:webHidden/>
          </w:rPr>
          <w:fldChar w:fldCharType="begin"/>
        </w:r>
        <w:r>
          <w:rPr>
            <w:noProof/>
            <w:webHidden/>
          </w:rPr>
          <w:instrText xml:space="preserve"> PAGEREF _Toc129114445 \h </w:instrText>
        </w:r>
        <w:r>
          <w:rPr>
            <w:noProof/>
            <w:webHidden/>
          </w:rPr>
        </w:r>
        <w:r>
          <w:rPr>
            <w:noProof/>
            <w:webHidden/>
          </w:rPr>
          <w:fldChar w:fldCharType="separate"/>
        </w:r>
        <w:r>
          <w:rPr>
            <w:noProof/>
            <w:webHidden/>
          </w:rPr>
          <w:t>7</w:t>
        </w:r>
        <w:r>
          <w:rPr>
            <w:noProof/>
            <w:webHidden/>
          </w:rPr>
          <w:fldChar w:fldCharType="end"/>
        </w:r>
      </w:hyperlink>
    </w:p>
    <w:p w14:paraId="2542DA9B" w14:textId="23B9746F"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6" w:history="1">
        <w:r w:rsidRPr="007F5566">
          <w:rPr>
            <w:rStyle w:val="af6"/>
            <w:b/>
            <w:noProof/>
          </w:rPr>
          <w:t>2.5.2</w:t>
        </w:r>
        <w:r w:rsidRPr="007F5566">
          <w:rPr>
            <w:rStyle w:val="af6"/>
            <w:b/>
            <w:noProof/>
          </w:rPr>
          <w:t>模型层的设计与实现</w:t>
        </w:r>
        <w:r>
          <w:rPr>
            <w:noProof/>
            <w:webHidden/>
          </w:rPr>
          <w:tab/>
        </w:r>
        <w:r>
          <w:rPr>
            <w:noProof/>
            <w:webHidden/>
          </w:rPr>
          <w:fldChar w:fldCharType="begin"/>
        </w:r>
        <w:r>
          <w:rPr>
            <w:noProof/>
            <w:webHidden/>
          </w:rPr>
          <w:instrText xml:space="preserve"> PAGEREF _Toc129114446 \h </w:instrText>
        </w:r>
        <w:r>
          <w:rPr>
            <w:noProof/>
            <w:webHidden/>
          </w:rPr>
        </w:r>
        <w:r>
          <w:rPr>
            <w:noProof/>
            <w:webHidden/>
          </w:rPr>
          <w:fldChar w:fldCharType="separate"/>
        </w:r>
        <w:r>
          <w:rPr>
            <w:noProof/>
            <w:webHidden/>
          </w:rPr>
          <w:t>8</w:t>
        </w:r>
        <w:r>
          <w:rPr>
            <w:noProof/>
            <w:webHidden/>
          </w:rPr>
          <w:fldChar w:fldCharType="end"/>
        </w:r>
      </w:hyperlink>
    </w:p>
    <w:p w14:paraId="10C9410E" w14:textId="78174A1A" w:rsidR="00FA7EF9" w:rsidRDefault="00FA7EF9">
      <w:pPr>
        <w:pStyle w:val="TOC3"/>
        <w:tabs>
          <w:tab w:val="right" w:leader="dot" w:pos="9288"/>
        </w:tabs>
        <w:ind w:left="960" w:firstLine="480"/>
        <w:rPr>
          <w:rFonts w:asciiTheme="minorHAnsi" w:eastAsiaTheme="minorEastAsia" w:hAnsiTheme="minorHAnsi" w:cstheme="minorBidi"/>
          <w:noProof/>
          <w:sz w:val="21"/>
          <w:szCs w:val="22"/>
        </w:rPr>
      </w:pPr>
      <w:hyperlink w:anchor="_Toc129114447" w:history="1">
        <w:r w:rsidRPr="007F5566">
          <w:rPr>
            <w:rStyle w:val="af6"/>
            <w:b/>
            <w:noProof/>
          </w:rPr>
          <w:t>2.5.3</w:t>
        </w:r>
        <w:r w:rsidRPr="007F5566">
          <w:rPr>
            <w:rStyle w:val="af6"/>
            <w:b/>
            <w:noProof/>
          </w:rPr>
          <w:t>应用层的设计与实现</w:t>
        </w:r>
        <w:r>
          <w:rPr>
            <w:noProof/>
            <w:webHidden/>
          </w:rPr>
          <w:tab/>
        </w:r>
        <w:r>
          <w:rPr>
            <w:noProof/>
            <w:webHidden/>
          </w:rPr>
          <w:fldChar w:fldCharType="begin"/>
        </w:r>
        <w:r>
          <w:rPr>
            <w:noProof/>
            <w:webHidden/>
          </w:rPr>
          <w:instrText xml:space="preserve"> PAGEREF _Toc129114447 \h </w:instrText>
        </w:r>
        <w:r>
          <w:rPr>
            <w:noProof/>
            <w:webHidden/>
          </w:rPr>
        </w:r>
        <w:r>
          <w:rPr>
            <w:noProof/>
            <w:webHidden/>
          </w:rPr>
          <w:fldChar w:fldCharType="separate"/>
        </w:r>
        <w:r>
          <w:rPr>
            <w:noProof/>
            <w:webHidden/>
          </w:rPr>
          <w:t>15</w:t>
        </w:r>
        <w:r>
          <w:rPr>
            <w:noProof/>
            <w:webHidden/>
          </w:rPr>
          <w:fldChar w:fldCharType="end"/>
        </w:r>
      </w:hyperlink>
    </w:p>
    <w:p w14:paraId="13D17A46" w14:textId="2EEADA5C"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48" w:history="1">
        <w:r w:rsidRPr="007F5566">
          <w:rPr>
            <w:rStyle w:val="af6"/>
            <w:noProof/>
          </w:rPr>
          <w:t>三</w:t>
        </w:r>
        <w:r w:rsidRPr="007F5566">
          <w:rPr>
            <w:rStyle w:val="af6"/>
            <w:noProof/>
          </w:rPr>
          <w:t xml:space="preserve"> </w:t>
        </w:r>
        <w:r w:rsidRPr="007F5566">
          <w:rPr>
            <w:rStyle w:val="af6"/>
            <w:noProof/>
          </w:rPr>
          <w:t>后期拟完成的研究工作及进度安排</w:t>
        </w:r>
        <w:r>
          <w:rPr>
            <w:noProof/>
            <w:webHidden/>
          </w:rPr>
          <w:tab/>
        </w:r>
        <w:r>
          <w:rPr>
            <w:noProof/>
            <w:webHidden/>
          </w:rPr>
          <w:fldChar w:fldCharType="begin"/>
        </w:r>
        <w:r>
          <w:rPr>
            <w:noProof/>
            <w:webHidden/>
          </w:rPr>
          <w:instrText xml:space="preserve"> PAGEREF _Toc129114448 \h </w:instrText>
        </w:r>
        <w:r>
          <w:rPr>
            <w:noProof/>
            <w:webHidden/>
          </w:rPr>
        </w:r>
        <w:r>
          <w:rPr>
            <w:noProof/>
            <w:webHidden/>
          </w:rPr>
          <w:fldChar w:fldCharType="separate"/>
        </w:r>
        <w:r>
          <w:rPr>
            <w:noProof/>
            <w:webHidden/>
          </w:rPr>
          <w:t>18</w:t>
        </w:r>
        <w:r>
          <w:rPr>
            <w:noProof/>
            <w:webHidden/>
          </w:rPr>
          <w:fldChar w:fldCharType="end"/>
        </w:r>
      </w:hyperlink>
    </w:p>
    <w:p w14:paraId="664C8E25" w14:textId="1AF4F7DA"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49" w:history="1">
        <w:r w:rsidRPr="007F5566">
          <w:rPr>
            <w:rStyle w:val="af6"/>
            <w:noProof/>
          </w:rPr>
          <w:t xml:space="preserve">3.1 </w:t>
        </w:r>
        <w:r w:rsidRPr="007F5566">
          <w:rPr>
            <w:rStyle w:val="af6"/>
            <w:noProof/>
          </w:rPr>
          <w:t>后期拟完成的工作</w:t>
        </w:r>
        <w:r>
          <w:rPr>
            <w:noProof/>
            <w:webHidden/>
          </w:rPr>
          <w:tab/>
        </w:r>
        <w:r>
          <w:rPr>
            <w:noProof/>
            <w:webHidden/>
          </w:rPr>
          <w:fldChar w:fldCharType="begin"/>
        </w:r>
        <w:r>
          <w:rPr>
            <w:noProof/>
            <w:webHidden/>
          </w:rPr>
          <w:instrText xml:space="preserve"> PAGEREF _Toc129114449 \h </w:instrText>
        </w:r>
        <w:r>
          <w:rPr>
            <w:noProof/>
            <w:webHidden/>
          </w:rPr>
        </w:r>
        <w:r>
          <w:rPr>
            <w:noProof/>
            <w:webHidden/>
          </w:rPr>
          <w:fldChar w:fldCharType="separate"/>
        </w:r>
        <w:r>
          <w:rPr>
            <w:noProof/>
            <w:webHidden/>
          </w:rPr>
          <w:t>18</w:t>
        </w:r>
        <w:r>
          <w:rPr>
            <w:noProof/>
            <w:webHidden/>
          </w:rPr>
          <w:fldChar w:fldCharType="end"/>
        </w:r>
      </w:hyperlink>
    </w:p>
    <w:p w14:paraId="21F5FC8E" w14:textId="62D8AC2F"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50" w:history="1">
        <w:r w:rsidRPr="007F5566">
          <w:rPr>
            <w:rStyle w:val="af6"/>
            <w:noProof/>
          </w:rPr>
          <w:t xml:space="preserve">3.2 </w:t>
        </w:r>
        <w:r w:rsidRPr="007F5566">
          <w:rPr>
            <w:rStyle w:val="af6"/>
            <w:noProof/>
          </w:rPr>
          <w:t>后期工作的进度安排</w:t>
        </w:r>
        <w:r>
          <w:rPr>
            <w:noProof/>
            <w:webHidden/>
          </w:rPr>
          <w:tab/>
        </w:r>
        <w:r>
          <w:rPr>
            <w:noProof/>
            <w:webHidden/>
          </w:rPr>
          <w:fldChar w:fldCharType="begin"/>
        </w:r>
        <w:r>
          <w:rPr>
            <w:noProof/>
            <w:webHidden/>
          </w:rPr>
          <w:instrText xml:space="preserve"> PAGEREF _Toc129114450 \h </w:instrText>
        </w:r>
        <w:r>
          <w:rPr>
            <w:noProof/>
            <w:webHidden/>
          </w:rPr>
        </w:r>
        <w:r>
          <w:rPr>
            <w:noProof/>
            <w:webHidden/>
          </w:rPr>
          <w:fldChar w:fldCharType="separate"/>
        </w:r>
        <w:r>
          <w:rPr>
            <w:noProof/>
            <w:webHidden/>
          </w:rPr>
          <w:t>18</w:t>
        </w:r>
        <w:r>
          <w:rPr>
            <w:noProof/>
            <w:webHidden/>
          </w:rPr>
          <w:fldChar w:fldCharType="end"/>
        </w:r>
      </w:hyperlink>
    </w:p>
    <w:p w14:paraId="74E6A8A0" w14:textId="609ED9CD"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51" w:history="1">
        <w:r w:rsidRPr="007F5566">
          <w:rPr>
            <w:rStyle w:val="af6"/>
            <w:noProof/>
          </w:rPr>
          <w:t>四</w:t>
        </w:r>
        <w:r w:rsidRPr="007F5566">
          <w:rPr>
            <w:rStyle w:val="af6"/>
            <w:noProof/>
          </w:rPr>
          <w:t xml:space="preserve"> </w:t>
        </w:r>
        <w:r w:rsidRPr="007F5566">
          <w:rPr>
            <w:rStyle w:val="af6"/>
            <w:noProof/>
          </w:rPr>
          <w:t>存在的问题与困难</w:t>
        </w:r>
        <w:r>
          <w:rPr>
            <w:noProof/>
            <w:webHidden/>
          </w:rPr>
          <w:tab/>
        </w:r>
        <w:r>
          <w:rPr>
            <w:noProof/>
            <w:webHidden/>
          </w:rPr>
          <w:fldChar w:fldCharType="begin"/>
        </w:r>
        <w:r>
          <w:rPr>
            <w:noProof/>
            <w:webHidden/>
          </w:rPr>
          <w:instrText xml:space="preserve"> PAGEREF _Toc129114451 \h </w:instrText>
        </w:r>
        <w:r>
          <w:rPr>
            <w:noProof/>
            <w:webHidden/>
          </w:rPr>
        </w:r>
        <w:r>
          <w:rPr>
            <w:noProof/>
            <w:webHidden/>
          </w:rPr>
          <w:fldChar w:fldCharType="separate"/>
        </w:r>
        <w:r>
          <w:rPr>
            <w:noProof/>
            <w:webHidden/>
          </w:rPr>
          <w:t>19</w:t>
        </w:r>
        <w:r>
          <w:rPr>
            <w:noProof/>
            <w:webHidden/>
          </w:rPr>
          <w:fldChar w:fldCharType="end"/>
        </w:r>
      </w:hyperlink>
    </w:p>
    <w:p w14:paraId="4FE0088C" w14:textId="7E72A5AA" w:rsidR="00FA7EF9" w:rsidRDefault="00FA7EF9">
      <w:pPr>
        <w:pStyle w:val="TOC1"/>
        <w:tabs>
          <w:tab w:val="right" w:leader="dot" w:pos="9288"/>
        </w:tabs>
        <w:ind w:firstLine="480"/>
        <w:rPr>
          <w:rFonts w:asciiTheme="minorHAnsi" w:eastAsiaTheme="minorEastAsia" w:hAnsiTheme="minorHAnsi" w:cstheme="minorBidi"/>
          <w:noProof/>
          <w:sz w:val="21"/>
          <w:szCs w:val="22"/>
        </w:rPr>
      </w:pPr>
      <w:hyperlink w:anchor="_Toc129114452" w:history="1">
        <w:r w:rsidRPr="007F5566">
          <w:rPr>
            <w:rStyle w:val="af6"/>
            <w:noProof/>
          </w:rPr>
          <w:t>五</w:t>
        </w:r>
        <w:r w:rsidRPr="007F5566">
          <w:rPr>
            <w:rStyle w:val="af6"/>
            <w:noProof/>
          </w:rPr>
          <w:t xml:space="preserve"> </w:t>
        </w:r>
        <w:r w:rsidRPr="007F5566">
          <w:rPr>
            <w:rStyle w:val="af6"/>
            <w:noProof/>
          </w:rPr>
          <w:t>论文按时完成的可能性</w:t>
        </w:r>
        <w:r>
          <w:rPr>
            <w:noProof/>
            <w:webHidden/>
          </w:rPr>
          <w:tab/>
        </w:r>
        <w:r>
          <w:rPr>
            <w:noProof/>
            <w:webHidden/>
          </w:rPr>
          <w:fldChar w:fldCharType="begin"/>
        </w:r>
        <w:r>
          <w:rPr>
            <w:noProof/>
            <w:webHidden/>
          </w:rPr>
          <w:instrText xml:space="preserve"> PAGEREF _Toc129114452 \h </w:instrText>
        </w:r>
        <w:r>
          <w:rPr>
            <w:noProof/>
            <w:webHidden/>
          </w:rPr>
        </w:r>
        <w:r>
          <w:rPr>
            <w:noProof/>
            <w:webHidden/>
          </w:rPr>
          <w:fldChar w:fldCharType="separate"/>
        </w:r>
        <w:r>
          <w:rPr>
            <w:noProof/>
            <w:webHidden/>
          </w:rPr>
          <w:t>20</w:t>
        </w:r>
        <w:r>
          <w:rPr>
            <w:noProof/>
            <w:webHidden/>
          </w:rPr>
          <w:fldChar w:fldCharType="end"/>
        </w:r>
      </w:hyperlink>
    </w:p>
    <w:p w14:paraId="03443FD3" w14:textId="60B4B79A" w:rsidR="00D41D1D" w:rsidRPr="0014314F" w:rsidRDefault="00F929FC" w:rsidP="0061626B">
      <w:pPr>
        <w:pStyle w:val="af1"/>
        <w:jc w:val="both"/>
        <w:rPr>
          <w:rFonts w:ascii="Times New Roman" w:hAnsi="Times New Roman"/>
        </w:rPr>
        <w:sectPr w:rsidR="00D41D1D" w:rsidRPr="0014314F" w:rsidSect="007B7000">
          <w:headerReference w:type="even" r:id="rId9"/>
          <w:headerReference w:type="default" r:id="rId10"/>
          <w:footerReference w:type="even" r:id="rId11"/>
          <w:footerReference w:type="default" r:id="rId12"/>
          <w:headerReference w:type="first" r:id="rId13"/>
          <w:footerReference w:type="first" r:id="rId14"/>
          <w:pgSz w:w="11906" w:h="16838" w:code="9"/>
          <w:pgMar w:top="1304" w:right="1304" w:bottom="1304" w:left="1304" w:header="0" w:footer="0" w:gutter="0"/>
          <w:pgNumType w:start="0"/>
          <w:cols w:space="425"/>
          <w:titlePg/>
          <w:docGrid w:linePitch="326"/>
        </w:sectPr>
      </w:pPr>
      <w:r w:rsidRPr="0014314F">
        <w:rPr>
          <w:rFonts w:ascii="Times New Roman" w:hAnsi="Times New Roman"/>
        </w:rPr>
        <w:fldChar w:fldCharType="end"/>
      </w:r>
    </w:p>
    <w:p w14:paraId="16110B2A" w14:textId="169F4618" w:rsidR="00721149" w:rsidRPr="0014314F" w:rsidRDefault="004562EE" w:rsidP="00D577D5">
      <w:pPr>
        <w:pStyle w:val="af1"/>
        <w:jc w:val="both"/>
        <w:rPr>
          <w:rFonts w:ascii="Times New Roman" w:hAnsi="Times New Roman"/>
        </w:rPr>
      </w:pPr>
      <w:r w:rsidRPr="0014314F">
        <w:rPr>
          <w:rFonts w:ascii="Times New Roman" w:hAnsi="Times New Roman"/>
        </w:rPr>
        <w:br w:type="page"/>
      </w:r>
      <w:bookmarkStart w:id="1" w:name="_Toc87109510"/>
      <w:bookmarkStart w:id="2" w:name="_Toc87109609"/>
      <w:bookmarkStart w:id="3" w:name="_Toc87109723"/>
      <w:bookmarkStart w:id="4" w:name="_Toc129114431"/>
      <w:r w:rsidR="0061626B" w:rsidRPr="0014314F">
        <w:rPr>
          <w:rFonts w:ascii="Times New Roman" w:hAnsi="Times New Roman" w:hint="eastAsia"/>
        </w:rPr>
        <w:lastRenderedPageBreak/>
        <w:t>一</w:t>
      </w:r>
      <w:r w:rsidR="0061626B" w:rsidRPr="0014314F">
        <w:rPr>
          <w:rFonts w:ascii="Times New Roman" w:hAnsi="Times New Roman" w:hint="eastAsia"/>
        </w:rPr>
        <w:t xml:space="preserve"> </w:t>
      </w:r>
      <w:bookmarkEnd w:id="1"/>
      <w:bookmarkEnd w:id="2"/>
      <w:bookmarkEnd w:id="3"/>
      <w:r w:rsidR="007D7EBC" w:rsidRPr="0014314F">
        <w:rPr>
          <w:rFonts w:ascii="Times New Roman" w:hAnsi="Times New Roman" w:hint="eastAsia"/>
        </w:rPr>
        <w:t>毕业设计（论文）内容概述</w:t>
      </w:r>
      <w:bookmarkEnd w:id="4"/>
    </w:p>
    <w:p w14:paraId="420E2597" w14:textId="1EF6743A" w:rsidR="00D577D5" w:rsidRPr="0014314F" w:rsidRDefault="00E21203" w:rsidP="00E21203">
      <w:pPr>
        <w:pStyle w:val="1"/>
        <w:spacing w:before="120" w:after="120"/>
        <w:rPr>
          <w:rFonts w:ascii="Times New Roman" w:hAnsi="Times New Roman"/>
        </w:rPr>
      </w:pPr>
      <w:bookmarkStart w:id="5" w:name="_Toc129114432"/>
      <w:r w:rsidRPr="0014314F">
        <w:rPr>
          <w:rFonts w:ascii="Times New Roman" w:hAnsi="Times New Roman" w:hint="eastAsia"/>
        </w:rPr>
        <w:t>1</w:t>
      </w:r>
      <w:r w:rsidRPr="0014314F">
        <w:rPr>
          <w:rFonts w:ascii="Times New Roman" w:hAnsi="Times New Roman"/>
        </w:rPr>
        <w:t xml:space="preserve">.1 </w:t>
      </w:r>
      <w:r w:rsidR="007D7EBC" w:rsidRPr="0014314F">
        <w:rPr>
          <w:rFonts w:ascii="Times New Roman" w:hAnsi="Times New Roman" w:hint="eastAsia"/>
        </w:rPr>
        <w:t>项目来源及开发目的和意义</w:t>
      </w:r>
      <w:bookmarkEnd w:id="5"/>
    </w:p>
    <w:p w14:paraId="23EA9201" w14:textId="6075AA5F" w:rsidR="00E21203" w:rsidRPr="0014314F" w:rsidRDefault="001F0376" w:rsidP="00FE7C7D">
      <w:pPr>
        <w:ind w:firstLine="480"/>
      </w:pPr>
      <w:r w:rsidRPr="0014314F">
        <w:rPr>
          <w:rFonts w:hint="eastAsia"/>
        </w:rPr>
        <w:t>数字产品的快速传播使得对其版权所有者的保护也愈发受到人们的重视</w:t>
      </w:r>
      <w:r w:rsidR="00A8397A" w:rsidRPr="0014314F">
        <w:rPr>
          <w:rFonts w:hint="eastAsia"/>
        </w:rPr>
        <w:t>。</w:t>
      </w:r>
      <w:r w:rsidRPr="0014314F">
        <w:rPr>
          <w:rFonts w:hint="eastAsia"/>
        </w:rPr>
        <w:t>文本水印是近年来出现的保护数字文本知识产权的一项技术，它通过某种方式在数字文本中嵌入版权标志信息或身份认证信息</w:t>
      </w:r>
      <w:r w:rsidRPr="0014314F">
        <w:rPr>
          <w:rFonts w:hint="eastAsia"/>
        </w:rPr>
        <w:t>(</w:t>
      </w:r>
      <w:r w:rsidRPr="0014314F">
        <w:rPr>
          <w:rFonts w:hint="eastAsia"/>
        </w:rPr>
        <w:t>水印</w:t>
      </w:r>
      <w:r w:rsidRPr="0014314F">
        <w:rPr>
          <w:rFonts w:hint="eastAsia"/>
        </w:rPr>
        <w:t xml:space="preserve">) </w:t>
      </w:r>
      <w:r w:rsidRPr="0014314F">
        <w:rPr>
          <w:rFonts w:hint="eastAsia"/>
        </w:rPr>
        <w:t>，当发现文本遭到非法复制或盗用时，可以提取这些信息来证明文本的版权归属。除此之外，文本水印技术还可用于在文本中传递秘密信息、文本内容的认证以及信息追踪等方面。文本水印技术是近些年发展起来的，具有潜在的应用市场和良好的应用前景，对它的研究具有重要的学术意义和经济价值。文本水印技术的应用范围比较广泛，可以用来解决电子书籍、通讯稿、新闻稿、电子政务、电子商务等的版权保护问题。另一方面文本是密写技术的较好载体，在网络中，文本依然是传递得最广泛的媒介，和其它载体相比文本占用的空间少，易于网络传输，因此在机密通信中，将秘密信息嵌入文本可以起到较好的隐蔽效果和传输效率。</w:t>
      </w:r>
    </w:p>
    <w:p w14:paraId="5CE5C460" w14:textId="56CBA610" w:rsidR="001F0376" w:rsidRPr="0014314F" w:rsidRDefault="008028AC" w:rsidP="001F0376">
      <w:pPr>
        <w:ind w:firstLineChars="0" w:firstLine="420"/>
      </w:pPr>
      <w:r w:rsidRPr="0014314F">
        <w:rPr>
          <w:rFonts w:hint="eastAsia"/>
        </w:rPr>
        <w:t>目前</w:t>
      </w:r>
      <w:r w:rsidR="001F0376" w:rsidRPr="0014314F">
        <w:rPr>
          <w:rFonts w:hint="eastAsia"/>
        </w:rPr>
        <w:t>市场上尚未完全出现满足</w:t>
      </w:r>
      <w:r w:rsidRPr="0014314F">
        <w:rPr>
          <w:rFonts w:hint="eastAsia"/>
        </w:rPr>
        <w:t>以下</w:t>
      </w:r>
      <w:r w:rsidR="001F0376" w:rsidRPr="0014314F">
        <w:rPr>
          <w:rFonts w:hint="eastAsia"/>
        </w:rPr>
        <w:t>要求的系统：</w:t>
      </w:r>
    </w:p>
    <w:p w14:paraId="53B88130" w14:textId="7E92D6C8" w:rsidR="001F0376" w:rsidRPr="0014314F" w:rsidRDefault="001F0376" w:rsidP="001F0376">
      <w:pPr>
        <w:ind w:left="420" w:firstLineChars="0" w:firstLine="420"/>
      </w:pPr>
      <w:r w:rsidRPr="0014314F">
        <w:rPr>
          <w:rFonts w:hint="eastAsia"/>
        </w:rPr>
        <w:t>(</w:t>
      </w:r>
      <w:r w:rsidRPr="0014314F">
        <w:t>1)</w:t>
      </w:r>
      <w:r w:rsidRPr="0014314F">
        <w:rPr>
          <w:rFonts w:hint="eastAsia"/>
        </w:rPr>
        <w:t>安全性和可信度。能够确保水印信息安全的系统，以避免水印被篡改或盗用。</w:t>
      </w:r>
    </w:p>
    <w:p w14:paraId="79A0A7B8" w14:textId="54FFFA19" w:rsidR="001F0376" w:rsidRPr="0014314F" w:rsidRDefault="003D02F2" w:rsidP="003D02F2">
      <w:pPr>
        <w:ind w:left="420" w:firstLineChars="0" w:firstLine="420"/>
      </w:pPr>
      <w:r w:rsidRPr="0014314F">
        <w:rPr>
          <w:rFonts w:hint="eastAsia"/>
        </w:rPr>
        <w:t>(</w:t>
      </w:r>
      <w:r w:rsidRPr="0014314F">
        <w:t>2)</w:t>
      </w:r>
      <w:r w:rsidR="001F0376" w:rsidRPr="0014314F">
        <w:rPr>
          <w:rFonts w:hint="eastAsia"/>
        </w:rPr>
        <w:t>系统的智能化和自动化。客户希望系统能够更加智能化和自动化，以提高水印嵌入的效率和准确性。</w:t>
      </w:r>
    </w:p>
    <w:p w14:paraId="7569D2F1" w14:textId="2BC52B56" w:rsidR="001F0376" w:rsidRPr="0014314F" w:rsidRDefault="001F0376" w:rsidP="001F0376">
      <w:pPr>
        <w:ind w:left="420" w:firstLineChars="0" w:firstLine="420"/>
      </w:pPr>
      <w:r w:rsidRPr="0014314F">
        <w:rPr>
          <w:rFonts w:hint="eastAsia"/>
        </w:rPr>
        <w:t>(</w:t>
      </w:r>
      <w:r w:rsidR="003D02F2" w:rsidRPr="0014314F">
        <w:t>3</w:t>
      </w:r>
      <w:r w:rsidRPr="0014314F">
        <w:t>)</w:t>
      </w:r>
      <w:r w:rsidRPr="0014314F">
        <w:rPr>
          <w:rFonts w:hint="eastAsia"/>
        </w:rPr>
        <w:t>跨平台和互通性的支持。客户需要一个能够在不同平台、不同系统间互通的系统，以便于数据共享和协作。</w:t>
      </w:r>
    </w:p>
    <w:p w14:paraId="1C209867" w14:textId="50A549D6" w:rsidR="001F0376" w:rsidRPr="0014314F" w:rsidRDefault="001F0376" w:rsidP="001F0376">
      <w:pPr>
        <w:ind w:left="420" w:firstLineChars="0" w:firstLine="420"/>
      </w:pPr>
      <w:r w:rsidRPr="0014314F">
        <w:rPr>
          <w:rFonts w:hint="eastAsia"/>
        </w:rPr>
        <w:t>(</w:t>
      </w:r>
      <w:r w:rsidR="003D02F2" w:rsidRPr="0014314F">
        <w:t>4</w:t>
      </w:r>
      <w:r w:rsidRPr="0014314F">
        <w:t>)</w:t>
      </w:r>
      <w:r w:rsidRPr="0014314F">
        <w:rPr>
          <w:rFonts w:hint="eastAsia"/>
        </w:rPr>
        <w:t>成本和易用性的优化。客户需要一个成本低、易于使用和维护的系统。</w:t>
      </w:r>
    </w:p>
    <w:p w14:paraId="1955DF49" w14:textId="3733DA47" w:rsidR="001F0376" w:rsidRDefault="001F0376" w:rsidP="001F0376">
      <w:pPr>
        <w:ind w:firstLineChars="0" w:firstLine="420"/>
      </w:pPr>
      <w:r w:rsidRPr="0014314F">
        <w:rPr>
          <w:rFonts w:hint="eastAsia"/>
        </w:rPr>
        <w:t>为了满足</w:t>
      </w:r>
      <w:r w:rsidR="00BD44C6" w:rsidRPr="0014314F">
        <w:rPr>
          <w:rFonts w:hint="eastAsia"/>
        </w:rPr>
        <w:t>以上</w:t>
      </w:r>
      <w:r w:rsidRPr="0014314F">
        <w:rPr>
          <w:rFonts w:hint="eastAsia"/>
        </w:rPr>
        <w:t>需求，开发的新系统需要考虑加强安全性和可信度的措施、开发更加智能化和自动化的水印嵌入算法、提供多样化的水印嵌入方案、增强跨平台和互通性的支持、优化系统的成本和易用性等方面的功能和特性。于是本项目设计并正在实现使用</w:t>
      </w:r>
      <w:r w:rsidR="00FE7C7D">
        <w:rPr>
          <w:rFonts w:hint="eastAsia"/>
        </w:rPr>
        <w:t>深度语义角色标注模型</w:t>
      </w:r>
      <w:r w:rsidRPr="0014314F">
        <w:rPr>
          <w:rFonts w:hint="eastAsia"/>
        </w:rPr>
        <w:t>的语义角色标注进行文本水印嵌入的系统。</w:t>
      </w:r>
    </w:p>
    <w:p w14:paraId="6AC07EDD" w14:textId="52816E2F" w:rsidR="00FE7C7D" w:rsidRPr="0014314F" w:rsidRDefault="00FE7C7D" w:rsidP="00FE7C7D">
      <w:pPr>
        <w:ind w:firstLineChars="0" w:firstLine="420"/>
      </w:pPr>
      <w:r>
        <w:rPr>
          <w:rFonts w:hint="eastAsia"/>
        </w:rPr>
        <w:t>深度语义角色标注模型它可以为自然语言处理任务提供更深层次的语义信息，包括动作的主体、客体、时间、原因等方面。而使用这个模型进行文本水印嵌入和提取，则是将其应用于实际场景的创新尝试。项目计划使用</w:t>
      </w:r>
      <w:r>
        <w:rPr>
          <w:rFonts w:hint="eastAsia"/>
        </w:rPr>
        <w:t xml:space="preserve"> ARG0</w:t>
      </w:r>
      <w:r>
        <w:rPr>
          <w:rFonts w:hint="eastAsia"/>
        </w:rPr>
        <w:t>、</w:t>
      </w:r>
      <w:r>
        <w:rPr>
          <w:rFonts w:hint="eastAsia"/>
        </w:rPr>
        <w:t xml:space="preserve">ARG1 </w:t>
      </w:r>
      <w:r>
        <w:rPr>
          <w:rFonts w:hint="eastAsia"/>
        </w:rPr>
        <w:t>和</w:t>
      </w:r>
      <w:r>
        <w:rPr>
          <w:rFonts w:hint="eastAsia"/>
        </w:rPr>
        <w:t xml:space="preserve"> ADV </w:t>
      </w:r>
      <w:r>
        <w:rPr>
          <w:rFonts w:hint="eastAsia"/>
        </w:rPr>
        <w:t>三种语义角色来嵌入和提取文本水印，这三种角色通常都是与动作有关的，因此它们很适合用于水印的嵌入和提取。</w:t>
      </w:r>
    </w:p>
    <w:p w14:paraId="7A48C40F" w14:textId="781C072A" w:rsidR="007D7EBC" w:rsidRDefault="001F0376" w:rsidP="003A77C1">
      <w:pPr>
        <w:ind w:firstLineChars="0" w:firstLine="420"/>
      </w:pPr>
      <w:r w:rsidRPr="0014314F">
        <w:rPr>
          <w:rFonts w:hint="eastAsia"/>
        </w:rPr>
        <w:t>基于自注意力机制的语义角色标注：该系统采用了基于自注意力机制的语义角色标注方法，通过将水印信息映射为语义角色的位置实现水印的嵌入，这一方法相对于传统的水印嵌入方法具有更高的</w:t>
      </w:r>
      <w:r w:rsidR="003D02F2" w:rsidRPr="0014314F">
        <w:rPr>
          <w:rFonts w:hint="eastAsia"/>
        </w:rPr>
        <w:t>健壮性</w:t>
      </w:r>
      <w:r w:rsidRPr="0014314F">
        <w:rPr>
          <w:rFonts w:hint="eastAsia"/>
        </w:rPr>
        <w:t>和隐蔽性，能够在保持文本语义完整性的同时实现水印的嵌入和提取。</w:t>
      </w:r>
    </w:p>
    <w:p w14:paraId="664BBEB5" w14:textId="02E007B0" w:rsidR="00FE7C7D" w:rsidRDefault="00FE7C7D" w:rsidP="003A77C1">
      <w:pPr>
        <w:ind w:firstLineChars="0" w:firstLine="420"/>
      </w:pPr>
    </w:p>
    <w:p w14:paraId="6793ADEC" w14:textId="675775F0" w:rsidR="00FE7C7D" w:rsidRDefault="00FE7C7D" w:rsidP="003A77C1">
      <w:pPr>
        <w:ind w:firstLineChars="0" w:firstLine="420"/>
      </w:pPr>
    </w:p>
    <w:p w14:paraId="21546B0E" w14:textId="77777777" w:rsidR="00FE7C7D" w:rsidRPr="0014314F" w:rsidRDefault="00FE7C7D" w:rsidP="003A77C1">
      <w:pPr>
        <w:ind w:firstLineChars="0" w:firstLine="420"/>
      </w:pPr>
    </w:p>
    <w:p w14:paraId="5DB22A5A" w14:textId="662F4C28" w:rsidR="007D7EBC" w:rsidRPr="0014314F" w:rsidRDefault="007D7EBC" w:rsidP="007D7EBC">
      <w:pPr>
        <w:pStyle w:val="1"/>
        <w:spacing w:before="120" w:after="120"/>
        <w:rPr>
          <w:rFonts w:ascii="Times New Roman" w:hAnsi="Times New Roman"/>
        </w:rPr>
      </w:pPr>
      <w:bookmarkStart w:id="6" w:name="_Toc129114433"/>
      <w:r w:rsidRPr="0014314F">
        <w:rPr>
          <w:rFonts w:ascii="Times New Roman" w:hAnsi="Times New Roman" w:hint="eastAsia"/>
        </w:rPr>
        <w:lastRenderedPageBreak/>
        <w:t>1</w:t>
      </w:r>
      <w:r w:rsidRPr="0014314F">
        <w:rPr>
          <w:rFonts w:ascii="Times New Roman" w:hAnsi="Times New Roman"/>
        </w:rPr>
        <w:t xml:space="preserve">.2 </w:t>
      </w:r>
      <w:r w:rsidRPr="0014314F">
        <w:rPr>
          <w:rFonts w:ascii="Times New Roman" w:hAnsi="Times New Roman" w:hint="eastAsia"/>
        </w:rPr>
        <w:t>主要开发任务</w:t>
      </w:r>
      <w:bookmarkEnd w:id="6"/>
    </w:p>
    <w:p w14:paraId="03A704F0" w14:textId="2D283C1F" w:rsidR="00AB6488" w:rsidRPr="0014314F" w:rsidRDefault="003A77C1" w:rsidP="00987008">
      <w:pPr>
        <w:spacing w:before="81" w:afterLines="25" w:after="60"/>
        <w:ind w:firstLineChars="0" w:firstLine="420"/>
      </w:pPr>
      <w:r w:rsidRPr="0014314F">
        <w:rPr>
          <w:rFonts w:hint="eastAsia"/>
        </w:rPr>
        <w:t>本研究项目的目的是开发一个使用深层注意力神经网络</w:t>
      </w:r>
      <w:r w:rsidRPr="0014314F">
        <w:rPr>
          <w:rFonts w:hint="eastAsia"/>
        </w:rPr>
        <w:t>(</w:t>
      </w:r>
      <w:r w:rsidRPr="0014314F">
        <w:t>deep attention network)</w:t>
      </w:r>
      <w:r w:rsidRPr="0014314F">
        <w:rPr>
          <w:rFonts w:hint="eastAsia"/>
        </w:rPr>
        <w:t>模型用于语义角色标注并使之用于文本水印嵌入与提取的系统时，主要的开发任务包括以下几个方面：</w:t>
      </w:r>
    </w:p>
    <w:p w14:paraId="10B6E0AE" w14:textId="09BD2889" w:rsidR="003A77C1" w:rsidRPr="0014314F" w:rsidRDefault="003A77C1" w:rsidP="00BB09D1">
      <w:pPr>
        <w:ind w:firstLineChars="0" w:firstLine="420"/>
      </w:pPr>
      <w:r w:rsidRPr="0014314F">
        <w:rPr>
          <w:rFonts w:hint="eastAsia"/>
        </w:rPr>
        <w:t>1.</w:t>
      </w:r>
      <w:r w:rsidRPr="0014314F">
        <w:rPr>
          <w:rFonts w:hint="eastAsia"/>
          <w:b/>
          <w:bCs/>
        </w:rPr>
        <w:t>数据预处理</w:t>
      </w:r>
      <w:r w:rsidRPr="0014314F">
        <w:rPr>
          <w:rFonts w:hint="eastAsia"/>
        </w:rPr>
        <w:t>：对原始数据进行清洗、分词、词性标注、句法分析、语义角色标注等处理，将其转化为模型可接受的格式。同时生成词典和标签集。</w:t>
      </w:r>
    </w:p>
    <w:p w14:paraId="7C8B8020" w14:textId="67511A50" w:rsidR="003A77C1" w:rsidRPr="0014314F" w:rsidRDefault="003A77C1" w:rsidP="00BB09D1">
      <w:pPr>
        <w:ind w:firstLineChars="0" w:firstLine="420"/>
      </w:pPr>
      <w:r w:rsidRPr="0014314F">
        <w:t>2</w:t>
      </w:r>
      <w:r w:rsidRPr="0014314F">
        <w:rPr>
          <w:rFonts w:hint="eastAsia"/>
        </w:rPr>
        <w:t>.</w:t>
      </w:r>
      <w:r w:rsidRPr="0014314F">
        <w:rPr>
          <w:rFonts w:hint="eastAsia"/>
          <w:b/>
          <w:bCs/>
        </w:rPr>
        <w:t>模型设计和训练</w:t>
      </w:r>
      <w:r w:rsidRPr="0014314F">
        <w:rPr>
          <w:rFonts w:hint="eastAsia"/>
        </w:rPr>
        <w:t>：设计并实现</w:t>
      </w:r>
      <w:r w:rsidR="00F7130C" w:rsidRPr="0014314F">
        <w:rPr>
          <w:rFonts w:hint="eastAsia"/>
        </w:rPr>
        <w:t>深层注意力神经网络</w:t>
      </w:r>
      <w:r w:rsidRPr="0014314F">
        <w:rPr>
          <w:rFonts w:hint="eastAsia"/>
        </w:rPr>
        <w:t>模型，并使用处理好的数据进行模型训练。模型训练过程中需要选择合适的优化算法、学习率调整策略、正则化方法等，并进行模型调优。</w:t>
      </w:r>
    </w:p>
    <w:p w14:paraId="538170D9" w14:textId="06E99E85" w:rsidR="00987008" w:rsidRPr="0014314F" w:rsidRDefault="00987008" w:rsidP="00BB09D1">
      <w:pPr>
        <w:ind w:firstLineChars="0" w:firstLine="420"/>
      </w:pPr>
      <w:r w:rsidRPr="0014314F">
        <w:t>3</w:t>
      </w:r>
      <w:r w:rsidRPr="0014314F">
        <w:rPr>
          <w:rFonts w:hint="eastAsia"/>
        </w:rPr>
        <w:t>.</w:t>
      </w:r>
      <w:r w:rsidRPr="0014314F">
        <w:rPr>
          <w:rFonts w:hint="eastAsia"/>
          <w:b/>
          <w:bCs/>
        </w:rPr>
        <w:t>语义角色标注算法的实现</w:t>
      </w:r>
      <w:r w:rsidRPr="0014314F">
        <w:rPr>
          <w:rFonts w:hint="eastAsia"/>
        </w:rPr>
        <w:t>：根据训练好的模型对文本进行语义角色标注，标注出每个词语在句子中的角色，例如</w:t>
      </w:r>
      <w:r w:rsidR="00CA25A3" w:rsidRPr="0014314F">
        <w:rPr>
          <w:rFonts w:hint="eastAsia"/>
        </w:rPr>
        <w:t>A</w:t>
      </w:r>
      <w:r w:rsidR="00CA25A3" w:rsidRPr="0014314F">
        <w:t>0</w:t>
      </w:r>
      <w:r w:rsidRPr="0014314F">
        <w:rPr>
          <w:rFonts w:hint="eastAsia"/>
        </w:rPr>
        <w:t>、</w:t>
      </w:r>
      <w:r w:rsidR="00CA25A3" w:rsidRPr="0014314F">
        <w:rPr>
          <w:rFonts w:hint="eastAsia"/>
        </w:rPr>
        <w:t>A</w:t>
      </w:r>
      <w:r w:rsidR="00CA25A3" w:rsidRPr="0014314F">
        <w:t>1</w:t>
      </w:r>
      <w:r w:rsidRPr="0014314F">
        <w:rPr>
          <w:rFonts w:hint="eastAsia"/>
        </w:rPr>
        <w:t>、</w:t>
      </w:r>
      <w:r w:rsidR="00CA25A3" w:rsidRPr="0014314F">
        <w:rPr>
          <w:rFonts w:hint="eastAsia"/>
        </w:rPr>
        <w:t>A</w:t>
      </w:r>
      <w:r w:rsidR="00CA25A3" w:rsidRPr="0014314F">
        <w:t>DV</w:t>
      </w:r>
      <w:r w:rsidRPr="0014314F">
        <w:rPr>
          <w:rFonts w:hint="eastAsia"/>
        </w:rPr>
        <w:t>等。</w:t>
      </w:r>
    </w:p>
    <w:p w14:paraId="58743C4D" w14:textId="4BF081B1" w:rsidR="003A77C1" w:rsidRPr="0014314F" w:rsidRDefault="00987008" w:rsidP="00BB09D1">
      <w:pPr>
        <w:ind w:firstLineChars="0" w:firstLine="420"/>
      </w:pPr>
      <w:r w:rsidRPr="0014314F">
        <w:t>4</w:t>
      </w:r>
      <w:r w:rsidRPr="0014314F">
        <w:rPr>
          <w:rFonts w:hint="eastAsia"/>
        </w:rPr>
        <w:t>.</w:t>
      </w:r>
      <w:r w:rsidRPr="0014314F">
        <w:rPr>
          <w:rFonts w:hint="eastAsia"/>
          <w:b/>
          <w:bCs/>
        </w:rPr>
        <w:t>模型评估和性能优化</w:t>
      </w:r>
      <w:r w:rsidRPr="0014314F">
        <w:rPr>
          <w:rFonts w:hint="eastAsia"/>
        </w:rPr>
        <w:t>：使用测试数据集对训练好的模型进行评估，分析模型的准确率、召回率、</w:t>
      </w:r>
      <w:r w:rsidRPr="0014314F">
        <w:rPr>
          <w:rFonts w:hint="eastAsia"/>
        </w:rPr>
        <w:t>F1</w:t>
      </w:r>
      <w:r w:rsidRPr="0014314F">
        <w:rPr>
          <w:rFonts w:hint="eastAsia"/>
        </w:rPr>
        <w:t>值等性能指标。根据评估结果对模型进行性能优化。</w:t>
      </w:r>
    </w:p>
    <w:p w14:paraId="7E3A36C7" w14:textId="3E6D62DB" w:rsidR="003A77C1" w:rsidRPr="0014314F" w:rsidRDefault="00987008" w:rsidP="00BB09D1">
      <w:pPr>
        <w:ind w:firstLineChars="0" w:firstLine="420"/>
      </w:pPr>
      <w:r w:rsidRPr="0014314F">
        <w:t>5</w:t>
      </w:r>
      <w:r w:rsidR="003A77C1" w:rsidRPr="0014314F">
        <w:rPr>
          <w:rFonts w:hint="eastAsia"/>
        </w:rPr>
        <w:t>.</w:t>
      </w:r>
      <w:r w:rsidR="003A77C1" w:rsidRPr="0014314F">
        <w:rPr>
          <w:rFonts w:hint="eastAsia"/>
          <w:b/>
          <w:bCs/>
        </w:rPr>
        <w:t>文本水印嵌入算法的实现</w:t>
      </w:r>
      <w:r w:rsidR="003A77C1" w:rsidRPr="0014314F">
        <w:rPr>
          <w:rFonts w:hint="eastAsia"/>
        </w:rPr>
        <w:t>：设计并实现文本水印嵌入算法，将水印信息嵌入到文本中，保证嵌入的水印信息对文本的语义和表达不会造成影响。</w:t>
      </w:r>
    </w:p>
    <w:p w14:paraId="1A546436" w14:textId="0681CD8F" w:rsidR="003A77C1" w:rsidRPr="0014314F" w:rsidRDefault="00987008" w:rsidP="00BB09D1">
      <w:pPr>
        <w:ind w:firstLineChars="0" w:firstLine="420"/>
      </w:pPr>
      <w:r w:rsidRPr="0014314F">
        <w:t>6</w:t>
      </w:r>
      <w:r w:rsidRPr="0014314F">
        <w:rPr>
          <w:rFonts w:hint="eastAsia"/>
        </w:rPr>
        <w:t>.</w:t>
      </w:r>
      <w:r w:rsidRPr="0014314F">
        <w:rPr>
          <w:rFonts w:hint="eastAsia"/>
          <w:b/>
          <w:bCs/>
        </w:rPr>
        <w:t>水印提取算法的实现</w:t>
      </w:r>
      <w:r w:rsidRPr="0014314F">
        <w:rPr>
          <w:rFonts w:hint="eastAsia"/>
        </w:rPr>
        <w:t>：设计并实现水印提取算法，可以从文本中提取出嵌入的水印信息。</w:t>
      </w:r>
    </w:p>
    <w:p w14:paraId="6E8F5E39" w14:textId="0A38E47A" w:rsidR="003A77C1" w:rsidRPr="0014314F" w:rsidRDefault="00987008" w:rsidP="00BB09D1">
      <w:pPr>
        <w:ind w:firstLineChars="0" w:firstLine="420"/>
      </w:pPr>
      <w:r w:rsidRPr="0014314F">
        <w:t>7</w:t>
      </w:r>
      <w:r w:rsidR="003A77C1" w:rsidRPr="0014314F">
        <w:rPr>
          <w:rFonts w:hint="eastAsia"/>
        </w:rPr>
        <w:t>.</w:t>
      </w:r>
      <w:r w:rsidR="003A77C1" w:rsidRPr="0014314F">
        <w:rPr>
          <w:rFonts w:hint="eastAsia"/>
          <w:b/>
          <w:bCs/>
        </w:rPr>
        <w:t>界面设计</w:t>
      </w:r>
      <w:r w:rsidR="003A77C1" w:rsidRPr="0014314F">
        <w:rPr>
          <w:rFonts w:hint="eastAsia"/>
        </w:rPr>
        <w:t>：设计并实现用户界面，为用户提供可视化的交互操作。</w:t>
      </w:r>
    </w:p>
    <w:p w14:paraId="57EDED2D" w14:textId="01FAB4C1" w:rsidR="003A77C1" w:rsidRPr="0014314F" w:rsidRDefault="00987008" w:rsidP="00BB09D1">
      <w:pPr>
        <w:ind w:left="420" w:firstLineChars="0" w:firstLine="0"/>
      </w:pPr>
      <w:r w:rsidRPr="0014314F">
        <w:t>8</w:t>
      </w:r>
      <w:r w:rsidR="003A77C1" w:rsidRPr="0014314F">
        <w:rPr>
          <w:rFonts w:hint="eastAsia"/>
        </w:rPr>
        <w:t>.</w:t>
      </w:r>
      <w:r w:rsidR="003A77C1" w:rsidRPr="0014314F">
        <w:rPr>
          <w:rFonts w:hint="eastAsia"/>
          <w:b/>
          <w:bCs/>
        </w:rPr>
        <w:t>系统集成和部署</w:t>
      </w:r>
      <w:r w:rsidR="003A77C1" w:rsidRPr="0014314F">
        <w:rPr>
          <w:rFonts w:hint="eastAsia"/>
        </w:rPr>
        <w:t>：将上述各个模块进行集成，并进行部署，使系统能够稳定运行</w:t>
      </w:r>
      <w:r w:rsidR="00BB09D1" w:rsidRPr="0014314F">
        <w:rPr>
          <w:rFonts w:hint="eastAsia"/>
        </w:rPr>
        <w:t>，</w:t>
      </w:r>
      <w:r w:rsidR="003A77C1" w:rsidRPr="0014314F">
        <w:rPr>
          <w:rFonts w:hint="eastAsia"/>
        </w:rPr>
        <w:t>同时需要进行系统的测试和调试，确保系统的正确性和稳定性。</w:t>
      </w:r>
    </w:p>
    <w:p w14:paraId="04D9F3C0" w14:textId="0F21FB1E" w:rsidR="007D7EBC" w:rsidRPr="0014314F" w:rsidRDefault="007D7EBC" w:rsidP="007D7EBC">
      <w:pPr>
        <w:pStyle w:val="1"/>
        <w:spacing w:before="120" w:after="120"/>
        <w:rPr>
          <w:rFonts w:ascii="Times New Roman" w:hAnsi="Times New Roman"/>
        </w:rPr>
      </w:pPr>
      <w:bookmarkStart w:id="7" w:name="_Toc129114434"/>
      <w:r w:rsidRPr="0014314F">
        <w:rPr>
          <w:rFonts w:ascii="Times New Roman" w:hAnsi="Times New Roman" w:hint="eastAsia"/>
        </w:rPr>
        <w:t>1</w:t>
      </w:r>
      <w:r w:rsidRPr="0014314F">
        <w:rPr>
          <w:rFonts w:ascii="Times New Roman" w:hAnsi="Times New Roman"/>
        </w:rPr>
        <w:t xml:space="preserve">.3 </w:t>
      </w:r>
      <w:r w:rsidRPr="0014314F">
        <w:rPr>
          <w:rFonts w:ascii="Times New Roman" w:hAnsi="Times New Roman" w:hint="eastAsia"/>
        </w:rPr>
        <w:t>本人所承担任务（模块）说明</w:t>
      </w:r>
      <w:bookmarkEnd w:id="7"/>
    </w:p>
    <w:p w14:paraId="0301002F" w14:textId="5BEC70CC" w:rsidR="00BB09D1" w:rsidRPr="0014314F" w:rsidRDefault="00804C96" w:rsidP="00804C96">
      <w:pPr>
        <w:ind w:firstLineChars="0" w:firstLine="420"/>
      </w:pPr>
      <w:r>
        <w:rPr>
          <w:rFonts w:hint="eastAsia"/>
        </w:rPr>
        <w:t>经过初步研究，</w:t>
      </w:r>
      <w:r w:rsidR="00BB09D1" w:rsidRPr="0014314F">
        <w:rPr>
          <w:rFonts w:hint="eastAsia"/>
        </w:rPr>
        <w:t>在该项目中</w:t>
      </w:r>
      <w:r>
        <w:rPr>
          <w:rFonts w:hint="eastAsia"/>
        </w:rPr>
        <w:t>可以主要划分成四个主要部分：数据集预处理、语义角色标注模型、水印嵌入、水印提取，如图</w:t>
      </w:r>
      <w:r>
        <w:rPr>
          <w:rFonts w:hint="eastAsia"/>
        </w:rPr>
        <w:t>1</w:t>
      </w:r>
      <w:r>
        <w:t>-1</w:t>
      </w:r>
      <w:r>
        <w:rPr>
          <w:rFonts w:hint="eastAsia"/>
        </w:rPr>
        <w:t>所示</w:t>
      </w:r>
      <w:r w:rsidR="00BB09D1" w:rsidRPr="0014314F">
        <w:rPr>
          <w:rFonts w:hint="eastAsia"/>
        </w:rPr>
        <w:t>。</w:t>
      </w:r>
      <w:r>
        <w:rPr>
          <w:rFonts w:hint="eastAsia"/>
        </w:rPr>
        <w:t>数据集预处理部分进行语料库数据集的文本清洗</w:t>
      </w:r>
      <w:r w:rsidRPr="0014314F">
        <w:rPr>
          <w:rFonts w:hint="eastAsia"/>
        </w:rPr>
        <w:t>、分词、词性标注等处理过程</w:t>
      </w:r>
      <w:r>
        <w:rPr>
          <w:rFonts w:hint="eastAsia"/>
        </w:rPr>
        <w:t>。标注模型进行模型的训练、语义角色标注和验证。水印嵌入主要进行转换水印信息和嵌入。水印提取根据嵌入位置进行译码。</w:t>
      </w:r>
    </w:p>
    <w:p w14:paraId="76020336" w14:textId="7BEDD81D" w:rsidR="00BB09D1" w:rsidRDefault="00804C96" w:rsidP="00804C96">
      <w:pPr>
        <w:ind w:firstLineChars="0" w:firstLine="420"/>
        <w:jc w:val="center"/>
      </w:pPr>
      <w:r>
        <w:rPr>
          <w:noProof/>
        </w:rPr>
        <w:drawing>
          <wp:inline distT="0" distB="0" distL="0" distR="0" wp14:anchorId="1F55C6F2" wp14:editId="2A682339">
            <wp:extent cx="4556614" cy="210482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2835" cy="2121554"/>
                    </a:xfrm>
                    <a:prstGeom prst="rect">
                      <a:avLst/>
                    </a:prstGeom>
                  </pic:spPr>
                </pic:pic>
              </a:graphicData>
            </a:graphic>
          </wp:inline>
        </w:drawing>
      </w:r>
    </w:p>
    <w:p w14:paraId="30FDD598" w14:textId="51DD8890" w:rsidR="00BB09D1" w:rsidRPr="000C6582" w:rsidRDefault="00804C96" w:rsidP="000C6582">
      <w:pPr>
        <w:pStyle w:val="aff1"/>
        <w:spacing w:before="60" w:after="60"/>
        <w:ind w:firstLine="400"/>
        <w:jc w:val="center"/>
        <w:rPr>
          <w:sz w:val="24"/>
          <w:szCs w:val="24"/>
        </w:rPr>
      </w:pPr>
      <w:r>
        <w:t>图</w:t>
      </w:r>
      <w:r>
        <w:t xml:space="preserve"> 1</w:t>
      </w:r>
      <w:r>
        <w:rPr>
          <w:rFonts w:hint="eastAsia"/>
        </w:rPr>
        <w:t>-1</w:t>
      </w:r>
      <w:r>
        <w:t xml:space="preserve"> </w:t>
      </w:r>
      <w:r>
        <w:rPr>
          <w:rFonts w:hint="eastAsia"/>
        </w:rPr>
        <w:t>系统功能模块</w:t>
      </w:r>
    </w:p>
    <w:p w14:paraId="30919B1F" w14:textId="69679139" w:rsidR="00D577D5" w:rsidRPr="0014314F" w:rsidRDefault="00D577D5" w:rsidP="001E1099">
      <w:pPr>
        <w:ind w:firstLine="480"/>
        <w:jc w:val="center"/>
        <w:rPr>
          <w:noProof/>
        </w:rPr>
      </w:pPr>
    </w:p>
    <w:p w14:paraId="4A375B7C" w14:textId="5CEC135E" w:rsidR="00F266C9" w:rsidRDefault="0061626B" w:rsidP="0061626B">
      <w:pPr>
        <w:pStyle w:val="af1"/>
        <w:jc w:val="both"/>
        <w:rPr>
          <w:rFonts w:ascii="Times New Roman" w:hAnsi="Times New Roman"/>
        </w:rPr>
      </w:pPr>
      <w:bookmarkStart w:id="8" w:name="_Toc87109511"/>
      <w:bookmarkStart w:id="9" w:name="_Toc87109610"/>
      <w:bookmarkStart w:id="10" w:name="_Toc87109724"/>
      <w:bookmarkStart w:id="11" w:name="_Toc129114435"/>
      <w:r w:rsidRPr="0014314F">
        <w:rPr>
          <w:rFonts w:ascii="Times New Roman" w:hAnsi="Times New Roman" w:hint="eastAsia"/>
        </w:rPr>
        <w:t>二</w:t>
      </w:r>
      <w:r w:rsidRPr="0014314F">
        <w:rPr>
          <w:rFonts w:ascii="Times New Roman" w:hAnsi="Times New Roman"/>
        </w:rPr>
        <w:t xml:space="preserve"> </w:t>
      </w:r>
      <w:bookmarkEnd w:id="8"/>
      <w:bookmarkEnd w:id="9"/>
      <w:bookmarkEnd w:id="10"/>
      <w:r w:rsidR="008E1BC0" w:rsidRPr="0014314F">
        <w:rPr>
          <w:rFonts w:ascii="Times New Roman" w:hAnsi="Times New Roman" w:hint="eastAsia"/>
        </w:rPr>
        <w:t>已完成的研究工作及成果</w:t>
      </w:r>
      <w:bookmarkEnd w:id="11"/>
    </w:p>
    <w:p w14:paraId="72A71A7D" w14:textId="77777777" w:rsidR="000F432E" w:rsidRPr="000F432E" w:rsidRDefault="000F432E" w:rsidP="005106E2">
      <w:pPr>
        <w:pStyle w:val="1"/>
        <w:spacing w:before="120" w:after="120"/>
      </w:pPr>
      <w:bookmarkStart w:id="12" w:name="_Toc3370703"/>
      <w:bookmarkStart w:id="13" w:name="_Toc129114436"/>
      <w:r w:rsidRPr="000F432E">
        <w:t>2.1 预定计划的执行情况</w:t>
      </w:r>
      <w:bookmarkEnd w:id="12"/>
      <w:bookmarkEnd w:id="13"/>
    </w:p>
    <w:p w14:paraId="0FB034CF" w14:textId="77777777" w:rsidR="000F432E" w:rsidRDefault="000F432E" w:rsidP="000F432E">
      <w:pPr>
        <w:adjustRightInd w:val="0"/>
        <w:snapToGrid w:val="0"/>
        <w:ind w:firstLineChars="220" w:firstLine="528"/>
      </w:pPr>
      <w:r>
        <w:rPr>
          <w:rFonts w:hint="eastAsia"/>
        </w:rPr>
        <w:t>截止目前，本次毕业</w:t>
      </w:r>
      <w:r>
        <w:t>设计</w:t>
      </w:r>
      <w:r>
        <w:rPr>
          <w:rFonts w:hint="eastAsia"/>
        </w:rPr>
        <w:t>基本</w:t>
      </w:r>
      <w:r>
        <w:t>按开题报告预定的内容及进度安排进行</w:t>
      </w:r>
      <w:r>
        <w:rPr>
          <w:rFonts w:hint="eastAsia"/>
        </w:rPr>
        <w:t>，原计划中的进度和工作内容根据实际情况稍作修改。完成情况如表</w:t>
      </w:r>
      <w:r>
        <w:rPr>
          <w:rFonts w:hint="eastAsia"/>
        </w:rPr>
        <w:t>2-1</w:t>
      </w:r>
      <w:r>
        <w:rPr>
          <w:rFonts w:hint="eastAsia"/>
        </w:rPr>
        <w:t>所示。</w:t>
      </w:r>
    </w:p>
    <w:p w14:paraId="75E6A55D" w14:textId="77777777" w:rsidR="000F432E" w:rsidRDefault="000F432E" w:rsidP="000F432E">
      <w:pPr>
        <w:adjustRightInd w:val="0"/>
        <w:snapToGrid w:val="0"/>
        <w:ind w:firstLine="420"/>
        <w:jc w:val="center"/>
        <w:rPr>
          <w:sz w:val="21"/>
          <w:szCs w:val="21"/>
        </w:rPr>
      </w:pPr>
      <w:r>
        <w:rPr>
          <w:rFonts w:hint="eastAsia"/>
          <w:sz w:val="21"/>
          <w:szCs w:val="21"/>
        </w:rPr>
        <w:t>表</w:t>
      </w:r>
      <w:r>
        <w:rPr>
          <w:rFonts w:hint="eastAsia"/>
          <w:sz w:val="21"/>
          <w:szCs w:val="21"/>
        </w:rPr>
        <w:t xml:space="preserve">2-1 </w:t>
      </w:r>
      <w:r>
        <w:rPr>
          <w:rFonts w:hint="eastAsia"/>
          <w:sz w:val="21"/>
          <w:szCs w:val="21"/>
        </w:rPr>
        <w:t>项目进度及毕业设计（论文）工作计划完成情况表</w:t>
      </w:r>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641"/>
        <w:gridCol w:w="1735"/>
        <w:gridCol w:w="3569"/>
        <w:gridCol w:w="1304"/>
      </w:tblGrid>
      <w:tr w:rsidR="000F432E" w14:paraId="1E6EFEB8" w14:textId="77777777" w:rsidTr="007F20A5">
        <w:trPr>
          <w:jc w:val="center"/>
        </w:trPr>
        <w:tc>
          <w:tcPr>
            <w:tcW w:w="1641" w:type="dxa"/>
            <w:vAlign w:val="center"/>
          </w:tcPr>
          <w:p w14:paraId="2C62DB85" w14:textId="77777777" w:rsidR="000F432E" w:rsidRDefault="000F432E" w:rsidP="007F20A5">
            <w:pPr>
              <w:snapToGrid w:val="0"/>
              <w:spacing w:before="60" w:after="60"/>
              <w:ind w:firstLine="420"/>
              <w:jc w:val="center"/>
              <w:rPr>
                <w:sz w:val="21"/>
                <w:szCs w:val="21"/>
              </w:rPr>
            </w:pPr>
            <w:r>
              <w:rPr>
                <w:rFonts w:hint="eastAsia"/>
                <w:sz w:val="21"/>
                <w:szCs w:val="21"/>
              </w:rPr>
              <w:t>起始时间</w:t>
            </w:r>
          </w:p>
        </w:tc>
        <w:tc>
          <w:tcPr>
            <w:tcW w:w="1735" w:type="dxa"/>
            <w:vAlign w:val="center"/>
          </w:tcPr>
          <w:p w14:paraId="678C452C" w14:textId="77777777" w:rsidR="000F432E" w:rsidRDefault="000F432E" w:rsidP="007F20A5">
            <w:pPr>
              <w:snapToGrid w:val="0"/>
              <w:spacing w:before="60" w:after="60"/>
              <w:ind w:firstLine="420"/>
              <w:rPr>
                <w:sz w:val="21"/>
                <w:szCs w:val="21"/>
              </w:rPr>
            </w:pPr>
            <w:r>
              <w:rPr>
                <w:rFonts w:hint="eastAsia"/>
                <w:sz w:val="21"/>
                <w:szCs w:val="21"/>
              </w:rPr>
              <w:t>完成时间</w:t>
            </w:r>
          </w:p>
        </w:tc>
        <w:tc>
          <w:tcPr>
            <w:tcW w:w="3569" w:type="dxa"/>
            <w:vAlign w:val="center"/>
          </w:tcPr>
          <w:p w14:paraId="0B468A3F" w14:textId="77777777" w:rsidR="000F432E" w:rsidRDefault="000F432E" w:rsidP="007F20A5">
            <w:pPr>
              <w:snapToGrid w:val="0"/>
              <w:spacing w:before="60" w:after="60"/>
              <w:ind w:firstLineChars="400" w:firstLine="840"/>
              <w:rPr>
                <w:sz w:val="21"/>
                <w:szCs w:val="21"/>
              </w:rPr>
            </w:pPr>
            <w:r>
              <w:rPr>
                <w:rFonts w:hint="eastAsia"/>
                <w:sz w:val="21"/>
                <w:szCs w:val="21"/>
              </w:rPr>
              <w:t>计划工作内容</w:t>
            </w:r>
          </w:p>
        </w:tc>
        <w:tc>
          <w:tcPr>
            <w:tcW w:w="1304" w:type="dxa"/>
            <w:vAlign w:val="center"/>
          </w:tcPr>
          <w:p w14:paraId="2C323D86" w14:textId="77777777" w:rsidR="000F432E" w:rsidRDefault="000F432E" w:rsidP="007F20A5">
            <w:pPr>
              <w:snapToGrid w:val="0"/>
              <w:spacing w:before="60" w:after="60"/>
              <w:ind w:firstLine="420"/>
              <w:rPr>
                <w:sz w:val="21"/>
                <w:szCs w:val="21"/>
              </w:rPr>
            </w:pPr>
            <w:r>
              <w:rPr>
                <w:rFonts w:hint="eastAsia"/>
                <w:sz w:val="21"/>
                <w:szCs w:val="21"/>
              </w:rPr>
              <w:t>备注</w:t>
            </w:r>
          </w:p>
        </w:tc>
      </w:tr>
      <w:tr w:rsidR="000F432E" w14:paraId="09C5E05E" w14:textId="77777777" w:rsidTr="007F20A5">
        <w:trPr>
          <w:jc w:val="center"/>
        </w:trPr>
        <w:tc>
          <w:tcPr>
            <w:tcW w:w="1641" w:type="dxa"/>
            <w:vAlign w:val="center"/>
          </w:tcPr>
          <w:p w14:paraId="7C1B34C2" w14:textId="77A3E4A0" w:rsidR="000F432E" w:rsidRDefault="000F432E" w:rsidP="007F20A5">
            <w:pPr>
              <w:snapToGrid w:val="0"/>
              <w:spacing w:before="60" w:after="60"/>
              <w:ind w:firstLine="420"/>
              <w:rPr>
                <w:sz w:val="21"/>
                <w:szCs w:val="21"/>
              </w:rPr>
            </w:pPr>
            <w:r>
              <w:rPr>
                <w:sz w:val="21"/>
                <w:szCs w:val="21"/>
              </w:rPr>
              <w:t>20</w:t>
            </w:r>
            <w:r>
              <w:rPr>
                <w:rFonts w:hint="eastAsia"/>
                <w:sz w:val="21"/>
                <w:szCs w:val="21"/>
              </w:rPr>
              <w:t>2</w:t>
            </w:r>
            <w:r w:rsidR="00D2769D">
              <w:rPr>
                <w:sz w:val="21"/>
                <w:szCs w:val="21"/>
              </w:rPr>
              <w:t>2</w:t>
            </w:r>
            <w:r>
              <w:rPr>
                <w:rFonts w:hint="eastAsia"/>
                <w:sz w:val="21"/>
                <w:szCs w:val="21"/>
              </w:rPr>
              <w:t>.10.</w:t>
            </w:r>
            <w:r>
              <w:rPr>
                <w:sz w:val="21"/>
                <w:szCs w:val="21"/>
              </w:rPr>
              <w:t>1</w:t>
            </w:r>
            <w:r>
              <w:rPr>
                <w:rFonts w:hint="eastAsia"/>
                <w:sz w:val="21"/>
                <w:szCs w:val="21"/>
              </w:rPr>
              <w:t>8</w:t>
            </w:r>
          </w:p>
        </w:tc>
        <w:tc>
          <w:tcPr>
            <w:tcW w:w="1735" w:type="dxa"/>
            <w:vAlign w:val="center"/>
          </w:tcPr>
          <w:p w14:paraId="3AC3E871" w14:textId="7DCBF3AC" w:rsidR="000F432E" w:rsidRDefault="000F432E" w:rsidP="007F20A5">
            <w:pPr>
              <w:snapToGrid w:val="0"/>
              <w:spacing w:before="60" w:after="60"/>
              <w:ind w:firstLine="420"/>
              <w:rPr>
                <w:sz w:val="21"/>
                <w:szCs w:val="21"/>
              </w:rPr>
            </w:pPr>
            <w:r>
              <w:rPr>
                <w:sz w:val="21"/>
                <w:szCs w:val="21"/>
              </w:rPr>
              <w:t>20</w:t>
            </w:r>
            <w:r>
              <w:rPr>
                <w:rFonts w:hint="eastAsia"/>
                <w:sz w:val="21"/>
                <w:szCs w:val="21"/>
              </w:rPr>
              <w:t>2</w:t>
            </w:r>
            <w:r w:rsidR="00D2769D">
              <w:rPr>
                <w:sz w:val="21"/>
                <w:szCs w:val="21"/>
              </w:rPr>
              <w:t>2</w:t>
            </w:r>
            <w:r>
              <w:rPr>
                <w:sz w:val="21"/>
                <w:szCs w:val="21"/>
              </w:rPr>
              <w:t>.</w:t>
            </w:r>
            <w:r>
              <w:rPr>
                <w:rFonts w:hint="eastAsia"/>
                <w:sz w:val="21"/>
                <w:szCs w:val="21"/>
              </w:rPr>
              <w:t>10</w:t>
            </w:r>
            <w:r>
              <w:rPr>
                <w:sz w:val="21"/>
                <w:szCs w:val="21"/>
              </w:rPr>
              <w:t>.30</w:t>
            </w:r>
          </w:p>
        </w:tc>
        <w:tc>
          <w:tcPr>
            <w:tcW w:w="3569" w:type="dxa"/>
            <w:vAlign w:val="center"/>
          </w:tcPr>
          <w:p w14:paraId="08B91B89" w14:textId="77777777" w:rsidR="000F432E" w:rsidRDefault="000F432E" w:rsidP="007F20A5">
            <w:pPr>
              <w:snapToGrid w:val="0"/>
              <w:spacing w:before="60" w:after="60"/>
              <w:ind w:firstLineChars="100" w:firstLine="210"/>
              <w:rPr>
                <w:sz w:val="21"/>
                <w:szCs w:val="21"/>
              </w:rPr>
            </w:pPr>
            <w:r>
              <w:rPr>
                <w:rFonts w:hint="eastAsia"/>
                <w:sz w:val="21"/>
                <w:szCs w:val="21"/>
              </w:rPr>
              <w:t>了解项目涉及领域主要知识体系</w:t>
            </w:r>
          </w:p>
        </w:tc>
        <w:tc>
          <w:tcPr>
            <w:tcW w:w="1304" w:type="dxa"/>
            <w:vAlign w:val="center"/>
          </w:tcPr>
          <w:p w14:paraId="4061FA23" w14:textId="77777777" w:rsidR="000F432E" w:rsidRDefault="000F432E" w:rsidP="007F20A5">
            <w:pPr>
              <w:snapToGrid w:val="0"/>
              <w:spacing w:before="60" w:after="60"/>
              <w:ind w:firstLine="420"/>
              <w:rPr>
                <w:sz w:val="21"/>
                <w:szCs w:val="21"/>
              </w:rPr>
            </w:pPr>
            <w:r>
              <w:rPr>
                <w:rFonts w:hint="eastAsia"/>
                <w:sz w:val="21"/>
                <w:szCs w:val="21"/>
              </w:rPr>
              <w:t>完成</w:t>
            </w:r>
          </w:p>
        </w:tc>
      </w:tr>
      <w:tr w:rsidR="000F432E" w14:paraId="499D1887" w14:textId="77777777" w:rsidTr="007F20A5">
        <w:trPr>
          <w:jc w:val="center"/>
        </w:trPr>
        <w:tc>
          <w:tcPr>
            <w:tcW w:w="1641" w:type="dxa"/>
            <w:vAlign w:val="center"/>
          </w:tcPr>
          <w:p w14:paraId="34FD0AAA" w14:textId="7BACF8A5"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2</w:t>
            </w:r>
            <w:r>
              <w:rPr>
                <w:rFonts w:hint="eastAsia"/>
                <w:sz w:val="21"/>
                <w:szCs w:val="21"/>
              </w:rPr>
              <w:t>.</w:t>
            </w:r>
            <w:r w:rsidR="00D2769D">
              <w:rPr>
                <w:sz w:val="21"/>
                <w:szCs w:val="21"/>
              </w:rPr>
              <w:t>10</w:t>
            </w:r>
            <w:r>
              <w:rPr>
                <w:rFonts w:hint="eastAsia"/>
                <w:sz w:val="21"/>
                <w:szCs w:val="21"/>
              </w:rPr>
              <w:t>.</w:t>
            </w:r>
            <w:r w:rsidR="00D2769D">
              <w:rPr>
                <w:sz w:val="21"/>
                <w:szCs w:val="21"/>
              </w:rPr>
              <w:t>1</w:t>
            </w:r>
            <w:r>
              <w:rPr>
                <w:rFonts w:hint="eastAsia"/>
                <w:sz w:val="21"/>
                <w:szCs w:val="21"/>
              </w:rPr>
              <w:t>3</w:t>
            </w:r>
          </w:p>
        </w:tc>
        <w:tc>
          <w:tcPr>
            <w:tcW w:w="1735" w:type="dxa"/>
            <w:vAlign w:val="center"/>
          </w:tcPr>
          <w:p w14:paraId="6A8EFED0" w14:textId="35709665"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2</w:t>
            </w:r>
            <w:r>
              <w:rPr>
                <w:rFonts w:hint="eastAsia"/>
                <w:sz w:val="21"/>
                <w:szCs w:val="21"/>
              </w:rPr>
              <w:t>.12.26</w:t>
            </w:r>
          </w:p>
        </w:tc>
        <w:tc>
          <w:tcPr>
            <w:tcW w:w="3569" w:type="dxa"/>
            <w:vAlign w:val="center"/>
          </w:tcPr>
          <w:p w14:paraId="0AD2505A" w14:textId="7B0741AA" w:rsidR="000F432E" w:rsidRDefault="000F432E" w:rsidP="007F20A5">
            <w:pPr>
              <w:snapToGrid w:val="0"/>
              <w:spacing w:before="60" w:after="60"/>
              <w:ind w:firstLine="420"/>
              <w:rPr>
                <w:sz w:val="21"/>
                <w:szCs w:val="21"/>
              </w:rPr>
            </w:pPr>
            <w:r>
              <w:rPr>
                <w:rFonts w:hint="eastAsia"/>
                <w:sz w:val="21"/>
                <w:szCs w:val="21"/>
              </w:rPr>
              <w:t>实现</w:t>
            </w:r>
            <w:r w:rsidR="00D2769D">
              <w:rPr>
                <w:rFonts w:hint="eastAsia"/>
                <w:sz w:val="21"/>
                <w:szCs w:val="21"/>
              </w:rPr>
              <w:t>神经网络的算法实现</w:t>
            </w:r>
          </w:p>
        </w:tc>
        <w:tc>
          <w:tcPr>
            <w:tcW w:w="1304" w:type="dxa"/>
            <w:vAlign w:val="center"/>
          </w:tcPr>
          <w:p w14:paraId="4161378E" w14:textId="77777777" w:rsidR="000F432E" w:rsidRDefault="000F432E" w:rsidP="007F20A5">
            <w:pPr>
              <w:snapToGrid w:val="0"/>
              <w:spacing w:before="60" w:after="60"/>
              <w:ind w:firstLine="420"/>
              <w:rPr>
                <w:sz w:val="21"/>
                <w:szCs w:val="21"/>
              </w:rPr>
            </w:pPr>
            <w:r>
              <w:rPr>
                <w:rFonts w:hint="eastAsia"/>
                <w:sz w:val="21"/>
                <w:szCs w:val="21"/>
              </w:rPr>
              <w:t>完成</w:t>
            </w:r>
          </w:p>
        </w:tc>
      </w:tr>
      <w:tr w:rsidR="000F432E" w14:paraId="2EFFBAC8" w14:textId="77777777" w:rsidTr="007F20A5">
        <w:trPr>
          <w:jc w:val="center"/>
        </w:trPr>
        <w:tc>
          <w:tcPr>
            <w:tcW w:w="1641" w:type="dxa"/>
            <w:vAlign w:val="center"/>
          </w:tcPr>
          <w:p w14:paraId="2AC2D9FF" w14:textId="03C29100"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2</w:t>
            </w:r>
            <w:r>
              <w:rPr>
                <w:rFonts w:hint="eastAsia"/>
                <w:sz w:val="21"/>
                <w:szCs w:val="21"/>
              </w:rPr>
              <w:t>.12.27</w:t>
            </w:r>
          </w:p>
        </w:tc>
        <w:tc>
          <w:tcPr>
            <w:tcW w:w="1735" w:type="dxa"/>
            <w:vAlign w:val="center"/>
          </w:tcPr>
          <w:p w14:paraId="1031D525" w14:textId="1861D5E5"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sz w:val="21"/>
                <w:szCs w:val="21"/>
              </w:rPr>
              <w:t>.</w:t>
            </w:r>
            <w:r>
              <w:rPr>
                <w:rFonts w:hint="eastAsia"/>
                <w:sz w:val="21"/>
                <w:szCs w:val="21"/>
              </w:rPr>
              <w:t>01.20</w:t>
            </w:r>
          </w:p>
        </w:tc>
        <w:tc>
          <w:tcPr>
            <w:tcW w:w="3569" w:type="dxa"/>
            <w:vAlign w:val="center"/>
          </w:tcPr>
          <w:p w14:paraId="62CAA72F" w14:textId="7768D6DA" w:rsidR="000F432E" w:rsidRDefault="00D2769D" w:rsidP="007F20A5">
            <w:pPr>
              <w:snapToGrid w:val="0"/>
              <w:spacing w:before="60" w:after="60"/>
              <w:ind w:firstLine="420"/>
              <w:rPr>
                <w:sz w:val="21"/>
                <w:szCs w:val="21"/>
              </w:rPr>
            </w:pPr>
            <w:r>
              <w:rPr>
                <w:rFonts w:hint="eastAsia"/>
                <w:sz w:val="21"/>
                <w:szCs w:val="21"/>
              </w:rPr>
              <w:t>进行模型的训练</w:t>
            </w:r>
          </w:p>
        </w:tc>
        <w:tc>
          <w:tcPr>
            <w:tcW w:w="1304" w:type="dxa"/>
            <w:vAlign w:val="center"/>
          </w:tcPr>
          <w:p w14:paraId="137C9F80" w14:textId="77777777" w:rsidR="000F432E" w:rsidRDefault="000F432E" w:rsidP="007F20A5">
            <w:pPr>
              <w:snapToGrid w:val="0"/>
              <w:spacing w:before="60" w:after="60"/>
              <w:ind w:firstLine="420"/>
              <w:rPr>
                <w:sz w:val="21"/>
                <w:szCs w:val="21"/>
              </w:rPr>
            </w:pPr>
            <w:r>
              <w:rPr>
                <w:rFonts w:hint="eastAsia"/>
                <w:sz w:val="21"/>
                <w:szCs w:val="21"/>
              </w:rPr>
              <w:t>完成</w:t>
            </w:r>
          </w:p>
        </w:tc>
      </w:tr>
      <w:tr w:rsidR="000F432E" w14:paraId="05595661" w14:textId="77777777" w:rsidTr="007F20A5">
        <w:trPr>
          <w:jc w:val="center"/>
        </w:trPr>
        <w:tc>
          <w:tcPr>
            <w:tcW w:w="1641" w:type="dxa"/>
            <w:vAlign w:val="center"/>
          </w:tcPr>
          <w:p w14:paraId="23AD56DC" w14:textId="188F4076"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.01.21</w:t>
            </w:r>
          </w:p>
        </w:tc>
        <w:tc>
          <w:tcPr>
            <w:tcW w:w="1735" w:type="dxa"/>
            <w:vAlign w:val="center"/>
          </w:tcPr>
          <w:p w14:paraId="4BEA0558" w14:textId="3F9F25E6"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.02.14</w:t>
            </w:r>
          </w:p>
        </w:tc>
        <w:tc>
          <w:tcPr>
            <w:tcW w:w="3569" w:type="dxa"/>
            <w:vAlign w:val="center"/>
          </w:tcPr>
          <w:p w14:paraId="6BDBEF7C" w14:textId="1F0A9F22" w:rsidR="000F432E" w:rsidRDefault="000F432E" w:rsidP="007F20A5">
            <w:pPr>
              <w:snapToGrid w:val="0"/>
              <w:spacing w:before="60" w:after="60"/>
              <w:ind w:firstLine="420"/>
              <w:rPr>
                <w:sz w:val="21"/>
                <w:szCs w:val="21"/>
              </w:rPr>
            </w:pPr>
            <w:r>
              <w:rPr>
                <w:rFonts w:hint="eastAsia"/>
                <w:sz w:val="21"/>
                <w:szCs w:val="21"/>
              </w:rPr>
              <w:t>实现</w:t>
            </w:r>
            <w:r w:rsidR="00D2769D">
              <w:rPr>
                <w:rFonts w:hint="eastAsia"/>
                <w:sz w:val="21"/>
                <w:szCs w:val="21"/>
              </w:rPr>
              <w:t>模型的评估</w:t>
            </w:r>
          </w:p>
        </w:tc>
        <w:tc>
          <w:tcPr>
            <w:tcW w:w="1304" w:type="dxa"/>
            <w:vAlign w:val="center"/>
          </w:tcPr>
          <w:p w14:paraId="6F7F652D" w14:textId="77777777" w:rsidR="000F432E" w:rsidRDefault="000F432E" w:rsidP="007F20A5">
            <w:pPr>
              <w:snapToGrid w:val="0"/>
              <w:spacing w:before="60" w:after="60"/>
              <w:ind w:firstLine="420"/>
              <w:rPr>
                <w:sz w:val="21"/>
                <w:szCs w:val="21"/>
              </w:rPr>
            </w:pPr>
            <w:r>
              <w:rPr>
                <w:rFonts w:hint="eastAsia"/>
                <w:sz w:val="21"/>
                <w:szCs w:val="21"/>
              </w:rPr>
              <w:t>完成</w:t>
            </w:r>
          </w:p>
        </w:tc>
      </w:tr>
      <w:tr w:rsidR="000F432E" w14:paraId="1E52CD59" w14:textId="77777777" w:rsidTr="007F20A5">
        <w:trPr>
          <w:jc w:val="center"/>
        </w:trPr>
        <w:tc>
          <w:tcPr>
            <w:tcW w:w="1641" w:type="dxa"/>
            <w:vAlign w:val="center"/>
          </w:tcPr>
          <w:p w14:paraId="4F53716C" w14:textId="4479C3D8"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.02.15</w:t>
            </w:r>
          </w:p>
        </w:tc>
        <w:tc>
          <w:tcPr>
            <w:tcW w:w="1735" w:type="dxa"/>
            <w:vAlign w:val="center"/>
          </w:tcPr>
          <w:p w14:paraId="4F332030" w14:textId="0DE01376"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w:t>
            </w:r>
            <w:r w:rsidR="00D2769D">
              <w:rPr>
                <w:sz w:val="21"/>
                <w:szCs w:val="21"/>
              </w:rPr>
              <w:t>3</w:t>
            </w:r>
            <w:r>
              <w:rPr>
                <w:rFonts w:hint="eastAsia"/>
                <w:sz w:val="21"/>
                <w:szCs w:val="21"/>
              </w:rPr>
              <w:t>.</w:t>
            </w:r>
            <w:r w:rsidR="00D2769D">
              <w:rPr>
                <w:sz w:val="21"/>
                <w:szCs w:val="21"/>
              </w:rPr>
              <w:t>7</w:t>
            </w:r>
          </w:p>
        </w:tc>
        <w:tc>
          <w:tcPr>
            <w:tcW w:w="3569" w:type="dxa"/>
            <w:vAlign w:val="center"/>
          </w:tcPr>
          <w:p w14:paraId="7766B71D" w14:textId="77777777" w:rsidR="000F432E" w:rsidRDefault="000F432E" w:rsidP="007F20A5">
            <w:pPr>
              <w:snapToGrid w:val="0"/>
              <w:spacing w:before="60" w:after="60"/>
              <w:ind w:firstLine="420"/>
              <w:rPr>
                <w:sz w:val="21"/>
                <w:szCs w:val="21"/>
              </w:rPr>
            </w:pPr>
            <w:r>
              <w:rPr>
                <w:rFonts w:hint="eastAsia"/>
                <w:sz w:val="21"/>
                <w:szCs w:val="21"/>
              </w:rPr>
              <w:t>撰写中期报告，准备中期答辩</w:t>
            </w:r>
          </w:p>
        </w:tc>
        <w:tc>
          <w:tcPr>
            <w:tcW w:w="1304" w:type="dxa"/>
            <w:vAlign w:val="center"/>
          </w:tcPr>
          <w:p w14:paraId="3A8BC008" w14:textId="77777777" w:rsidR="000F432E" w:rsidRDefault="000F432E" w:rsidP="007F20A5">
            <w:pPr>
              <w:snapToGrid w:val="0"/>
              <w:spacing w:before="60" w:after="60"/>
              <w:ind w:firstLine="420"/>
              <w:rPr>
                <w:sz w:val="21"/>
                <w:szCs w:val="21"/>
              </w:rPr>
            </w:pPr>
            <w:r>
              <w:rPr>
                <w:rFonts w:hint="eastAsia"/>
                <w:sz w:val="21"/>
                <w:szCs w:val="21"/>
              </w:rPr>
              <w:t>完成</w:t>
            </w:r>
          </w:p>
        </w:tc>
      </w:tr>
      <w:tr w:rsidR="000B3096" w14:paraId="2A63DD28" w14:textId="77777777" w:rsidTr="007F20A5">
        <w:trPr>
          <w:jc w:val="center"/>
        </w:trPr>
        <w:tc>
          <w:tcPr>
            <w:tcW w:w="1641" w:type="dxa"/>
            <w:vAlign w:val="center"/>
          </w:tcPr>
          <w:p w14:paraId="699C8C06" w14:textId="57AECCA0" w:rsidR="000B3096" w:rsidRDefault="000B3096" w:rsidP="000B3096">
            <w:pPr>
              <w:snapToGrid w:val="0"/>
              <w:spacing w:before="60" w:after="60"/>
              <w:ind w:firstLine="420"/>
              <w:rPr>
                <w:sz w:val="21"/>
                <w:szCs w:val="21"/>
              </w:rPr>
            </w:pPr>
            <w:r>
              <w:rPr>
                <w:rFonts w:hint="eastAsia"/>
                <w:sz w:val="21"/>
                <w:szCs w:val="21"/>
              </w:rPr>
              <w:t>202</w:t>
            </w:r>
            <w:r>
              <w:rPr>
                <w:sz w:val="21"/>
                <w:szCs w:val="21"/>
              </w:rPr>
              <w:t>3</w:t>
            </w:r>
            <w:r>
              <w:rPr>
                <w:rFonts w:hint="eastAsia"/>
                <w:sz w:val="21"/>
                <w:szCs w:val="21"/>
              </w:rPr>
              <w:t>.03.01</w:t>
            </w:r>
          </w:p>
        </w:tc>
        <w:tc>
          <w:tcPr>
            <w:tcW w:w="1735" w:type="dxa"/>
            <w:vAlign w:val="center"/>
          </w:tcPr>
          <w:p w14:paraId="35B4A0F7" w14:textId="6B2B02F6" w:rsidR="000B3096" w:rsidRDefault="000B3096" w:rsidP="000B3096">
            <w:pPr>
              <w:snapToGrid w:val="0"/>
              <w:spacing w:before="60" w:after="60"/>
              <w:ind w:firstLine="420"/>
              <w:rPr>
                <w:sz w:val="21"/>
                <w:szCs w:val="21"/>
              </w:rPr>
            </w:pPr>
            <w:r>
              <w:rPr>
                <w:rFonts w:hint="eastAsia"/>
                <w:sz w:val="21"/>
                <w:szCs w:val="21"/>
              </w:rPr>
              <w:t>202</w:t>
            </w:r>
            <w:r>
              <w:rPr>
                <w:sz w:val="21"/>
                <w:szCs w:val="21"/>
              </w:rPr>
              <w:t>3.03.31</w:t>
            </w:r>
          </w:p>
        </w:tc>
        <w:tc>
          <w:tcPr>
            <w:tcW w:w="3569" w:type="dxa"/>
            <w:vAlign w:val="center"/>
          </w:tcPr>
          <w:p w14:paraId="6D8FF4F3" w14:textId="34A1B5B9" w:rsidR="000B3096" w:rsidRDefault="000B3096" w:rsidP="000B3096">
            <w:pPr>
              <w:snapToGrid w:val="0"/>
              <w:spacing w:before="60" w:after="60"/>
              <w:ind w:firstLine="420"/>
              <w:rPr>
                <w:sz w:val="21"/>
                <w:szCs w:val="21"/>
              </w:rPr>
            </w:pPr>
            <w:r w:rsidRPr="00D2769D">
              <w:rPr>
                <w:rFonts w:hint="eastAsia"/>
                <w:sz w:val="21"/>
                <w:szCs w:val="21"/>
              </w:rPr>
              <w:t>完成系统的构建，进行性能测试与系统功能测试</w:t>
            </w:r>
          </w:p>
        </w:tc>
        <w:tc>
          <w:tcPr>
            <w:tcW w:w="1304" w:type="dxa"/>
            <w:vAlign w:val="center"/>
          </w:tcPr>
          <w:p w14:paraId="46B50A95" w14:textId="087AD0AA" w:rsidR="000B3096" w:rsidRDefault="000B3096" w:rsidP="000B3096">
            <w:pPr>
              <w:snapToGrid w:val="0"/>
              <w:spacing w:before="60" w:after="60"/>
              <w:ind w:firstLineChars="95" w:firstLine="199"/>
              <w:rPr>
                <w:sz w:val="21"/>
                <w:szCs w:val="21"/>
              </w:rPr>
            </w:pPr>
            <w:r>
              <w:rPr>
                <w:rFonts w:hint="eastAsia"/>
                <w:sz w:val="21"/>
                <w:szCs w:val="21"/>
              </w:rPr>
              <w:t>进行中</w:t>
            </w:r>
          </w:p>
        </w:tc>
      </w:tr>
      <w:tr w:rsidR="000F432E" w14:paraId="015B9D36" w14:textId="77777777" w:rsidTr="007F20A5">
        <w:trPr>
          <w:jc w:val="center"/>
        </w:trPr>
        <w:tc>
          <w:tcPr>
            <w:tcW w:w="1641" w:type="dxa"/>
            <w:vAlign w:val="center"/>
          </w:tcPr>
          <w:p w14:paraId="54281801" w14:textId="0C02F743"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.04.01</w:t>
            </w:r>
          </w:p>
        </w:tc>
        <w:tc>
          <w:tcPr>
            <w:tcW w:w="1735" w:type="dxa"/>
            <w:vAlign w:val="center"/>
          </w:tcPr>
          <w:p w14:paraId="212DBB5A" w14:textId="454F992B"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.04.14</w:t>
            </w:r>
          </w:p>
        </w:tc>
        <w:tc>
          <w:tcPr>
            <w:tcW w:w="3569" w:type="dxa"/>
            <w:vAlign w:val="center"/>
          </w:tcPr>
          <w:p w14:paraId="72792F21" w14:textId="30EAD1CF" w:rsidR="000F432E" w:rsidRDefault="00D2769D" w:rsidP="007F20A5">
            <w:pPr>
              <w:snapToGrid w:val="0"/>
              <w:spacing w:before="60" w:after="60"/>
              <w:ind w:firstLine="420"/>
              <w:rPr>
                <w:sz w:val="21"/>
                <w:szCs w:val="21"/>
              </w:rPr>
            </w:pPr>
            <w:r>
              <w:rPr>
                <w:rFonts w:hint="eastAsia"/>
                <w:sz w:val="21"/>
                <w:szCs w:val="21"/>
              </w:rPr>
              <w:t>开发</w:t>
            </w:r>
            <w:r w:rsidR="000F432E">
              <w:rPr>
                <w:rFonts w:hint="eastAsia"/>
                <w:sz w:val="21"/>
                <w:szCs w:val="21"/>
              </w:rPr>
              <w:t>用户界面</w:t>
            </w:r>
          </w:p>
        </w:tc>
        <w:tc>
          <w:tcPr>
            <w:tcW w:w="1304" w:type="dxa"/>
            <w:vAlign w:val="center"/>
          </w:tcPr>
          <w:p w14:paraId="2E11F11C" w14:textId="77777777" w:rsidR="000F432E" w:rsidRDefault="000F432E" w:rsidP="007F20A5">
            <w:pPr>
              <w:snapToGrid w:val="0"/>
              <w:spacing w:before="60" w:after="60"/>
              <w:ind w:firstLineChars="100" w:firstLine="210"/>
              <w:rPr>
                <w:sz w:val="21"/>
                <w:szCs w:val="21"/>
              </w:rPr>
            </w:pPr>
            <w:r>
              <w:rPr>
                <w:rFonts w:hint="eastAsia"/>
                <w:sz w:val="21"/>
                <w:szCs w:val="21"/>
              </w:rPr>
              <w:t>进行中</w:t>
            </w:r>
          </w:p>
        </w:tc>
      </w:tr>
      <w:tr w:rsidR="000F432E" w14:paraId="1C2681D4" w14:textId="77777777" w:rsidTr="007F20A5">
        <w:trPr>
          <w:jc w:val="center"/>
        </w:trPr>
        <w:tc>
          <w:tcPr>
            <w:tcW w:w="1641" w:type="dxa"/>
            <w:vAlign w:val="center"/>
          </w:tcPr>
          <w:p w14:paraId="32AAD285" w14:textId="3ADEBC5B"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.04.</w:t>
            </w:r>
            <w:r w:rsidR="000B3096">
              <w:rPr>
                <w:sz w:val="21"/>
                <w:szCs w:val="21"/>
              </w:rPr>
              <w:t>01</w:t>
            </w:r>
          </w:p>
        </w:tc>
        <w:tc>
          <w:tcPr>
            <w:tcW w:w="1735" w:type="dxa"/>
            <w:vAlign w:val="center"/>
          </w:tcPr>
          <w:p w14:paraId="5E5B111B" w14:textId="03A10BEC"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.04.</w:t>
            </w:r>
            <w:r w:rsidR="000B3096">
              <w:rPr>
                <w:sz w:val="21"/>
                <w:szCs w:val="21"/>
              </w:rPr>
              <w:t>2</w:t>
            </w:r>
            <w:r>
              <w:rPr>
                <w:rFonts w:hint="eastAsia"/>
                <w:sz w:val="21"/>
                <w:szCs w:val="21"/>
              </w:rPr>
              <w:t>0</w:t>
            </w:r>
          </w:p>
        </w:tc>
        <w:tc>
          <w:tcPr>
            <w:tcW w:w="3569" w:type="dxa"/>
            <w:vAlign w:val="center"/>
          </w:tcPr>
          <w:p w14:paraId="66AC2783" w14:textId="64C34738" w:rsidR="000F432E" w:rsidRDefault="000B3096" w:rsidP="007F20A5">
            <w:pPr>
              <w:snapToGrid w:val="0"/>
              <w:spacing w:before="60" w:after="60"/>
              <w:ind w:firstLine="420"/>
              <w:rPr>
                <w:sz w:val="21"/>
                <w:szCs w:val="21"/>
              </w:rPr>
            </w:pPr>
            <w:r>
              <w:rPr>
                <w:rFonts w:hint="eastAsia"/>
                <w:sz w:val="21"/>
                <w:szCs w:val="21"/>
              </w:rPr>
              <w:t>分析规律，进行优化</w:t>
            </w:r>
          </w:p>
        </w:tc>
        <w:tc>
          <w:tcPr>
            <w:tcW w:w="1304" w:type="dxa"/>
            <w:vAlign w:val="center"/>
          </w:tcPr>
          <w:p w14:paraId="7574C7EB" w14:textId="77777777" w:rsidR="000F432E" w:rsidRDefault="000F432E" w:rsidP="007F20A5">
            <w:pPr>
              <w:snapToGrid w:val="0"/>
              <w:spacing w:before="60" w:after="60"/>
              <w:ind w:firstLine="420"/>
              <w:jc w:val="center"/>
              <w:rPr>
                <w:sz w:val="21"/>
                <w:szCs w:val="21"/>
              </w:rPr>
            </w:pPr>
            <w:r>
              <w:rPr>
                <w:rFonts w:hint="eastAsia"/>
                <w:sz w:val="21"/>
                <w:szCs w:val="21"/>
              </w:rPr>
              <w:t>-</w:t>
            </w:r>
          </w:p>
        </w:tc>
      </w:tr>
      <w:tr w:rsidR="000F432E" w14:paraId="2E887449" w14:textId="77777777" w:rsidTr="007F20A5">
        <w:trPr>
          <w:jc w:val="center"/>
        </w:trPr>
        <w:tc>
          <w:tcPr>
            <w:tcW w:w="1641" w:type="dxa"/>
            <w:vAlign w:val="center"/>
          </w:tcPr>
          <w:p w14:paraId="29A2F9F7" w14:textId="7431C472"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.05.11</w:t>
            </w:r>
          </w:p>
        </w:tc>
        <w:tc>
          <w:tcPr>
            <w:tcW w:w="1735" w:type="dxa"/>
            <w:vAlign w:val="center"/>
          </w:tcPr>
          <w:p w14:paraId="6C5C3F63" w14:textId="7B3B3C48"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.05.31</w:t>
            </w:r>
          </w:p>
        </w:tc>
        <w:tc>
          <w:tcPr>
            <w:tcW w:w="3569" w:type="dxa"/>
            <w:vAlign w:val="center"/>
          </w:tcPr>
          <w:p w14:paraId="29F89DD2" w14:textId="77777777" w:rsidR="000F432E" w:rsidRDefault="000F432E" w:rsidP="007F20A5">
            <w:pPr>
              <w:snapToGrid w:val="0"/>
              <w:spacing w:before="60" w:after="60"/>
              <w:ind w:firstLine="420"/>
              <w:rPr>
                <w:sz w:val="21"/>
                <w:szCs w:val="21"/>
              </w:rPr>
            </w:pPr>
            <w:r>
              <w:rPr>
                <w:rFonts w:hint="eastAsia"/>
                <w:sz w:val="21"/>
                <w:szCs w:val="21"/>
              </w:rPr>
              <w:t>撰写结题报告，准备结题答辩</w:t>
            </w:r>
          </w:p>
        </w:tc>
        <w:tc>
          <w:tcPr>
            <w:tcW w:w="1304" w:type="dxa"/>
            <w:vAlign w:val="center"/>
          </w:tcPr>
          <w:p w14:paraId="41CB47A6" w14:textId="77777777" w:rsidR="000F432E" w:rsidRDefault="000F432E" w:rsidP="007F20A5">
            <w:pPr>
              <w:snapToGrid w:val="0"/>
              <w:spacing w:before="60" w:after="60"/>
              <w:ind w:firstLine="420"/>
              <w:jc w:val="center"/>
              <w:rPr>
                <w:sz w:val="21"/>
                <w:szCs w:val="21"/>
              </w:rPr>
            </w:pPr>
            <w:r>
              <w:rPr>
                <w:rFonts w:hint="eastAsia"/>
                <w:sz w:val="21"/>
                <w:szCs w:val="21"/>
              </w:rPr>
              <w:t>-</w:t>
            </w:r>
          </w:p>
        </w:tc>
      </w:tr>
      <w:tr w:rsidR="000F432E" w14:paraId="75CB9675" w14:textId="77777777" w:rsidTr="007F20A5">
        <w:trPr>
          <w:jc w:val="center"/>
        </w:trPr>
        <w:tc>
          <w:tcPr>
            <w:tcW w:w="1641" w:type="dxa"/>
            <w:vAlign w:val="center"/>
          </w:tcPr>
          <w:p w14:paraId="43E1EB36" w14:textId="1D6AAD04"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.06.01</w:t>
            </w:r>
          </w:p>
        </w:tc>
        <w:tc>
          <w:tcPr>
            <w:tcW w:w="1735" w:type="dxa"/>
            <w:vAlign w:val="center"/>
          </w:tcPr>
          <w:p w14:paraId="4D095686" w14:textId="3B7AB9E4" w:rsidR="000F432E" w:rsidRDefault="000F432E" w:rsidP="007F20A5">
            <w:pPr>
              <w:snapToGrid w:val="0"/>
              <w:spacing w:before="60" w:after="60"/>
              <w:ind w:firstLine="420"/>
              <w:rPr>
                <w:sz w:val="21"/>
                <w:szCs w:val="21"/>
              </w:rPr>
            </w:pPr>
            <w:r>
              <w:rPr>
                <w:rFonts w:hint="eastAsia"/>
                <w:sz w:val="21"/>
                <w:szCs w:val="21"/>
              </w:rPr>
              <w:t>202</w:t>
            </w:r>
            <w:r w:rsidR="00D2769D">
              <w:rPr>
                <w:sz w:val="21"/>
                <w:szCs w:val="21"/>
              </w:rPr>
              <w:t>3</w:t>
            </w:r>
            <w:r>
              <w:rPr>
                <w:rFonts w:hint="eastAsia"/>
                <w:sz w:val="21"/>
                <w:szCs w:val="21"/>
              </w:rPr>
              <w:t>.06.20</w:t>
            </w:r>
          </w:p>
        </w:tc>
        <w:tc>
          <w:tcPr>
            <w:tcW w:w="3569" w:type="dxa"/>
            <w:vAlign w:val="center"/>
          </w:tcPr>
          <w:p w14:paraId="7A493FB2" w14:textId="77777777" w:rsidR="000F432E" w:rsidRDefault="000F432E" w:rsidP="007F20A5">
            <w:pPr>
              <w:snapToGrid w:val="0"/>
              <w:spacing w:before="60" w:after="60"/>
              <w:ind w:firstLine="420"/>
              <w:rPr>
                <w:sz w:val="21"/>
                <w:szCs w:val="21"/>
              </w:rPr>
            </w:pPr>
            <w:r>
              <w:rPr>
                <w:rFonts w:hint="eastAsia"/>
                <w:sz w:val="21"/>
                <w:szCs w:val="21"/>
              </w:rPr>
              <w:t>撰写、修改论文，参加毕业答辩</w:t>
            </w:r>
          </w:p>
        </w:tc>
        <w:tc>
          <w:tcPr>
            <w:tcW w:w="1304" w:type="dxa"/>
            <w:vAlign w:val="center"/>
          </w:tcPr>
          <w:p w14:paraId="671D9AE1" w14:textId="77777777" w:rsidR="000F432E" w:rsidRDefault="000F432E" w:rsidP="007F20A5">
            <w:pPr>
              <w:snapToGrid w:val="0"/>
              <w:spacing w:before="60" w:after="60"/>
              <w:ind w:firstLine="420"/>
              <w:jc w:val="center"/>
              <w:rPr>
                <w:sz w:val="21"/>
                <w:szCs w:val="21"/>
              </w:rPr>
            </w:pPr>
            <w:r>
              <w:rPr>
                <w:rFonts w:hint="eastAsia"/>
                <w:sz w:val="21"/>
                <w:szCs w:val="21"/>
              </w:rPr>
              <w:t>-</w:t>
            </w:r>
          </w:p>
        </w:tc>
      </w:tr>
    </w:tbl>
    <w:p w14:paraId="32F525FA" w14:textId="77777777" w:rsidR="000F432E" w:rsidRPr="000F432E" w:rsidRDefault="000F432E" w:rsidP="000F432E">
      <w:pPr>
        <w:ind w:firstLineChars="0" w:firstLine="0"/>
      </w:pPr>
    </w:p>
    <w:p w14:paraId="48BD8321" w14:textId="42F06CC4" w:rsidR="00F266C9" w:rsidRPr="0014314F" w:rsidRDefault="0061626B" w:rsidP="004E3E90">
      <w:pPr>
        <w:pStyle w:val="1"/>
        <w:spacing w:before="120" w:after="120"/>
        <w:rPr>
          <w:rFonts w:ascii="Times New Roman" w:hAnsi="Times New Roman"/>
        </w:rPr>
      </w:pPr>
      <w:bookmarkStart w:id="14" w:name="_Toc87109512"/>
      <w:bookmarkStart w:id="15" w:name="_Toc87109611"/>
      <w:bookmarkStart w:id="16" w:name="_Toc87109725"/>
      <w:bookmarkStart w:id="17" w:name="_Toc129114437"/>
      <w:r w:rsidRPr="0014314F">
        <w:rPr>
          <w:rFonts w:ascii="Times New Roman" w:hAnsi="Times New Roman"/>
        </w:rPr>
        <w:t>2</w:t>
      </w:r>
      <w:r w:rsidR="00F266C9" w:rsidRPr="0014314F">
        <w:rPr>
          <w:rFonts w:ascii="Times New Roman" w:hAnsi="Times New Roman"/>
        </w:rPr>
        <w:t>.</w:t>
      </w:r>
      <w:r w:rsidR="000F432E">
        <w:rPr>
          <w:rFonts w:ascii="Times New Roman" w:hAnsi="Times New Roman"/>
        </w:rPr>
        <w:t>2</w:t>
      </w:r>
      <w:r w:rsidR="00F266C9" w:rsidRPr="0014314F">
        <w:rPr>
          <w:rFonts w:ascii="Times New Roman" w:hAnsi="Times New Roman"/>
        </w:rPr>
        <w:t xml:space="preserve"> </w:t>
      </w:r>
      <w:bookmarkEnd w:id="14"/>
      <w:bookmarkEnd w:id="15"/>
      <w:bookmarkEnd w:id="16"/>
      <w:r w:rsidR="00A8397A" w:rsidRPr="0014314F">
        <w:rPr>
          <w:rFonts w:ascii="Times New Roman" w:hAnsi="Times New Roman" w:hint="eastAsia"/>
        </w:rPr>
        <w:t>系统总体设计</w:t>
      </w:r>
      <w:bookmarkEnd w:id="17"/>
    </w:p>
    <w:p w14:paraId="29C7690A" w14:textId="40FA7E40" w:rsidR="00E307E7" w:rsidRPr="0014314F" w:rsidRDefault="000F432E" w:rsidP="000F432E">
      <w:pPr>
        <w:ind w:firstLineChars="0" w:firstLine="420"/>
      </w:pPr>
      <w:r>
        <w:rPr>
          <w:rFonts w:hint="eastAsia"/>
        </w:rPr>
        <w:t>到目前位置，已经完成绝大部分系统的功能设计和实现。</w:t>
      </w:r>
      <w:r w:rsidR="00C403AF" w:rsidRPr="0014314F">
        <w:rPr>
          <w:rFonts w:hint="eastAsia"/>
        </w:rPr>
        <w:t>系统任务是设计并实现一个水印嵌入与提取系统，其原理是将水印信息转换成文本中某些语义角色的位置表示，进而达到水印的嵌入和提取。而该系统的核心功能是标注出文本中的语义角色信息</w:t>
      </w:r>
      <w:r w:rsidR="00BD44C6" w:rsidRPr="0014314F">
        <w:rPr>
          <w:rFonts w:hint="eastAsia"/>
        </w:rPr>
        <w:t>。因此总体来说该系统应该包括</w:t>
      </w:r>
      <w:r w:rsidR="00E307E7" w:rsidRPr="0014314F">
        <w:rPr>
          <w:rFonts w:hint="eastAsia"/>
        </w:rPr>
        <w:t>以下表</w:t>
      </w:r>
      <w:r w:rsidR="00E9657D">
        <w:rPr>
          <w:rFonts w:hint="eastAsia"/>
        </w:rPr>
        <w:t>2</w:t>
      </w:r>
      <w:r w:rsidR="00E9657D">
        <w:t>-2</w:t>
      </w:r>
      <w:r w:rsidR="00E307E7" w:rsidRPr="0014314F">
        <w:rPr>
          <w:rFonts w:hint="eastAsia"/>
        </w:rPr>
        <w:t>中的</w:t>
      </w:r>
      <w:r w:rsidR="00BD44C6" w:rsidRPr="0014314F">
        <w:rPr>
          <w:rFonts w:hint="eastAsia"/>
        </w:rPr>
        <w:t>组成部分：</w:t>
      </w:r>
    </w:p>
    <w:p w14:paraId="6986846F" w14:textId="64CA28C7" w:rsidR="00E307E7" w:rsidRPr="0014314F" w:rsidRDefault="00E307E7" w:rsidP="00F47A18">
      <w:pPr>
        <w:ind w:firstLineChars="0" w:firstLine="0"/>
        <w:jc w:val="center"/>
      </w:pPr>
      <w:bookmarkStart w:id="18" w:name="_Ref449357552"/>
      <w:r w:rsidRPr="0014314F">
        <w:rPr>
          <w:rFonts w:hint="eastAsia"/>
          <w:sz w:val="21"/>
          <w:szCs w:val="21"/>
        </w:rPr>
        <w:t>表</w:t>
      </w:r>
      <w:r w:rsidRPr="0014314F">
        <w:rPr>
          <w:rFonts w:hint="eastAsia"/>
          <w:sz w:val="21"/>
          <w:szCs w:val="21"/>
        </w:rPr>
        <w:t xml:space="preserve"> </w:t>
      </w:r>
      <w:r w:rsidRPr="0014314F">
        <w:rPr>
          <w:sz w:val="21"/>
          <w:szCs w:val="21"/>
        </w:rPr>
        <w:fldChar w:fldCharType="begin"/>
      </w:r>
      <w:r w:rsidRPr="0014314F">
        <w:rPr>
          <w:sz w:val="21"/>
          <w:szCs w:val="21"/>
        </w:rPr>
        <w:instrText xml:space="preserve"> </w:instrText>
      </w:r>
      <w:r w:rsidRPr="0014314F">
        <w:rPr>
          <w:rFonts w:hint="eastAsia"/>
          <w:sz w:val="21"/>
          <w:szCs w:val="21"/>
        </w:rPr>
        <w:instrText>STYLEREF 1 \s</w:instrText>
      </w:r>
      <w:r w:rsidRPr="0014314F">
        <w:rPr>
          <w:sz w:val="21"/>
          <w:szCs w:val="21"/>
        </w:rPr>
        <w:instrText xml:space="preserve"> </w:instrText>
      </w:r>
      <w:r w:rsidRPr="0014314F">
        <w:rPr>
          <w:sz w:val="21"/>
          <w:szCs w:val="21"/>
        </w:rPr>
        <w:fldChar w:fldCharType="separate"/>
      </w:r>
      <w:r w:rsidRPr="0014314F">
        <w:rPr>
          <w:noProof/>
          <w:sz w:val="21"/>
          <w:szCs w:val="21"/>
        </w:rPr>
        <w:t>2</w:t>
      </w:r>
      <w:r w:rsidRPr="0014314F">
        <w:rPr>
          <w:sz w:val="21"/>
          <w:szCs w:val="21"/>
        </w:rPr>
        <w:fldChar w:fldCharType="end"/>
      </w:r>
      <w:r w:rsidRPr="0014314F">
        <w:rPr>
          <w:sz w:val="21"/>
          <w:szCs w:val="21"/>
        </w:rPr>
        <w:noBreakHyphen/>
      </w:r>
      <w:r w:rsidR="00E9657D">
        <w:rPr>
          <w:sz w:val="21"/>
          <w:szCs w:val="21"/>
        </w:rPr>
        <w:t>2</w:t>
      </w:r>
      <w:bookmarkEnd w:id="18"/>
      <w:r w:rsidRPr="0014314F">
        <w:rPr>
          <w:rFonts w:hint="eastAsia"/>
          <w:sz w:val="21"/>
          <w:szCs w:val="21"/>
        </w:rPr>
        <w:t>核心功能</w:t>
      </w:r>
      <w:r w:rsidRPr="0014314F">
        <w:rPr>
          <w:sz w:val="21"/>
          <w:szCs w:val="21"/>
        </w:rPr>
        <w:t>表</w:t>
      </w:r>
    </w:p>
    <w:tbl>
      <w:tblPr>
        <w:tblStyle w:val="610"/>
        <w:tblW w:w="9328" w:type="dxa"/>
        <w:jc w:val="center"/>
        <w:tblLayout w:type="fixed"/>
        <w:tblLook w:val="04A0" w:firstRow="1" w:lastRow="0" w:firstColumn="1" w:lastColumn="0" w:noHBand="0" w:noVBand="1"/>
      </w:tblPr>
      <w:tblGrid>
        <w:gridCol w:w="2268"/>
        <w:gridCol w:w="1324"/>
        <w:gridCol w:w="4772"/>
        <w:gridCol w:w="964"/>
      </w:tblGrid>
      <w:tr w:rsidR="00866C7B" w:rsidRPr="0014314F" w14:paraId="512CA852" w14:textId="77777777" w:rsidTr="00B46CDC">
        <w:trPr>
          <w:cnfStyle w:val="100000000000" w:firstRow="1" w:lastRow="0" w:firstColumn="0" w:lastColumn="0" w:oddVBand="0" w:evenVBand="0" w:oddHBand="0"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tcPr>
          <w:p w14:paraId="4FB4D914" w14:textId="77777777" w:rsidR="00866C7B" w:rsidRPr="0014314F" w:rsidRDefault="00866C7B" w:rsidP="00B46CDC">
            <w:pPr>
              <w:ind w:firstLineChars="0" w:firstLine="0"/>
              <w:jc w:val="center"/>
              <w:rPr>
                <w:rFonts w:ascii="Times New Roman" w:eastAsia="宋体" w:hAnsi="Times New Roman"/>
              </w:rPr>
            </w:pPr>
            <w:r w:rsidRPr="0014314F">
              <w:rPr>
                <w:rFonts w:ascii="Times New Roman" w:eastAsia="宋体" w:hAnsi="Times New Roman"/>
              </w:rPr>
              <w:t>功能模块</w:t>
            </w:r>
          </w:p>
        </w:tc>
        <w:tc>
          <w:tcPr>
            <w:tcW w:w="1324" w:type="dxa"/>
          </w:tcPr>
          <w:p w14:paraId="67F8B359" w14:textId="77777777" w:rsidR="00866C7B" w:rsidRPr="0014314F" w:rsidRDefault="00866C7B" w:rsidP="00B46CDC">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rPr>
              <w:t>功能</w:t>
            </w:r>
          </w:p>
        </w:tc>
        <w:tc>
          <w:tcPr>
            <w:tcW w:w="4772" w:type="dxa"/>
          </w:tcPr>
          <w:p w14:paraId="4B054A6D" w14:textId="77777777" w:rsidR="00866C7B" w:rsidRPr="0014314F" w:rsidRDefault="00866C7B" w:rsidP="00B46CDC">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rPr>
              <w:t>功能描述</w:t>
            </w:r>
          </w:p>
        </w:tc>
        <w:tc>
          <w:tcPr>
            <w:tcW w:w="964" w:type="dxa"/>
            <w:tcBorders>
              <w:right w:val="nil"/>
            </w:tcBorders>
          </w:tcPr>
          <w:p w14:paraId="2505236C" w14:textId="77777777" w:rsidR="00866C7B" w:rsidRPr="0014314F" w:rsidRDefault="00866C7B" w:rsidP="00B46CDC">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rPr>
              <w:t>优先级</w:t>
            </w:r>
          </w:p>
        </w:tc>
      </w:tr>
      <w:tr w:rsidR="00866C7B" w:rsidRPr="0014314F" w14:paraId="1A20E142"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39423392" w14:textId="57F2E1B9" w:rsidR="00866C7B" w:rsidRPr="0014314F" w:rsidRDefault="00B46CDC" w:rsidP="00B46CDC">
            <w:pPr>
              <w:ind w:firstLineChars="0" w:firstLine="0"/>
              <w:jc w:val="left"/>
              <w:rPr>
                <w:rFonts w:ascii="Times New Roman" w:eastAsia="宋体" w:hAnsi="Times New Roman"/>
              </w:rPr>
            </w:pPr>
            <w:r w:rsidRPr="0014314F">
              <w:rPr>
                <w:rFonts w:ascii="Times New Roman" w:eastAsia="宋体" w:hAnsi="Times New Roman" w:hint="eastAsia"/>
              </w:rPr>
              <w:t>数据集预处理模块</w:t>
            </w:r>
          </w:p>
        </w:tc>
        <w:tc>
          <w:tcPr>
            <w:tcW w:w="1324" w:type="dxa"/>
            <w:shd w:val="clear" w:color="auto" w:fill="CCCCCC" w:themeFill="text1" w:themeFillTint="33"/>
          </w:tcPr>
          <w:p w14:paraId="3BC14374" w14:textId="18953701"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处理语料数据</w:t>
            </w:r>
          </w:p>
        </w:tc>
        <w:tc>
          <w:tcPr>
            <w:tcW w:w="4772" w:type="dxa"/>
            <w:shd w:val="clear" w:color="auto" w:fill="CCCCCC" w:themeFill="text1" w:themeFillTint="33"/>
          </w:tcPr>
          <w:p w14:paraId="004583B3" w14:textId="3CD52070"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进行文本的清洗、分词、词性标注等处理过程</w:t>
            </w:r>
          </w:p>
        </w:tc>
        <w:tc>
          <w:tcPr>
            <w:tcW w:w="964" w:type="dxa"/>
            <w:tcBorders>
              <w:right w:val="nil"/>
            </w:tcBorders>
            <w:shd w:val="clear" w:color="auto" w:fill="CCCCCC" w:themeFill="text1" w:themeFillTint="33"/>
          </w:tcPr>
          <w:p w14:paraId="05DA133E" w14:textId="40F3EE9B" w:rsidR="00866C7B"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较高</w:t>
            </w:r>
          </w:p>
        </w:tc>
      </w:tr>
      <w:tr w:rsidR="00866C7B" w:rsidRPr="0014314F" w14:paraId="6E5792F3"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7A6E5782" w14:textId="4EF4B8C9" w:rsidR="00866C7B"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color w:val="000000"/>
              </w:rPr>
              <w:t>字典生成模块</w:t>
            </w:r>
          </w:p>
        </w:tc>
        <w:tc>
          <w:tcPr>
            <w:tcW w:w="1324" w:type="dxa"/>
            <w:shd w:val="clear" w:color="auto" w:fill="CCCCCC" w:themeFill="text1" w:themeFillTint="33"/>
          </w:tcPr>
          <w:p w14:paraId="76200887" w14:textId="6F7D6ACB"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生成字典</w:t>
            </w:r>
          </w:p>
        </w:tc>
        <w:tc>
          <w:tcPr>
            <w:tcW w:w="4772" w:type="dxa"/>
            <w:shd w:val="clear" w:color="auto" w:fill="CCCCCC" w:themeFill="text1" w:themeFillTint="33"/>
          </w:tcPr>
          <w:p w14:paraId="45F413A9" w14:textId="07224327"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构建词向量的词典</w:t>
            </w:r>
          </w:p>
        </w:tc>
        <w:tc>
          <w:tcPr>
            <w:tcW w:w="964" w:type="dxa"/>
            <w:tcBorders>
              <w:right w:val="nil"/>
            </w:tcBorders>
            <w:shd w:val="clear" w:color="auto" w:fill="CCCCCC" w:themeFill="text1" w:themeFillTint="33"/>
          </w:tcPr>
          <w:p w14:paraId="3FA31489" w14:textId="1AEDB5D1" w:rsidR="00866C7B"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较高</w:t>
            </w:r>
          </w:p>
        </w:tc>
      </w:tr>
      <w:tr w:rsidR="00866C7B" w:rsidRPr="0014314F" w14:paraId="25FC12ED"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30AD638C" w14:textId="08EFA714" w:rsidR="00866C7B"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color w:val="000000"/>
              </w:rPr>
              <w:t>模型训练模块</w:t>
            </w:r>
          </w:p>
        </w:tc>
        <w:tc>
          <w:tcPr>
            <w:tcW w:w="1324" w:type="dxa"/>
            <w:shd w:val="clear" w:color="auto" w:fill="CCCCCC" w:themeFill="text1" w:themeFillTint="33"/>
          </w:tcPr>
          <w:p w14:paraId="06D0C1A9" w14:textId="6E60C386"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模型训练</w:t>
            </w:r>
          </w:p>
        </w:tc>
        <w:tc>
          <w:tcPr>
            <w:tcW w:w="4772" w:type="dxa"/>
            <w:shd w:val="clear" w:color="auto" w:fill="CCCCCC" w:themeFill="text1" w:themeFillTint="33"/>
          </w:tcPr>
          <w:p w14:paraId="11A23508" w14:textId="15F83963"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使用正确的优化器和损失函数，并使用正确的参数进行训练。</w:t>
            </w:r>
          </w:p>
        </w:tc>
        <w:tc>
          <w:tcPr>
            <w:tcW w:w="964" w:type="dxa"/>
            <w:tcBorders>
              <w:right w:val="nil"/>
            </w:tcBorders>
            <w:shd w:val="clear" w:color="auto" w:fill="CCCCCC" w:themeFill="text1" w:themeFillTint="33"/>
          </w:tcPr>
          <w:p w14:paraId="16D93612" w14:textId="357CE88D" w:rsidR="00866C7B" w:rsidRPr="0014314F" w:rsidRDefault="00866C7B"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高</w:t>
            </w:r>
          </w:p>
        </w:tc>
      </w:tr>
      <w:tr w:rsidR="00866C7B" w:rsidRPr="0014314F" w14:paraId="20D49F17"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526EE563" w14:textId="7E0FF2A7" w:rsidR="00866C7B"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color w:val="000000"/>
              </w:rPr>
              <w:lastRenderedPageBreak/>
              <w:t>语义角色标注算法模块</w:t>
            </w:r>
          </w:p>
        </w:tc>
        <w:tc>
          <w:tcPr>
            <w:tcW w:w="1324" w:type="dxa"/>
            <w:shd w:val="clear" w:color="auto" w:fill="CCCCCC" w:themeFill="text1" w:themeFillTint="33"/>
          </w:tcPr>
          <w:p w14:paraId="0362F843" w14:textId="7DDF4868"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标注语义角色</w:t>
            </w:r>
          </w:p>
        </w:tc>
        <w:tc>
          <w:tcPr>
            <w:tcW w:w="4772" w:type="dxa"/>
            <w:shd w:val="clear" w:color="auto" w:fill="CCCCCC" w:themeFill="text1" w:themeFillTint="33"/>
          </w:tcPr>
          <w:p w14:paraId="06DAC808" w14:textId="27EB09F1" w:rsidR="00866C7B"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实现对文本语义角色的标注实现</w:t>
            </w:r>
            <w:r w:rsidR="00866C7B" w:rsidRPr="0014314F">
              <w:rPr>
                <w:rFonts w:ascii="Times New Roman" w:eastAsia="宋体" w:hAnsi="Times New Roman" w:hint="eastAsia"/>
              </w:rPr>
              <w:t>。</w:t>
            </w:r>
          </w:p>
        </w:tc>
        <w:tc>
          <w:tcPr>
            <w:tcW w:w="964" w:type="dxa"/>
            <w:tcBorders>
              <w:right w:val="nil"/>
            </w:tcBorders>
            <w:shd w:val="clear" w:color="auto" w:fill="CCCCCC" w:themeFill="text1" w:themeFillTint="33"/>
          </w:tcPr>
          <w:p w14:paraId="12389C66" w14:textId="6EBE5700" w:rsidR="00866C7B" w:rsidRPr="0014314F" w:rsidRDefault="00866C7B"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高</w:t>
            </w:r>
          </w:p>
        </w:tc>
      </w:tr>
      <w:tr w:rsidR="00B46CDC" w:rsidRPr="0014314F" w14:paraId="35F00F0A"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7F808133" w14:textId="451FE066" w:rsidR="00B46CDC"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color w:val="000000"/>
              </w:rPr>
              <w:t>验证模块</w:t>
            </w:r>
          </w:p>
        </w:tc>
        <w:tc>
          <w:tcPr>
            <w:tcW w:w="1324" w:type="dxa"/>
            <w:shd w:val="clear" w:color="auto" w:fill="CCCCCC" w:themeFill="text1" w:themeFillTint="33"/>
          </w:tcPr>
          <w:p w14:paraId="7FE96FAB" w14:textId="6888E5BC"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评估结果</w:t>
            </w:r>
          </w:p>
        </w:tc>
        <w:tc>
          <w:tcPr>
            <w:tcW w:w="4772" w:type="dxa"/>
            <w:shd w:val="clear" w:color="auto" w:fill="CCCCCC" w:themeFill="text1" w:themeFillTint="33"/>
          </w:tcPr>
          <w:p w14:paraId="396DF3EC" w14:textId="1FA1EA08"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使用测试数据对模型进行评估，并对评估结果进行分析。</w:t>
            </w:r>
          </w:p>
        </w:tc>
        <w:tc>
          <w:tcPr>
            <w:tcW w:w="964" w:type="dxa"/>
            <w:tcBorders>
              <w:right w:val="nil"/>
            </w:tcBorders>
            <w:shd w:val="clear" w:color="auto" w:fill="CCCCCC" w:themeFill="text1" w:themeFillTint="33"/>
          </w:tcPr>
          <w:p w14:paraId="4A3387DD" w14:textId="54829B42" w:rsidR="00B46CDC"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较高</w:t>
            </w:r>
          </w:p>
        </w:tc>
      </w:tr>
      <w:tr w:rsidR="00B46CDC" w:rsidRPr="0014314F" w14:paraId="74A8E923"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3B10678F" w14:textId="16AFEFF6" w:rsidR="00B46CDC"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color w:val="000000"/>
              </w:rPr>
              <w:t>水印嵌入模块</w:t>
            </w:r>
          </w:p>
        </w:tc>
        <w:tc>
          <w:tcPr>
            <w:tcW w:w="1324" w:type="dxa"/>
            <w:shd w:val="clear" w:color="auto" w:fill="CCCCCC" w:themeFill="text1" w:themeFillTint="33"/>
          </w:tcPr>
          <w:p w14:paraId="7F61B2A3" w14:textId="3C04123F"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水印嵌入</w:t>
            </w:r>
          </w:p>
        </w:tc>
        <w:tc>
          <w:tcPr>
            <w:tcW w:w="4772" w:type="dxa"/>
            <w:shd w:val="clear" w:color="auto" w:fill="CCCCCC" w:themeFill="text1" w:themeFillTint="33"/>
          </w:tcPr>
          <w:p w14:paraId="620F0150" w14:textId="1DEE74D5"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预处理水印信息，根据语义角色位置嵌入水印</w:t>
            </w:r>
          </w:p>
        </w:tc>
        <w:tc>
          <w:tcPr>
            <w:tcW w:w="964" w:type="dxa"/>
            <w:tcBorders>
              <w:right w:val="nil"/>
            </w:tcBorders>
            <w:shd w:val="clear" w:color="auto" w:fill="CCCCCC" w:themeFill="text1" w:themeFillTint="33"/>
          </w:tcPr>
          <w:p w14:paraId="74B23BB1" w14:textId="61085203" w:rsidR="00B46CDC"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高</w:t>
            </w:r>
          </w:p>
        </w:tc>
      </w:tr>
      <w:tr w:rsidR="00B46CDC" w:rsidRPr="0014314F" w14:paraId="2A15C481"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7764D8CE" w14:textId="514337E5" w:rsidR="00B46CDC"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rPr>
              <w:t>水印提取模块</w:t>
            </w:r>
          </w:p>
        </w:tc>
        <w:tc>
          <w:tcPr>
            <w:tcW w:w="1324" w:type="dxa"/>
            <w:shd w:val="clear" w:color="auto" w:fill="CCCCCC" w:themeFill="text1" w:themeFillTint="33"/>
          </w:tcPr>
          <w:p w14:paraId="72DE5589" w14:textId="57A708DC"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水印提取</w:t>
            </w:r>
          </w:p>
        </w:tc>
        <w:tc>
          <w:tcPr>
            <w:tcW w:w="4772" w:type="dxa"/>
            <w:shd w:val="clear" w:color="auto" w:fill="CCCCCC" w:themeFill="text1" w:themeFillTint="33"/>
          </w:tcPr>
          <w:p w14:paraId="56846EF7" w14:textId="667C9317" w:rsidR="00B46CDC" w:rsidRPr="0014314F" w:rsidRDefault="0008668A"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根据位置信息提取并还原水印信息</w:t>
            </w:r>
          </w:p>
        </w:tc>
        <w:tc>
          <w:tcPr>
            <w:tcW w:w="964" w:type="dxa"/>
            <w:tcBorders>
              <w:right w:val="nil"/>
            </w:tcBorders>
            <w:shd w:val="clear" w:color="auto" w:fill="CCCCCC" w:themeFill="text1" w:themeFillTint="33"/>
          </w:tcPr>
          <w:p w14:paraId="31A1DFDC" w14:textId="669D08D7" w:rsidR="00B46CDC"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高</w:t>
            </w:r>
          </w:p>
        </w:tc>
      </w:tr>
      <w:tr w:rsidR="00B46CDC" w:rsidRPr="0014314F" w14:paraId="7AAD5B76" w14:textId="77777777" w:rsidTr="00B46CDC">
        <w:trPr>
          <w:trHeight w:val="664"/>
          <w:jc w:val="center"/>
        </w:trPr>
        <w:tc>
          <w:tcPr>
            <w:cnfStyle w:val="001000000000" w:firstRow="0" w:lastRow="0" w:firstColumn="1" w:lastColumn="0" w:oddVBand="0" w:evenVBand="0" w:oddHBand="0" w:evenHBand="0" w:firstRowFirstColumn="0" w:firstRowLastColumn="0" w:lastRowFirstColumn="0" w:lastRowLastColumn="0"/>
            <w:tcW w:w="2268" w:type="dxa"/>
            <w:tcBorders>
              <w:left w:val="nil"/>
            </w:tcBorders>
            <w:shd w:val="clear" w:color="auto" w:fill="CCCCCC" w:themeFill="text1" w:themeFillTint="33"/>
          </w:tcPr>
          <w:p w14:paraId="1CAC6AFD" w14:textId="33EB8E61" w:rsidR="00B46CDC" w:rsidRPr="0014314F" w:rsidRDefault="00B46CDC" w:rsidP="00B46CDC">
            <w:pPr>
              <w:ind w:firstLineChars="0" w:firstLine="0"/>
              <w:jc w:val="left"/>
              <w:rPr>
                <w:rFonts w:ascii="Times New Roman" w:eastAsia="宋体" w:hAnsi="Times New Roman"/>
                <w:color w:val="000000"/>
              </w:rPr>
            </w:pPr>
            <w:r w:rsidRPr="0014314F">
              <w:rPr>
                <w:rFonts w:ascii="Times New Roman" w:eastAsia="宋体" w:hAnsi="Times New Roman" w:hint="eastAsia"/>
              </w:rPr>
              <w:t>界面模块</w:t>
            </w:r>
          </w:p>
        </w:tc>
        <w:tc>
          <w:tcPr>
            <w:tcW w:w="1324" w:type="dxa"/>
            <w:shd w:val="clear" w:color="auto" w:fill="CCCCCC" w:themeFill="text1" w:themeFillTint="33"/>
          </w:tcPr>
          <w:p w14:paraId="1D911D84" w14:textId="4C1108C8"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用户交互</w:t>
            </w:r>
          </w:p>
        </w:tc>
        <w:tc>
          <w:tcPr>
            <w:tcW w:w="4772" w:type="dxa"/>
            <w:shd w:val="clear" w:color="auto" w:fill="CCCCCC" w:themeFill="text1" w:themeFillTint="33"/>
          </w:tcPr>
          <w:p w14:paraId="63260DDE" w14:textId="55B84C42" w:rsidR="00B46CDC" w:rsidRPr="0014314F" w:rsidRDefault="00B46CDC" w:rsidP="00B46CDC">
            <w:pPr>
              <w:ind w:firstLineChars="0" w:firstLine="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提供用户界面，提升交互体验</w:t>
            </w:r>
          </w:p>
        </w:tc>
        <w:tc>
          <w:tcPr>
            <w:tcW w:w="964" w:type="dxa"/>
            <w:tcBorders>
              <w:right w:val="nil"/>
            </w:tcBorders>
            <w:shd w:val="clear" w:color="auto" w:fill="CCCCCC" w:themeFill="text1" w:themeFillTint="33"/>
          </w:tcPr>
          <w:p w14:paraId="45EEF156" w14:textId="7AE9AE70" w:rsidR="00B46CDC" w:rsidRPr="0014314F" w:rsidRDefault="00B46CDC" w:rsidP="00B46CDC">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rPr>
            </w:pPr>
            <w:r w:rsidRPr="0014314F">
              <w:rPr>
                <w:rFonts w:ascii="Times New Roman" w:eastAsia="宋体" w:hAnsi="Times New Roman" w:hint="eastAsia"/>
              </w:rPr>
              <w:t>低</w:t>
            </w:r>
          </w:p>
        </w:tc>
      </w:tr>
    </w:tbl>
    <w:p w14:paraId="0D079AC6" w14:textId="68937A0D" w:rsidR="00866C7B" w:rsidRPr="0014314F" w:rsidRDefault="00866C7B" w:rsidP="00A8397A">
      <w:pPr>
        <w:ind w:firstLineChars="0" w:firstLine="0"/>
      </w:pPr>
    </w:p>
    <w:p w14:paraId="652C80F0" w14:textId="77777777" w:rsidR="00E307E7" w:rsidRPr="0014314F" w:rsidRDefault="00E307E7" w:rsidP="00E307E7">
      <w:pPr>
        <w:ind w:firstLineChars="0" w:firstLine="420"/>
      </w:pPr>
      <w:r w:rsidRPr="0014314F">
        <w:rPr>
          <w:rFonts w:hint="eastAsia"/>
          <w:b/>
          <w:bCs/>
        </w:rPr>
        <w:t>数据集预处理模块</w:t>
      </w:r>
      <w:r w:rsidRPr="0014314F">
        <w:rPr>
          <w:rFonts w:hint="eastAsia"/>
        </w:rPr>
        <w:t>：该模块包括文本的清洗、分词、词性标注等处理过程，以准备好数据用于模型训练和评估。</w:t>
      </w:r>
    </w:p>
    <w:p w14:paraId="775B5811" w14:textId="1E1016F0" w:rsidR="00E307E7" w:rsidRPr="0014314F" w:rsidRDefault="00E307E7" w:rsidP="00E307E7">
      <w:pPr>
        <w:ind w:firstLineChars="0" w:firstLine="420"/>
      </w:pPr>
      <w:r w:rsidRPr="0014314F">
        <w:rPr>
          <w:rFonts w:hint="eastAsia"/>
          <w:b/>
          <w:bCs/>
        </w:rPr>
        <w:t>字典生成模块</w:t>
      </w:r>
      <w:r w:rsidRPr="0014314F">
        <w:rPr>
          <w:rFonts w:hint="eastAsia"/>
        </w:rPr>
        <w:t>：该模块生成用于构建词向量的词典，以及用于标注语义角色的标签集。</w:t>
      </w:r>
    </w:p>
    <w:p w14:paraId="064E7F10" w14:textId="4FA87825" w:rsidR="00E307E7" w:rsidRPr="0014314F" w:rsidRDefault="00E307E7" w:rsidP="00E307E7">
      <w:pPr>
        <w:ind w:firstLineChars="0" w:firstLine="420"/>
      </w:pPr>
      <w:r w:rsidRPr="0014314F">
        <w:rPr>
          <w:rFonts w:hint="eastAsia"/>
          <w:b/>
          <w:bCs/>
        </w:rPr>
        <w:t>模型训练模块</w:t>
      </w:r>
      <w:r w:rsidRPr="0014314F">
        <w:rPr>
          <w:rFonts w:hint="eastAsia"/>
        </w:rPr>
        <w:t>：该模块包括模型的设计和训练。在设计模型时，应选择适合语义角色标注任务的模型架构。在训练模型时，应该使用正确的优化器和损失函数，并使用正确的超参数进行训练。</w:t>
      </w:r>
    </w:p>
    <w:p w14:paraId="0C6D3819" w14:textId="1A17919F" w:rsidR="00E307E7" w:rsidRPr="0014314F" w:rsidRDefault="00E307E7" w:rsidP="00E307E7">
      <w:pPr>
        <w:ind w:firstLineChars="0" w:firstLine="420"/>
      </w:pPr>
      <w:r w:rsidRPr="0014314F">
        <w:rPr>
          <w:rFonts w:hint="eastAsia"/>
          <w:b/>
          <w:bCs/>
        </w:rPr>
        <w:t>语义角色标注算法模块</w:t>
      </w:r>
      <w:r w:rsidRPr="0014314F">
        <w:rPr>
          <w:rFonts w:hint="eastAsia"/>
        </w:rPr>
        <w:t>：该模块包括用于语义角色标注的算法实现。</w:t>
      </w:r>
    </w:p>
    <w:p w14:paraId="550DBBCC" w14:textId="77777777" w:rsidR="00E307E7" w:rsidRPr="0014314F" w:rsidRDefault="00E307E7" w:rsidP="00E307E7">
      <w:pPr>
        <w:ind w:firstLineChars="0" w:firstLine="420"/>
      </w:pPr>
      <w:r w:rsidRPr="0014314F">
        <w:rPr>
          <w:rFonts w:hint="eastAsia"/>
          <w:b/>
          <w:bCs/>
        </w:rPr>
        <w:t>验证模块</w:t>
      </w:r>
      <w:r w:rsidRPr="0014314F">
        <w:rPr>
          <w:rFonts w:hint="eastAsia"/>
        </w:rPr>
        <w:t>：使用测试数据对模型进行评估，并对评估结果进行分析。使用指标，如准确率、召回率、</w:t>
      </w:r>
      <w:r w:rsidRPr="0014314F">
        <w:rPr>
          <w:rFonts w:hint="eastAsia"/>
        </w:rPr>
        <w:t>F1</w:t>
      </w:r>
      <w:r w:rsidRPr="0014314F">
        <w:rPr>
          <w:rFonts w:hint="eastAsia"/>
        </w:rPr>
        <w:t>值等来评估模型的性能。</w:t>
      </w:r>
    </w:p>
    <w:p w14:paraId="0AEA5B1A" w14:textId="77777777" w:rsidR="00E307E7" w:rsidRPr="0014314F" w:rsidRDefault="00E307E7" w:rsidP="00E307E7">
      <w:pPr>
        <w:ind w:firstLineChars="0" w:firstLine="420"/>
      </w:pPr>
      <w:r w:rsidRPr="0014314F">
        <w:rPr>
          <w:rFonts w:hint="eastAsia"/>
          <w:b/>
          <w:bCs/>
        </w:rPr>
        <w:t>水印嵌入模块</w:t>
      </w:r>
      <w:r w:rsidRPr="0014314F">
        <w:rPr>
          <w:rFonts w:hint="eastAsia"/>
        </w:rPr>
        <w:t>：根据用户输入要嵌入的水印信息进行预处理，将水印信息转换为</w:t>
      </w:r>
      <w:r w:rsidRPr="0014314F">
        <w:rPr>
          <w:rFonts w:hint="eastAsia"/>
        </w:rPr>
        <w:t xml:space="preserve"> Unicode</w:t>
      </w:r>
      <w:r w:rsidRPr="0014314F">
        <w:rPr>
          <w:rFonts w:hint="eastAsia"/>
        </w:rPr>
        <w:t>码并进行</w:t>
      </w:r>
      <w:r w:rsidRPr="0014314F">
        <w:rPr>
          <w:rFonts w:hint="eastAsia"/>
        </w:rPr>
        <w:t xml:space="preserve"> Huffman </w:t>
      </w:r>
      <w:r w:rsidRPr="0014314F">
        <w:rPr>
          <w:rFonts w:hint="eastAsia"/>
        </w:rPr>
        <w:t>编码，生成水印信息串。与语义角色标注模块一同处理，将水印信息映射成文本中语义角色的位置，完成水印嵌入，形成位置信息，然后导出位置信息文件并保存好，以备提取水印时使用。</w:t>
      </w:r>
    </w:p>
    <w:p w14:paraId="5BB5ADB0" w14:textId="77777777" w:rsidR="00E307E7" w:rsidRPr="0014314F" w:rsidRDefault="00E307E7" w:rsidP="00E307E7">
      <w:pPr>
        <w:ind w:firstLineChars="0" w:firstLine="420"/>
      </w:pPr>
      <w:r w:rsidRPr="0014314F">
        <w:rPr>
          <w:rFonts w:hint="eastAsia"/>
          <w:b/>
          <w:bCs/>
        </w:rPr>
        <w:t>水印提取模块</w:t>
      </w:r>
      <w:r w:rsidRPr="0014314F">
        <w:rPr>
          <w:rFonts w:hint="eastAsia"/>
        </w:rPr>
        <w:t>：根据导入的位置信息文件，系统根据位置信息查找文本中的语义角色，反向映射成以</w:t>
      </w:r>
      <w:r w:rsidRPr="0014314F">
        <w:rPr>
          <w:rFonts w:hint="eastAsia"/>
        </w:rPr>
        <w:t xml:space="preserve"> </w:t>
      </w:r>
      <w:r w:rsidRPr="0014314F">
        <w:t>H</w:t>
      </w:r>
      <w:r w:rsidRPr="0014314F">
        <w:rPr>
          <w:rFonts w:hint="eastAsia"/>
        </w:rPr>
        <w:t>uffman</w:t>
      </w:r>
      <w:r w:rsidRPr="0014314F">
        <w:rPr>
          <w:rFonts w:hint="eastAsia"/>
        </w:rPr>
        <w:t>编码表示的水印信息。将水印信息转换成字符，便得到嵌入的原始水印信息。</w:t>
      </w:r>
    </w:p>
    <w:p w14:paraId="63D53072" w14:textId="77777777" w:rsidR="00E307E7" w:rsidRPr="0014314F" w:rsidRDefault="00E307E7" w:rsidP="00E307E7">
      <w:pPr>
        <w:ind w:firstLineChars="0" w:firstLine="420"/>
      </w:pPr>
      <w:r w:rsidRPr="0014314F">
        <w:rPr>
          <w:rFonts w:hint="eastAsia"/>
          <w:b/>
          <w:bCs/>
        </w:rPr>
        <w:t>界面模块</w:t>
      </w:r>
      <w:r w:rsidRPr="0014314F">
        <w:rPr>
          <w:rFonts w:hint="eastAsia"/>
        </w:rPr>
        <w:t>：提供一个友好的用户界面，以便用户可以轻松地使用该系统。</w:t>
      </w:r>
    </w:p>
    <w:p w14:paraId="2EA69743" w14:textId="77777777" w:rsidR="00E307E7" w:rsidRPr="0014314F" w:rsidRDefault="00E307E7" w:rsidP="00A8397A">
      <w:pPr>
        <w:ind w:firstLineChars="0" w:firstLine="0"/>
      </w:pPr>
    </w:p>
    <w:p w14:paraId="3AB54ECE" w14:textId="62FC9A67" w:rsidR="00A8397A" w:rsidRPr="0014314F" w:rsidRDefault="00A8397A" w:rsidP="00A8397A">
      <w:pPr>
        <w:pStyle w:val="1"/>
        <w:spacing w:before="120" w:after="120"/>
        <w:rPr>
          <w:rFonts w:ascii="Times New Roman" w:hAnsi="Times New Roman"/>
        </w:rPr>
      </w:pPr>
      <w:bookmarkStart w:id="19" w:name="_Toc129114438"/>
      <w:r w:rsidRPr="0014314F">
        <w:rPr>
          <w:rFonts w:ascii="Times New Roman" w:hAnsi="Times New Roman"/>
        </w:rPr>
        <w:t>2.</w:t>
      </w:r>
      <w:r w:rsidR="000F432E">
        <w:rPr>
          <w:rFonts w:ascii="Times New Roman" w:hAnsi="Times New Roman"/>
        </w:rPr>
        <w:t>3</w:t>
      </w:r>
      <w:r w:rsidRPr="0014314F">
        <w:rPr>
          <w:rFonts w:ascii="Times New Roman" w:hAnsi="Times New Roman"/>
        </w:rPr>
        <w:t xml:space="preserve"> </w:t>
      </w:r>
      <w:r w:rsidRPr="0014314F">
        <w:rPr>
          <w:rFonts w:ascii="Times New Roman" w:hAnsi="Times New Roman" w:hint="eastAsia"/>
        </w:rPr>
        <w:t>系统架构设计</w:t>
      </w:r>
      <w:bookmarkEnd w:id="19"/>
    </w:p>
    <w:p w14:paraId="35F2B277" w14:textId="60978367" w:rsidR="00A8397A" w:rsidRPr="0014314F" w:rsidRDefault="00E254C5" w:rsidP="009E187E">
      <w:pPr>
        <w:ind w:firstLineChars="0" w:firstLine="420"/>
      </w:pPr>
      <w:r w:rsidRPr="0014314F">
        <w:rPr>
          <w:rFonts w:hint="eastAsia"/>
        </w:rPr>
        <w:t>系统架构设计需要遵循常见的软件设计原则，如单一职责原则、开放封闭原则等。每一层都有自己的职责和功能，通过层与层之间的接口进行交互，实现了系统的功能和性能因此</w:t>
      </w:r>
      <w:r w:rsidR="00BD44C6" w:rsidRPr="0014314F">
        <w:rPr>
          <w:rFonts w:hint="eastAsia"/>
        </w:rPr>
        <w:t>系统架构设计可以分为</w:t>
      </w:r>
      <w:r w:rsidR="00A86E33" w:rsidRPr="0014314F">
        <w:rPr>
          <w:rFonts w:hint="eastAsia"/>
        </w:rPr>
        <w:t>四</w:t>
      </w:r>
      <w:r w:rsidR="00BD44C6" w:rsidRPr="0014314F">
        <w:rPr>
          <w:rFonts w:hint="eastAsia"/>
        </w:rPr>
        <w:t>层：</w:t>
      </w:r>
    </w:p>
    <w:p w14:paraId="2F98F2FE" w14:textId="0A5FFE2D" w:rsidR="008D619F" w:rsidRPr="0014314F" w:rsidRDefault="00E04440" w:rsidP="008D619F">
      <w:pPr>
        <w:ind w:firstLineChars="0" w:firstLine="0"/>
        <w:jc w:val="center"/>
      </w:pPr>
      <w:r>
        <w:rPr>
          <w:noProof/>
        </w:rPr>
        <w:lastRenderedPageBreak/>
        <w:drawing>
          <wp:inline distT="0" distB="0" distL="0" distR="0" wp14:anchorId="1F0E9396" wp14:editId="675743FF">
            <wp:extent cx="5904230" cy="2698115"/>
            <wp:effectExtent l="0" t="0" r="1270" b="6985"/>
            <wp:docPr id="5" name="图片 5"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网站&#10;&#10;描述已自动生成"/>
                    <pic:cNvPicPr/>
                  </pic:nvPicPr>
                  <pic:blipFill>
                    <a:blip r:embed="rId16"/>
                    <a:stretch>
                      <a:fillRect/>
                    </a:stretch>
                  </pic:blipFill>
                  <pic:spPr>
                    <a:xfrm>
                      <a:off x="0" y="0"/>
                      <a:ext cx="5904230" cy="2698115"/>
                    </a:xfrm>
                    <a:prstGeom prst="rect">
                      <a:avLst/>
                    </a:prstGeom>
                  </pic:spPr>
                </pic:pic>
              </a:graphicData>
            </a:graphic>
          </wp:inline>
        </w:drawing>
      </w:r>
    </w:p>
    <w:p w14:paraId="5E31FF68" w14:textId="6560F2EB" w:rsidR="008D619F" w:rsidRDefault="00C36008" w:rsidP="007B45B5">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 xml:space="preserve">2-1 </w:t>
      </w:r>
      <w:r w:rsidRPr="0014314F">
        <w:rPr>
          <w:rFonts w:ascii="Times New Roman" w:hAnsi="Times New Roman" w:hint="eastAsia"/>
        </w:rPr>
        <w:t>系统架构图</w:t>
      </w:r>
    </w:p>
    <w:p w14:paraId="53540181" w14:textId="77777777" w:rsidR="007B45B5" w:rsidRPr="007B45B5" w:rsidRDefault="007B45B5" w:rsidP="007B45B5">
      <w:pPr>
        <w:ind w:firstLine="480"/>
      </w:pPr>
    </w:p>
    <w:p w14:paraId="732087A8" w14:textId="3683E11C" w:rsidR="00917D78" w:rsidRPr="0014314F" w:rsidRDefault="00917D78" w:rsidP="007B06F0">
      <w:pPr>
        <w:ind w:firstLineChars="0" w:firstLine="400"/>
      </w:pPr>
      <w:r w:rsidRPr="0014314F">
        <w:rPr>
          <w:rFonts w:hint="eastAsia"/>
        </w:rPr>
        <w:t>1.</w:t>
      </w:r>
      <w:r w:rsidR="00A86E33" w:rsidRPr="0014314F">
        <w:rPr>
          <w:rFonts w:hint="eastAsia"/>
        </w:rPr>
        <w:t xml:space="preserve"> </w:t>
      </w:r>
      <w:r w:rsidR="00A86E33" w:rsidRPr="0014314F">
        <w:rPr>
          <w:rFonts w:hint="eastAsia"/>
          <w:b/>
          <w:bCs/>
        </w:rPr>
        <w:t>数据层</w:t>
      </w:r>
      <w:r w:rsidR="00A86E33" w:rsidRPr="0014314F">
        <w:rPr>
          <w:rFonts w:hint="eastAsia"/>
        </w:rPr>
        <w:t>：该层包含用于训练和测试的原始数据集，负责处理原始数据，将其清洗、分词、词性标注等，并生成用于训练和测试的数据集。该层还负责生成词典和标签集。</w:t>
      </w:r>
    </w:p>
    <w:p w14:paraId="42013815" w14:textId="5C13C1F5" w:rsidR="00917D78" w:rsidRPr="0014314F" w:rsidRDefault="00917D78" w:rsidP="007B06F0">
      <w:pPr>
        <w:ind w:firstLineChars="0" w:firstLine="400"/>
      </w:pPr>
      <w:r w:rsidRPr="0014314F">
        <w:rPr>
          <w:rFonts w:hint="eastAsia"/>
        </w:rPr>
        <w:t>2.</w:t>
      </w:r>
      <w:r w:rsidR="00A86E33" w:rsidRPr="0014314F">
        <w:rPr>
          <w:rFonts w:hint="eastAsia"/>
        </w:rPr>
        <w:t xml:space="preserve"> </w:t>
      </w:r>
      <w:r w:rsidR="00A86E33" w:rsidRPr="0014314F">
        <w:rPr>
          <w:rFonts w:hint="eastAsia"/>
          <w:b/>
          <w:bCs/>
        </w:rPr>
        <w:t>模型层</w:t>
      </w:r>
      <w:r w:rsidR="00A86E33" w:rsidRPr="0014314F">
        <w:rPr>
          <w:rFonts w:hint="eastAsia"/>
        </w:rPr>
        <w:t>：该层包含用于训练和评估的深度学习模型，负责实现模型的设计、训练和优化算法。该层包括模型架构、模型参数、优化算法等。</w:t>
      </w:r>
    </w:p>
    <w:p w14:paraId="19AA49EE" w14:textId="7D04B987" w:rsidR="00A8397A" w:rsidRPr="0014314F" w:rsidRDefault="00917D78" w:rsidP="007B06F0">
      <w:pPr>
        <w:ind w:firstLineChars="0" w:firstLine="420"/>
      </w:pPr>
      <w:r w:rsidRPr="0014314F">
        <w:rPr>
          <w:rFonts w:hint="eastAsia"/>
        </w:rPr>
        <w:t>3.</w:t>
      </w:r>
      <w:r w:rsidR="00A86E33" w:rsidRPr="0014314F">
        <w:rPr>
          <w:rFonts w:hint="eastAsia"/>
        </w:rPr>
        <w:t xml:space="preserve"> </w:t>
      </w:r>
      <w:r w:rsidR="00A86E33" w:rsidRPr="0014314F">
        <w:rPr>
          <w:rFonts w:hint="eastAsia"/>
          <w:b/>
          <w:bCs/>
        </w:rPr>
        <w:t>应用层</w:t>
      </w:r>
      <w:r w:rsidR="00A86E33" w:rsidRPr="0014314F">
        <w:rPr>
          <w:rFonts w:hint="eastAsia"/>
        </w:rPr>
        <w:t>：该层包含用于实现语义角色标注和水印嵌入的算法和模块，以及用于评估和验证模型性能的模块。该层还包括水印提取和界面模块。负责实现语义角色标注、水印嵌入、水印提取、验证模块等功能。</w:t>
      </w:r>
    </w:p>
    <w:p w14:paraId="15604502" w14:textId="0AAC7690" w:rsidR="00917D78" w:rsidRDefault="00A86E33" w:rsidP="007B06F0">
      <w:pPr>
        <w:ind w:firstLineChars="0" w:firstLine="420"/>
      </w:pPr>
      <w:r w:rsidRPr="0014314F">
        <w:rPr>
          <w:rFonts w:hint="eastAsia"/>
        </w:rPr>
        <w:t>4</w:t>
      </w:r>
      <w:r w:rsidRPr="0014314F">
        <w:t>.</w:t>
      </w:r>
      <w:r w:rsidRPr="0014314F">
        <w:rPr>
          <w:rFonts w:hint="eastAsia"/>
        </w:rPr>
        <w:t xml:space="preserve"> </w:t>
      </w:r>
      <w:r w:rsidRPr="0014314F">
        <w:rPr>
          <w:rFonts w:hint="eastAsia"/>
          <w:b/>
          <w:bCs/>
        </w:rPr>
        <w:t>用户界面层</w:t>
      </w:r>
      <w:r w:rsidRPr="0014314F">
        <w:rPr>
          <w:rFonts w:hint="eastAsia"/>
        </w:rPr>
        <w:t>：该层包含系统的用户界面，用于与用户交互并展示系统的功能和结果。负责实现用户界面，以便用户可以与系统进行交互。该层包括图形用户界面（</w:t>
      </w:r>
      <w:r w:rsidRPr="0014314F">
        <w:rPr>
          <w:rFonts w:hint="eastAsia"/>
        </w:rPr>
        <w:t>GUI</w:t>
      </w:r>
      <w:r w:rsidRPr="0014314F">
        <w:rPr>
          <w:rFonts w:hint="eastAsia"/>
        </w:rPr>
        <w:t>）和其他用户交互方式。</w:t>
      </w:r>
    </w:p>
    <w:p w14:paraId="25829065" w14:textId="7B5FE12E" w:rsidR="0015023A" w:rsidRDefault="0015023A" w:rsidP="007B06F0">
      <w:pPr>
        <w:ind w:firstLineChars="0" w:firstLine="420"/>
      </w:pPr>
    </w:p>
    <w:p w14:paraId="6C0AFB4D" w14:textId="77777777" w:rsidR="00F22F79" w:rsidRDefault="00F22F79" w:rsidP="00F22F79">
      <w:pPr>
        <w:ind w:firstLineChars="0" w:firstLine="420"/>
      </w:pPr>
      <w:r w:rsidRPr="00BF5226">
        <w:rPr>
          <w:rFonts w:hint="eastAsia"/>
        </w:rPr>
        <w:t>实体和关系的主要类型如图所示。</w:t>
      </w:r>
      <w:r>
        <w:rPr>
          <w:rFonts w:hint="eastAsia"/>
        </w:rPr>
        <w:t>总共由五种实体类型，分别为：文本、词典、标签集、模型、水印信息。实体之间的关系总共有六种，分别为查询、标注、训练、映射、嵌入、提取。</w:t>
      </w:r>
    </w:p>
    <w:p w14:paraId="7C57A983" w14:textId="77777777" w:rsidR="00F22F79" w:rsidRDefault="00F22F79" w:rsidP="00F22F79">
      <w:pPr>
        <w:ind w:firstLineChars="0" w:firstLine="0"/>
        <w:jc w:val="center"/>
      </w:pPr>
      <w:r>
        <w:rPr>
          <w:noProof/>
        </w:rPr>
        <w:drawing>
          <wp:inline distT="0" distB="0" distL="0" distR="0" wp14:anchorId="0DF8B051" wp14:editId="1890BA8B">
            <wp:extent cx="3443011" cy="2087357"/>
            <wp:effectExtent l="0" t="0" r="508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8804" cy="2096932"/>
                    </a:xfrm>
                    <a:prstGeom prst="rect">
                      <a:avLst/>
                    </a:prstGeom>
                  </pic:spPr>
                </pic:pic>
              </a:graphicData>
            </a:graphic>
          </wp:inline>
        </w:drawing>
      </w:r>
    </w:p>
    <w:p w14:paraId="4A0F0033" w14:textId="06099157" w:rsidR="00F22F79" w:rsidRDefault="00F22F79" w:rsidP="00F22F79">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Pr>
          <w:rFonts w:ascii="Times New Roman" w:hAnsi="Times New Roman"/>
        </w:rPr>
        <w:t>2</w:t>
      </w:r>
      <w:r>
        <w:rPr>
          <w:rFonts w:ascii="Times New Roman" w:hAnsi="Times New Roman" w:hint="eastAsia"/>
        </w:rPr>
        <w:t>实体和关系</w:t>
      </w:r>
      <w:r w:rsidRPr="0014314F">
        <w:rPr>
          <w:rFonts w:ascii="Times New Roman" w:hAnsi="Times New Roman" w:hint="eastAsia"/>
        </w:rPr>
        <w:t>图</w:t>
      </w:r>
    </w:p>
    <w:p w14:paraId="3C8776E0" w14:textId="77777777" w:rsidR="00F22F79" w:rsidRDefault="00F22F79" w:rsidP="00F22F79">
      <w:pPr>
        <w:ind w:firstLineChars="83" w:firstLine="199"/>
      </w:pPr>
    </w:p>
    <w:p w14:paraId="33E83AC1" w14:textId="77777777" w:rsidR="00F22F79" w:rsidRDefault="00F22F79" w:rsidP="00F22F79">
      <w:pPr>
        <w:ind w:firstLineChars="83" w:firstLine="199"/>
      </w:pPr>
      <w:r>
        <w:tab/>
      </w:r>
      <w:r>
        <w:rPr>
          <w:rFonts w:hint="eastAsia"/>
        </w:rPr>
        <w:t>定义整体系统的若干属性，如表所示。</w:t>
      </w:r>
    </w:p>
    <w:p w14:paraId="6F22CD9C" w14:textId="466710FE" w:rsidR="00F22F79" w:rsidRPr="00F86F58" w:rsidRDefault="00F22F79" w:rsidP="00F22F79">
      <w:pPr>
        <w:snapToGrid w:val="0"/>
        <w:spacing w:before="60" w:after="60"/>
        <w:ind w:firstLineChars="196" w:firstLine="412"/>
        <w:jc w:val="center"/>
      </w:pPr>
      <w:r>
        <w:rPr>
          <w:rFonts w:hint="eastAsia"/>
          <w:sz w:val="21"/>
          <w:szCs w:val="21"/>
        </w:rPr>
        <w:t>表</w:t>
      </w:r>
      <w:r>
        <w:rPr>
          <w:rFonts w:hint="eastAsia"/>
          <w:sz w:val="21"/>
          <w:szCs w:val="21"/>
        </w:rPr>
        <w:t>2-</w:t>
      </w:r>
      <w:r w:rsidR="004054FA">
        <w:rPr>
          <w:sz w:val="21"/>
          <w:szCs w:val="21"/>
        </w:rPr>
        <w:t>3</w:t>
      </w:r>
      <w:r>
        <w:rPr>
          <w:rFonts w:hint="eastAsia"/>
          <w:sz w:val="21"/>
          <w:szCs w:val="21"/>
        </w:rPr>
        <w:t xml:space="preserve"> </w:t>
      </w:r>
      <w:r>
        <w:rPr>
          <w:rFonts w:hint="eastAsia"/>
          <w:sz w:val="21"/>
          <w:szCs w:val="21"/>
        </w:rPr>
        <w:t>设备故障知识图谱实体属性</w:t>
      </w:r>
    </w:p>
    <w:tbl>
      <w:tblPr>
        <w:tblW w:w="10260" w:type="dxa"/>
        <w:tblLook w:val="04A0" w:firstRow="1" w:lastRow="0" w:firstColumn="1" w:lastColumn="0" w:noHBand="0" w:noVBand="1"/>
      </w:tblPr>
      <w:tblGrid>
        <w:gridCol w:w="1080"/>
        <w:gridCol w:w="4280"/>
        <w:gridCol w:w="4900"/>
      </w:tblGrid>
      <w:tr w:rsidR="00F22F79" w:rsidRPr="00F86F58" w14:paraId="2675AFFB" w14:textId="77777777" w:rsidTr="00033FC2">
        <w:trPr>
          <w:trHeight w:val="300"/>
        </w:trPr>
        <w:tc>
          <w:tcPr>
            <w:tcW w:w="10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2536CF29" w14:textId="77777777" w:rsidR="00F22F79" w:rsidRPr="00F86F58" w:rsidRDefault="00F22F79" w:rsidP="007F20A5">
            <w:pPr>
              <w:widowControl/>
              <w:spacing w:line="240" w:lineRule="auto"/>
              <w:ind w:firstLineChars="0" w:firstLine="0"/>
              <w:jc w:val="center"/>
              <w:rPr>
                <w:rFonts w:cs="Segoe UI"/>
                <w:b/>
                <w:bCs/>
                <w:color w:val="374151"/>
                <w:kern w:val="0"/>
                <w:sz w:val="19"/>
                <w:szCs w:val="19"/>
              </w:rPr>
            </w:pPr>
            <w:r w:rsidRPr="00F86F58">
              <w:rPr>
                <w:rFonts w:cs="Segoe UI"/>
                <w:b/>
                <w:bCs/>
                <w:color w:val="374151"/>
                <w:kern w:val="0"/>
                <w:sz w:val="19"/>
                <w:szCs w:val="19"/>
              </w:rPr>
              <w:t>实体类型</w:t>
            </w:r>
          </w:p>
        </w:tc>
        <w:tc>
          <w:tcPr>
            <w:tcW w:w="4280" w:type="dxa"/>
            <w:tcBorders>
              <w:top w:val="single" w:sz="4" w:space="0" w:color="auto"/>
              <w:left w:val="nil"/>
              <w:bottom w:val="single" w:sz="4" w:space="0" w:color="auto"/>
              <w:right w:val="single" w:sz="4" w:space="0" w:color="auto"/>
            </w:tcBorders>
            <w:shd w:val="clear" w:color="auto" w:fill="C5E0B3" w:themeFill="accent6" w:themeFillTint="66"/>
            <w:vAlign w:val="bottom"/>
            <w:hideMark/>
          </w:tcPr>
          <w:p w14:paraId="42B62A8A" w14:textId="77777777" w:rsidR="00F22F79" w:rsidRPr="00F86F58" w:rsidRDefault="00F22F79" w:rsidP="007F20A5">
            <w:pPr>
              <w:widowControl/>
              <w:spacing w:line="240" w:lineRule="auto"/>
              <w:ind w:firstLineChars="0" w:firstLine="0"/>
              <w:jc w:val="center"/>
              <w:rPr>
                <w:rFonts w:cs="Segoe UI"/>
                <w:b/>
                <w:bCs/>
                <w:color w:val="374151"/>
                <w:kern w:val="0"/>
                <w:sz w:val="19"/>
                <w:szCs w:val="19"/>
              </w:rPr>
            </w:pPr>
            <w:r w:rsidRPr="00F86F58">
              <w:rPr>
                <w:rFonts w:cs="Segoe UI"/>
                <w:b/>
                <w:bCs/>
                <w:color w:val="374151"/>
                <w:kern w:val="0"/>
                <w:sz w:val="19"/>
                <w:szCs w:val="19"/>
              </w:rPr>
              <w:t>属性</w:t>
            </w:r>
          </w:p>
        </w:tc>
        <w:tc>
          <w:tcPr>
            <w:tcW w:w="4900" w:type="dxa"/>
            <w:tcBorders>
              <w:top w:val="single" w:sz="4" w:space="0" w:color="auto"/>
              <w:left w:val="nil"/>
              <w:bottom w:val="single" w:sz="4" w:space="0" w:color="auto"/>
              <w:right w:val="single" w:sz="4" w:space="0" w:color="auto"/>
            </w:tcBorders>
            <w:shd w:val="clear" w:color="auto" w:fill="C5E0B3" w:themeFill="accent6" w:themeFillTint="66"/>
            <w:vAlign w:val="bottom"/>
            <w:hideMark/>
          </w:tcPr>
          <w:p w14:paraId="618AD762" w14:textId="77777777" w:rsidR="00F22F79" w:rsidRPr="00F86F58" w:rsidRDefault="00F22F79" w:rsidP="007F20A5">
            <w:pPr>
              <w:widowControl/>
              <w:spacing w:line="240" w:lineRule="auto"/>
              <w:ind w:firstLineChars="0" w:firstLine="0"/>
              <w:jc w:val="center"/>
              <w:rPr>
                <w:rFonts w:cs="Segoe UI"/>
                <w:b/>
                <w:bCs/>
                <w:color w:val="374151"/>
                <w:kern w:val="0"/>
                <w:sz w:val="19"/>
                <w:szCs w:val="19"/>
              </w:rPr>
            </w:pPr>
            <w:r w:rsidRPr="00F86F58">
              <w:rPr>
                <w:rFonts w:cs="Segoe UI"/>
                <w:b/>
                <w:bCs/>
                <w:color w:val="374151"/>
                <w:kern w:val="0"/>
                <w:sz w:val="19"/>
                <w:szCs w:val="19"/>
              </w:rPr>
              <w:t>备注</w:t>
            </w:r>
          </w:p>
        </w:tc>
      </w:tr>
      <w:tr w:rsidR="00F22F79" w:rsidRPr="00F86F58" w14:paraId="36EA94C7" w14:textId="77777777" w:rsidTr="00033FC2">
        <w:trPr>
          <w:trHeight w:val="285"/>
        </w:trPr>
        <w:tc>
          <w:tcPr>
            <w:tcW w:w="1080" w:type="dxa"/>
            <w:vMerge w:val="restart"/>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0BED00CF"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数据集</w:t>
            </w:r>
          </w:p>
        </w:tc>
        <w:tc>
          <w:tcPr>
            <w:tcW w:w="4280" w:type="dxa"/>
            <w:tcBorders>
              <w:top w:val="nil"/>
              <w:left w:val="nil"/>
              <w:bottom w:val="single" w:sz="4" w:space="0" w:color="auto"/>
              <w:right w:val="single" w:sz="4" w:space="0" w:color="auto"/>
            </w:tcBorders>
            <w:shd w:val="clear" w:color="000000" w:fill="F7F7F8"/>
            <w:vAlign w:val="center"/>
            <w:hideMark/>
          </w:tcPr>
          <w:p w14:paraId="1E44C9C3"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文件名</w:t>
            </w:r>
          </w:p>
        </w:tc>
        <w:tc>
          <w:tcPr>
            <w:tcW w:w="4900" w:type="dxa"/>
            <w:tcBorders>
              <w:top w:val="nil"/>
              <w:left w:val="nil"/>
              <w:bottom w:val="single" w:sz="4" w:space="0" w:color="auto"/>
              <w:right w:val="single" w:sz="4" w:space="0" w:color="auto"/>
            </w:tcBorders>
            <w:shd w:val="clear" w:color="000000" w:fill="F7F7F8"/>
            <w:vAlign w:val="center"/>
            <w:hideMark/>
          </w:tcPr>
          <w:p w14:paraId="4FFCF908"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原始数据集文件名</w:t>
            </w:r>
          </w:p>
        </w:tc>
      </w:tr>
      <w:tr w:rsidR="00F22F79" w:rsidRPr="00F86F58" w14:paraId="62F1C45B"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605A6D35"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081C7F1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清洗后的数据</w:t>
            </w:r>
          </w:p>
        </w:tc>
        <w:tc>
          <w:tcPr>
            <w:tcW w:w="4900" w:type="dxa"/>
            <w:tcBorders>
              <w:top w:val="nil"/>
              <w:left w:val="nil"/>
              <w:bottom w:val="single" w:sz="4" w:space="0" w:color="auto"/>
              <w:right w:val="single" w:sz="4" w:space="0" w:color="auto"/>
            </w:tcBorders>
            <w:shd w:val="clear" w:color="000000" w:fill="F7F7F8"/>
            <w:vAlign w:val="center"/>
            <w:hideMark/>
          </w:tcPr>
          <w:p w14:paraId="48438FD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经过清洗后的数据</w:t>
            </w:r>
          </w:p>
        </w:tc>
      </w:tr>
      <w:tr w:rsidR="00F22F79" w:rsidRPr="00F86F58" w14:paraId="3D956611"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7006B910"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4CF68B21"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分词后的数据</w:t>
            </w:r>
          </w:p>
        </w:tc>
        <w:tc>
          <w:tcPr>
            <w:tcW w:w="4900" w:type="dxa"/>
            <w:tcBorders>
              <w:top w:val="nil"/>
              <w:left w:val="nil"/>
              <w:bottom w:val="single" w:sz="4" w:space="0" w:color="auto"/>
              <w:right w:val="single" w:sz="4" w:space="0" w:color="auto"/>
            </w:tcBorders>
            <w:shd w:val="clear" w:color="000000" w:fill="F7F7F8"/>
            <w:vAlign w:val="center"/>
            <w:hideMark/>
          </w:tcPr>
          <w:p w14:paraId="2944559E"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经过分词后的数据</w:t>
            </w:r>
          </w:p>
        </w:tc>
      </w:tr>
      <w:tr w:rsidR="00F22F79" w:rsidRPr="00F86F58" w14:paraId="22268DE0" w14:textId="77777777" w:rsidTr="00033FC2">
        <w:trPr>
          <w:trHeight w:val="300"/>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27796196"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76A16EF0"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词性标注后的数据</w:t>
            </w:r>
          </w:p>
        </w:tc>
        <w:tc>
          <w:tcPr>
            <w:tcW w:w="4900" w:type="dxa"/>
            <w:tcBorders>
              <w:top w:val="nil"/>
              <w:left w:val="nil"/>
              <w:bottom w:val="single" w:sz="4" w:space="0" w:color="auto"/>
              <w:right w:val="single" w:sz="4" w:space="0" w:color="auto"/>
            </w:tcBorders>
            <w:shd w:val="clear" w:color="000000" w:fill="F7F7F8"/>
            <w:vAlign w:val="center"/>
            <w:hideMark/>
          </w:tcPr>
          <w:p w14:paraId="2A29D6EA"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经过词性标注后的数据</w:t>
            </w:r>
          </w:p>
        </w:tc>
      </w:tr>
      <w:tr w:rsidR="00F22F79" w:rsidRPr="00F86F58" w14:paraId="1D449A06"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3C1D8D10"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54B96B9D"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用于训练的数据</w:t>
            </w:r>
          </w:p>
        </w:tc>
        <w:tc>
          <w:tcPr>
            <w:tcW w:w="4900" w:type="dxa"/>
            <w:tcBorders>
              <w:top w:val="nil"/>
              <w:left w:val="nil"/>
              <w:bottom w:val="single" w:sz="4" w:space="0" w:color="auto"/>
              <w:right w:val="single" w:sz="4" w:space="0" w:color="auto"/>
            </w:tcBorders>
            <w:shd w:val="clear" w:color="000000" w:fill="F7F7F8"/>
            <w:vAlign w:val="center"/>
            <w:hideMark/>
          </w:tcPr>
          <w:p w14:paraId="686246D7"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经过处理后用于模型训练的数据</w:t>
            </w:r>
          </w:p>
        </w:tc>
      </w:tr>
      <w:tr w:rsidR="00F22F79" w:rsidRPr="00F86F58" w14:paraId="3EA2C5A0"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6BD58B94"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7A589DD4"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用于测试的数据</w:t>
            </w:r>
          </w:p>
        </w:tc>
        <w:tc>
          <w:tcPr>
            <w:tcW w:w="4900" w:type="dxa"/>
            <w:tcBorders>
              <w:top w:val="nil"/>
              <w:left w:val="nil"/>
              <w:bottom w:val="single" w:sz="4" w:space="0" w:color="auto"/>
              <w:right w:val="single" w:sz="4" w:space="0" w:color="auto"/>
            </w:tcBorders>
            <w:shd w:val="clear" w:color="000000" w:fill="F7F7F8"/>
            <w:vAlign w:val="center"/>
            <w:hideMark/>
          </w:tcPr>
          <w:p w14:paraId="34ABD1F7"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经过处理后用于模型测试的数据</w:t>
            </w:r>
          </w:p>
        </w:tc>
      </w:tr>
      <w:tr w:rsidR="00F22F79" w:rsidRPr="00F86F58" w14:paraId="5884E78A"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05845D40"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41FA16B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词典</w:t>
            </w:r>
          </w:p>
        </w:tc>
        <w:tc>
          <w:tcPr>
            <w:tcW w:w="4900" w:type="dxa"/>
            <w:tcBorders>
              <w:top w:val="nil"/>
              <w:left w:val="nil"/>
              <w:bottom w:val="single" w:sz="4" w:space="0" w:color="auto"/>
              <w:right w:val="single" w:sz="4" w:space="0" w:color="auto"/>
            </w:tcBorders>
            <w:shd w:val="clear" w:color="000000" w:fill="F7F7F8"/>
            <w:vAlign w:val="center"/>
            <w:hideMark/>
          </w:tcPr>
          <w:p w14:paraId="3246931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生成的词典</w:t>
            </w:r>
          </w:p>
        </w:tc>
      </w:tr>
      <w:tr w:rsidR="00F22F79" w:rsidRPr="00F86F58" w14:paraId="0028FB76"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7DB37657"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68CFE64F"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标签集</w:t>
            </w:r>
          </w:p>
        </w:tc>
        <w:tc>
          <w:tcPr>
            <w:tcW w:w="4900" w:type="dxa"/>
            <w:tcBorders>
              <w:top w:val="nil"/>
              <w:left w:val="nil"/>
              <w:bottom w:val="single" w:sz="4" w:space="0" w:color="auto"/>
              <w:right w:val="single" w:sz="4" w:space="0" w:color="auto"/>
            </w:tcBorders>
            <w:shd w:val="clear" w:color="000000" w:fill="F7F7F8"/>
            <w:vAlign w:val="center"/>
            <w:hideMark/>
          </w:tcPr>
          <w:p w14:paraId="0AC3448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生成的标签集</w:t>
            </w:r>
          </w:p>
        </w:tc>
      </w:tr>
      <w:tr w:rsidR="00F22F79" w:rsidRPr="00F86F58" w14:paraId="63F30272" w14:textId="77777777" w:rsidTr="00033FC2">
        <w:trPr>
          <w:trHeight w:val="285"/>
        </w:trPr>
        <w:tc>
          <w:tcPr>
            <w:tcW w:w="1080" w:type="dxa"/>
            <w:vMerge w:val="restart"/>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3F43A07B"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模型</w:t>
            </w:r>
          </w:p>
        </w:tc>
        <w:tc>
          <w:tcPr>
            <w:tcW w:w="4280" w:type="dxa"/>
            <w:tcBorders>
              <w:top w:val="nil"/>
              <w:left w:val="nil"/>
              <w:bottom w:val="single" w:sz="4" w:space="0" w:color="auto"/>
              <w:right w:val="single" w:sz="4" w:space="0" w:color="auto"/>
            </w:tcBorders>
            <w:shd w:val="clear" w:color="000000" w:fill="F7F7F8"/>
            <w:vAlign w:val="center"/>
            <w:hideMark/>
          </w:tcPr>
          <w:p w14:paraId="2070548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模型架构</w:t>
            </w:r>
          </w:p>
        </w:tc>
        <w:tc>
          <w:tcPr>
            <w:tcW w:w="4900" w:type="dxa"/>
            <w:tcBorders>
              <w:top w:val="nil"/>
              <w:left w:val="nil"/>
              <w:bottom w:val="single" w:sz="4" w:space="0" w:color="auto"/>
              <w:right w:val="single" w:sz="4" w:space="0" w:color="auto"/>
            </w:tcBorders>
            <w:shd w:val="clear" w:color="000000" w:fill="F7F7F8"/>
            <w:vAlign w:val="center"/>
            <w:hideMark/>
          </w:tcPr>
          <w:p w14:paraId="10673F4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选择的模型架构</w:t>
            </w:r>
          </w:p>
        </w:tc>
      </w:tr>
      <w:tr w:rsidR="00F22F79" w:rsidRPr="00F86F58" w14:paraId="2F65E221"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7CB1BB15"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49631581"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模型参数</w:t>
            </w:r>
          </w:p>
        </w:tc>
        <w:tc>
          <w:tcPr>
            <w:tcW w:w="4900" w:type="dxa"/>
            <w:tcBorders>
              <w:top w:val="nil"/>
              <w:left w:val="nil"/>
              <w:bottom w:val="single" w:sz="4" w:space="0" w:color="auto"/>
              <w:right w:val="single" w:sz="4" w:space="0" w:color="auto"/>
            </w:tcBorders>
            <w:shd w:val="clear" w:color="000000" w:fill="F7F7F8"/>
            <w:vAlign w:val="center"/>
            <w:hideMark/>
          </w:tcPr>
          <w:p w14:paraId="793CDFE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模型参数设置</w:t>
            </w:r>
          </w:p>
        </w:tc>
      </w:tr>
      <w:tr w:rsidR="00F22F79" w:rsidRPr="00F86F58" w14:paraId="406F4295"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72A0DDBB"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206755A8"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优化算法</w:t>
            </w:r>
          </w:p>
        </w:tc>
        <w:tc>
          <w:tcPr>
            <w:tcW w:w="4900" w:type="dxa"/>
            <w:tcBorders>
              <w:top w:val="nil"/>
              <w:left w:val="nil"/>
              <w:bottom w:val="single" w:sz="4" w:space="0" w:color="auto"/>
              <w:right w:val="single" w:sz="4" w:space="0" w:color="auto"/>
            </w:tcBorders>
            <w:shd w:val="clear" w:color="000000" w:fill="F7F7F8"/>
            <w:vAlign w:val="center"/>
            <w:hideMark/>
          </w:tcPr>
          <w:p w14:paraId="374DD84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使用的优化算法</w:t>
            </w:r>
          </w:p>
        </w:tc>
      </w:tr>
      <w:tr w:rsidR="00F22F79" w:rsidRPr="00F86F58" w14:paraId="2C3F05EA"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075A34B6"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2AA4D0C8"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模型训练结果</w:t>
            </w:r>
          </w:p>
        </w:tc>
        <w:tc>
          <w:tcPr>
            <w:tcW w:w="4900" w:type="dxa"/>
            <w:tcBorders>
              <w:top w:val="nil"/>
              <w:left w:val="nil"/>
              <w:bottom w:val="single" w:sz="4" w:space="0" w:color="auto"/>
              <w:right w:val="single" w:sz="4" w:space="0" w:color="auto"/>
            </w:tcBorders>
            <w:shd w:val="clear" w:color="000000" w:fill="F7F7F8"/>
            <w:vAlign w:val="center"/>
            <w:hideMark/>
          </w:tcPr>
          <w:p w14:paraId="0FEA580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训练完成后的模型效果</w:t>
            </w:r>
          </w:p>
        </w:tc>
      </w:tr>
      <w:tr w:rsidR="00F22F79" w:rsidRPr="00F86F58" w14:paraId="5313D1AD" w14:textId="77777777" w:rsidTr="00033FC2">
        <w:trPr>
          <w:trHeight w:val="285"/>
        </w:trPr>
        <w:tc>
          <w:tcPr>
            <w:tcW w:w="1080" w:type="dxa"/>
            <w:vMerge w:val="restart"/>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08D2BCE6"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应用</w:t>
            </w:r>
          </w:p>
        </w:tc>
        <w:tc>
          <w:tcPr>
            <w:tcW w:w="4280" w:type="dxa"/>
            <w:tcBorders>
              <w:top w:val="nil"/>
              <w:left w:val="nil"/>
              <w:bottom w:val="single" w:sz="4" w:space="0" w:color="auto"/>
              <w:right w:val="single" w:sz="4" w:space="0" w:color="auto"/>
            </w:tcBorders>
            <w:shd w:val="clear" w:color="000000" w:fill="F7F7F8"/>
            <w:vAlign w:val="center"/>
            <w:hideMark/>
          </w:tcPr>
          <w:p w14:paraId="17A583B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语义角色标注算法</w:t>
            </w:r>
          </w:p>
        </w:tc>
        <w:tc>
          <w:tcPr>
            <w:tcW w:w="4900" w:type="dxa"/>
            <w:tcBorders>
              <w:top w:val="nil"/>
              <w:left w:val="nil"/>
              <w:bottom w:val="single" w:sz="4" w:space="0" w:color="auto"/>
              <w:right w:val="single" w:sz="4" w:space="0" w:color="auto"/>
            </w:tcBorders>
            <w:shd w:val="clear" w:color="000000" w:fill="F7F7F8"/>
            <w:vAlign w:val="center"/>
            <w:hideMark/>
          </w:tcPr>
          <w:p w14:paraId="43BA09B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实现语义角色标注的算法</w:t>
            </w:r>
          </w:p>
        </w:tc>
      </w:tr>
      <w:tr w:rsidR="00F22F79" w:rsidRPr="00F86F58" w14:paraId="638D0221"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3A5FC106"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067CE198"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水印嵌入算法</w:t>
            </w:r>
          </w:p>
        </w:tc>
        <w:tc>
          <w:tcPr>
            <w:tcW w:w="4900" w:type="dxa"/>
            <w:tcBorders>
              <w:top w:val="nil"/>
              <w:left w:val="nil"/>
              <w:bottom w:val="single" w:sz="4" w:space="0" w:color="auto"/>
              <w:right w:val="single" w:sz="4" w:space="0" w:color="auto"/>
            </w:tcBorders>
            <w:shd w:val="clear" w:color="000000" w:fill="F7F7F8"/>
            <w:vAlign w:val="center"/>
            <w:hideMark/>
          </w:tcPr>
          <w:p w14:paraId="7FE7329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实现水印嵌入的算法</w:t>
            </w:r>
          </w:p>
        </w:tc>
      </w:tr>
      <w:tr w:rsidR="00F22F79" w:rsidRPr="00F86F58" w14:paraId="6BBC178F"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33979138"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58AAD407"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水印提取算法</w:t>
            </w:r>
          </w:p>
        </w:tc>
        <w:tc>
          <w:tcPr>
            <w:tcW w:w="4900" w:type="dxa"/>
            <w:tcBorders>
              <w:top w:val="nil"/>
              <w:left w:val="nil"/>
              <w:bottom w:val="single" w:sz="4" w:space="0" w:color="auto"/>
              <w:right w:val="single" w:sz="4" w:space="0" w:color="auto"/>
            </w:tcBorders>
            <w:shd w:val="clear" w:color="000000" w:fill="F7F7F8"/>
            <w:vAlign w:val="center"/>
            <w:hideMark/>
          </w:tcPr>
          <w:p w14:paraId="2C9503B6"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实现水印提取的算法</w:t>
            </w:r>
          </w:p>
        </w:tc>
      </w:tr>
      <w:tr w:rsidR="00F22F79" w:rsidRPr="00F86F58" w14:paraId="353FAA00"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29E0BCDD"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2DBA4420"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验证模块</w:t>
            </w:r>
          </w:p>
        </w:tc>
        <w:tc>
          <w:tcPr>
            <w:tcW w:w="4900" w:type="dxa"/>
            <w:tcBorders>
              <w:top w:val="nil"/>
              <w:left w:val="nil"/>
              <w:bottom w:val="single" w:sz="4" w:space="0" w:color="auto"/>
              <w:right w:val="single" w:sz="4" w:space="0" w:color="auto"/>
            </w:tcBorders>
            <w:shd w:val="clear" w:color="000000" w:fill="F7F7F8"/>
            <w:vAlign w:val="center"/>
            <w:hideMark/>
          </w:tcPr>
          <w:p w14:paraId="5DD4514C"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用于评估模型性能的模块</w:t>
            </w:r>
          </w:p>
        </w:tc>
      </w:tr>
      <w:tr w:rsidR="00F22F79" w:rsidRPr="00F86F58" w14:paraId="5EFDAF85"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66699039"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7ACECCD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水印信息串</w:t>
            </w:r>
          </w:p>
        </w:tc>
        <w:tc>
          <w:tcPr>
            <w:tcW w:w="4900" w:type="dxa"/>
            <w:tcBorders>
              <w:top w:val="nil"/>
              <w:left w:val="nil"/>
              <w:bottom w:val="single" w:sz="4" w:space="0" w:color="auto"/>
              <w:right w:val="single" w:sz="4" w:space="0" w:color="auto"/>
            </w:tcBorders>
            <w:shd w:val="clear" w:color="000000" w:fill="F7F7F8"/>
            <w:vAlign w:val="center"/>
            <w:hideMark/>
          </w:tcPr>
          <w:p w14:paraId="6A9486A1"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待嵌入的水印信息串</w:t>
            </w:r>
          </w:p>
        </w:tc>
      </w:tr>
      <w:tr w:rsidR="00F22F79" w:rsidRPr="00F86F58" w14:paraId="4CF54AB3"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454363C6"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4557705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位置信息文件</w:t>
            </w:r>
          </w:p>
        </w:tc>
        <w:tc>
          <w:tcPr>
            <w:tcW w:w="4900" w:type="dxa"/>
            <w:tcBorders>
              <w:top w:val="nil"/>
              <w:left w:val="nil"/>
              <w:bottom w:val="single" w:sz="4" w:space="0" w:color="auto"/>
              <w:right w:val="single" w:sz="4" w:space="0" w:color="auto"/>
            </w:tcBorders>
            <w:shd w:val="clear" w:color="000000" w:fill="F7F7F8"/>
            <w:vAlign w:val="center"/>
            <w:hideMark/>
          </w:tcPr>
          <w:p w14:paraId="467D38B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存储嵌入水印的位置信息文件</w:t>
            </w:r>
          </w:p>
        </w:tc>
      </w:tr>
      <w:tr w:rsidR="00F22F79" w:rsidRPr="00F86F58" w14:paraId="05A58DB8" w14:textId="77777777" w:rsidTr="00033FC2">
        <w:trPr>
          <w:trHeight w:val="285"/>
        </w:trPr>
        <w:tc>
          <w:tcPr>
            <w:tcW w:w="1080" w:type="dxa"/>
            <w:vMerge w:val="restart"/>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793F91C9"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用户界面</w:t>
            </w:r>
          </w:p>
        </w:tc>
        <w:tc>
          <w:tcPr>
            <w:tcW w:w="4280" w:type="dxa"/>
            <w:tcBorders>
              <w:top w:val="nil"/>
              <w:left w:val="nil"/>
              <w:bottom w:val="single" w:sz="4" w:space="0" w:color="auto"/>
              <w:right w:val="single" w:sz="4" w:space="0" w:color="auto"/>
            </w:tcBorders>
            <w:shd w:val="clear" w:color="000000" w:fill="F7F7F8"/>
            <w:vAlign w:val="center"/>
            <w:hideMark/>
          </w:tcPr>
          <w:p w14:paraId="16C8C748"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图形用户界面</w:t>
            </w:r>
          </w:p>
        </w:tc>
        <w:tc>
          <w:tcPr>
            <w:tcW w:w="4900" w:type="dxa"/>
            <w:tcBorders>
              <w:top w:val="nil"/>
              <w:left w:val="nil"/>
              <w:bottom w:val="single" w:sz="4" w:space="0" w:color="auto"/>
              <w:right w:val="single" w:sz="4" w:space="0" w:color="auto"/>
            </w:tcBorders>
            <w:shd w:val="clear" w:color="000000" w:fill="F7F7F8"/>
            <w:vAlign w:val="center"/>
            <w:hideMark/>
          </w:tcPr>
          <w:p w14:paraId="2F91C0FE"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提供友好的用户界面</w:t>
            </w:r>
          </w:p>
        </w:tc>
      </w:tr>
      <w:tr w:rsidR="00F22F79" w:rsidRPr="00F86F58" w14:paraId="1E070287" w14:textId="77777777" w:rsidTr="00033FC2">
        <w:trPr>
          <w:trHeight w:val="285"/>
        </w:trPr>
        <w:tc>
          <w:tcPr>
            <w:tcW w:w="1080" w:type="dxa"/>
            <w:vMerge/>
            <w:tcBorders>
              <w:top w:val="nil"/>
              <w:left w:val="single" w:sz="4" w:space="0" w:color="auto"/>
              <w:bottom w:val="single" w:sz="4" w:space="0" w:color="000000"/>
              <w:right w:val="single" w:sz="4" w:space="0" w:color="auto"/>
            </w:tcBorders>
            <w:shd w:val="clear" w:color="auto" w:fill="C5E0B3" w:themeFill="accent6" w:themeFillTint="66"/>
            <w:vAlign w:val="center"/>
            <w:hideMark/>
          </w:tcPr>
          <w:p w14:paraId="3B3A7D39" w14:textId="77777777" w:rsidR="00F22F79" w:rsidRPr="00F86F58" w:rsidRDefault="00F22F79" w:rsidP="007F20A5">
            <w:pPr>
              <w:widowControl/>
              <w:spacing w:line="240" w:lineRule="auto"/>
              <w:ind w:firstLineChars="0" w:firstLine="0"/>
              <w:jc w:val="left"/>
              <w:rPr>
                <w:rFonts w:cs="Segoe UI"/>
                <w:color w:val="374151"/>
                <w:kern w:val="0"/>
                <w:sz w:val="19"/>
                <w:szCs w:val="19"/>
              </w:rPr>
            </w:pPr>
          </w:p>
        </w:tc>
        <w:tc>
          <w:tcPr>
            <w:tcW w:w="4280" w:type="dxa"/>
            <w:tcBorders>
              <w:top w:val="nil"/>
              <w:left w:val="nil"/>
              <w:bottom w:val="single" w:sz="4" w:space="0" w:color="auto"/>
              <w:right w:val="single" w:sz="4" w:space="0" w:color="auto"/>
            </w:tcBorders>
            <w:shd w:val="clear" w:color="000000" w:fill="F7F7F8"/>
            <w:vAlign w:val="center"/>
            <w:hideMark/>
          </w:tcPr>
          <w:p w14:paraId="4DE2C215"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其他用户交互方式</w:t>
            </w:r>
          </w:p>
        </w:tc>
        <w:tc>
          <w:tcPr>
            <w:tcW w:w="4900" w:type="dxa"/>
            <w:tcBorders>
              <w:top w:val="nil"/>
              <w:left w:val="nil"/>
              <w:bottom w:val="single" w:sz="4" w:space="0" w:color="auto"/>
              <w:right w:val="single" w:sz="4" w:space="0" w:color="auto"/>
            </w:tcBorders>
            <w:shd w:val="clear" w:color="000000" w:fill="F7F7F8"/>
            <w:vAlign w:val="center"/>
            <w:hideMark/>
          </w:tcPr>
          <w:p w14:paraId="0F3C7952" w14:textId="77777777" w:rsidR="00F22F79" w:rsidRPr="00F86F58" w:rsidRDefault="00F22F79" w:rsidP="007F20A5">
            <w:pPr>
              <w:widowControl/>
              <w:spacing w:line="240" w:lineRule="auto"/>
              <w:ind w:firstLineChars="0" w:firstLine="0"/>
              <w:jc w:val="center"/>
              <w:rPr>
                <w:rFonts w:cs="Segoe UI"/>
                <w:color w:val="374151"/>
                <w:kern w:val="0"/>
                <w:sz w:val="19"/>
                <w:szCs w:val="19"/>
              </w:rPr>
            </w:pPr>
            <w:r w:rsidRPr="00F86F58">
              <w:rPr>
                <w:rFonts w:cs="Segoe UI"/>
                <w:color w:val="374151"/>
                <w:kern w:val="0"/>
                <w:sz w:val="19"/>
                <w:szCs w:val="19"/>
              </w:rPr>
              <w:t>其他可供用户选择的交互方式</w:t>
            </w:r>
          </w:p>
        </w:tc>
      </w:tr>
    </w:tbl>
    <w:p w14:paraId="284EA48A" w14:textId="381967FC" w:rsidR="00F22F79" w:rsidRDefault="00F22F79" w:rsidP="007B06F0">
      <w:pPr>
        <w:ind w:firstLineChars="0" w:firstLine="420"/>
      </w:pPr>
    </w:p>
    <w:p w14:paraId="7D8B725A" w14:textId="77777777" w:rsidR="00F22F79" w:rsidRPr="00F22F79" w:rsidRDefault="00F22F79" w:rsidP="007B06F0">
      <w:pPr>
        <w:ind w:firstLineChars="0" w:firstLine="420"/>
      </w:pPr>
    </w:p>
    <w:p w14:paraId="4E82FF0D" w14:textId="481F6C43" w:rsidR="00A8397A" w:rsidRPr="0014314F" w:rsidRDefault="00A8397A" w:rsidP="00A8397A">
      <w:pPr>
        <w:pStyle w:val="1"/>
        <w:spacing w:before="120" w:after="120"/>
        <w:rPr>
          <w:rFonts w:ascii="Times New Roman" w:hAnsi="Times New Roman"/>
        </w:rPr>
      </w:pPr>
      <w:bookmarkStart w:id="20" w:name="_Toc129114439"/>
      <w:r w:rsidRPr="0014314F">
        <w:rPr>
          <w:rFonts w:ascii="Times New Roman" w:hAnsi="Times New Roman"/>
        </w:rPr>
        <w:t>2.</w:t>
      </w:r>
      <w:r w:rsidR="000F432E">
        <w:rPr>
          <w:rFonts w:ascii="Times New Roman" w:hAnsi="Times New Roman"/>
        </w:rPr>
        <w:t>4</w:t>
      </w:r>
      <w:r w:rsidRPr="0014314F">
        <w:rPr>
          <w:rFonts w:ascii="Times New Roman" w:hAnsi="Times New Roman"/>
        </w:rPr>
        <w:t xml:space="preserve"> </w:t>
      </w:r>
      <w:r w:rsidRPr="0014314F">
        <w:rPr>
          <w:rFonts w:ascii="Times New Roman" w:hAnsi="Times New Roman" w:hint="eastAsia"/>
        </w:rPr>
        <w:t>模块交互设计</w:t>
      </w:r>
      <w:bookmarkEnd w:id="20"/>
    </w:p>
    <w:p w14:paraId="160975A0" w14:textId="046B17CF" w:rsidR="00212EF3" w:rsidRPr="0014314F" w:rsidRDefault="00212EF3" w:rsidP="00013500">
      <w:pPr>
        <w:ind w:firstLineChars="0" w:firstLine="420"/>
      </w:pPr>
      <w:r w:rsidRPr="0014314F">
        <w:rPr>
          <w:rFonts w:hint="eastAsia"/>
        </w:rPr>
        <w:t>数据层，模型层，应用层和用户界面层之间的交互设计需要满足以下要求：高效、灵活、可扩展、可靠、易用，</w:t>
      </w:r>
      <w:r w:rsidR="00CE444F" w:rsidRPr="0014314F">
        <w:rPr>
          <w:rFonts w:hint="eastAsia"/>
        </w:rPr>
        <w:t>所以</w:t>
      </w:r>
      <w:r w:rsidRPr="0014314F">
        <w:rPr>
          <w:rFonts w:hint="eastAsia"/>
        </w:rPr>
        <w:t>具体</w:t>
      </w:r>
      <w:r w:rsidR="00CE444F" w:rsidRPr="0014314F">
        <w:rPr>
          <w:rFonts w:hint="eastAsia"/>
        </w:rPr>
        <w:t>的</w:t>
      </w:r>
      <w:r w:rsidRPr="0014314F">
        <w:rPr>
          <w:rFonts w:hint="eastAsia"/>
        </w:rPr>
        <w:t>交互过程如图所示：</w:t>
      </w:r>
    </w:p>
    <w:p w14:paraId="4B069779" w14:textId="5D9AF813" w:rsidR="00C34F10" w:rsidRPr="0014314F" w:rsidRDefault="00C34F10" w:rsidP="00C34F10">
      <w:pPr>
        <w:ind w:firstLineChars="0" w:firstLine="0"/>
        <w:jc w:val="center"/>
      </w:pPr>
      <w:r w:rsidRPr="0014314F">
        <w:rPr>
          <w:noProof/>
        </w:rPr>
        <w:drawing>
          <wp:inline distT="0" distB="0" distL="0" distR="0" wp14:anchorId="47045BFD" wp14:editId="24EA3EBA">
            <wp:extent cx="4114800" cy="2639349"/>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1071" cy="2656200"/>
                    </a:xfrm>
                    <a:prstGeom prst="rect">
                      <a:avLst/>
                    </a:prstGeom>
                  </pic:spPr>
                </pic:pic>
              </a:graphicData>
            </a:graphic>
          </wp:inline>
        </w:drawing>
      </w:r>
    </w:p>
    <w:p w14:paraId="5EBEC0CF" w14:textId="49753572" w:rsidR="00D47124" w:rsidRPr="006F7361" w:rsidRDefault="00C36008" w:rsidP="006F7361">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3</w:t>
      </w:r>
      <w:r w:rsidRPr="0014314F">
        <w:rPr>
          <w:rFonts w:ascii="Times New Roman" w:hAnsi="Times New Roman"/>
        </w:rPr>
        <w:t xml:space="preserve"> </w:t>
      </w:r>
      <w:r w:rsidRPr="0014314F">
        <w:rPr>
          <w:rFonts w:ascii="Times New Roman" w:hAnsi="Times New Roman" w:hint="eastAsia"/>
        </w:rPr>
        <w:t>系统模块交互图</w:t>
      </w:r>
    </w:p>
    <w:p w14:paraId="7FEE23E7" w14:textId="40848C4C" w:rsidR="00C34F10" w:rsidRPr="00F7710F" w:rsidRDefault="00D47124" w:rsidP="00D47124">
      <w:pPr>
        <w:pStyle w:val="3"/>
        <w:numPr>
          <w:ilvl w:val="0"/>
          <w:numId w:val="0"/>
        </w:numPr>
        <w:snapToGrid w:val="0"/>
        <w:spacing w:beforeLines="50" w:before="120" w:afterLines="50" w:after="120" w:line="324" w:lineRule="auto"/>
        <w:jc w:val="left"/>
        <w:rPr>
          <w:b/>
          <w:bCs w:val="0"/>
        </w:rPr>
      </w:pPr>
      <w:bookmarkStart w:id="21" w:name="_Toc452739779"/>
      <w:bookmarkStart w:id="22" w:name="_Toc34742171"/>
      <w:bookmarkStart w:id="23" w:name="_Toc129114440"/>
      <w:r w:rsidRPr="00F7710F">
        <w:rPr>
          <w:rFonts w:hint="eastAsia"/>
          <w:b/>
          <w:bCs w:val="0"/>
        </w:rPr>
        <w:lastRenderedPageBreak/>
        <w:t>2</w:t>
      </w:r>
      <w:r w:rsidRPr="00F7710F">
        <w:rPr>
          <w:b/>
          <w:bCs w:val="0"/>
        </w:rPr>
        <w:t>.</w:t>
      </w:r>
      <w:r w:rsidR="000F432E">
        <w:rPr>
          <w:b/>
          <w:bCs w:val="0"/>
        </w:rPr>
        <w:t>4</w:t>
      </w:r>
      <w:r w:rsidRPr="00F7710F">
        <w:rPr>
          <w:b/>
          <w:bCs w:val="0"/>
        </w:rPr>
        <w:t>.1</w:t>
      </w:r>
      <w:bookmarkEnd w:id="21"/>
      <w:bookmarkEnd w:id="22"/>
      <w:r w:rsidRPr="00F7710F">
        <w:rPr>
          <w:rFonts w:hint="eastAsia"/>
          <w:b/>
          <w:bCs w:val="0"/>
        </w:rPr>
        <w:t>数据层与模型层的交互</w:t>
      </w:r>
      <w:bookmarkEnd w:id="23"/>
    </w:p>
    <w:p w14:paraId="216346B7" w14:textId="7E635122" w:rsidR="00212EF3" w:rsidRPr="0014314F" w:rsidRDefault="00212EF3" w:rsidP="00CE444F">
      <w:pPr>
        <w:ind w:firstLineChars="0" w:firstLine="420"/>
      </w:pPr>
      <w:r w:rsidRPr="0014314F">
        <w:rPr>
          <w:rFonts w:hint="eastAsia"/>
        </w:rPr>
        <w:t>数据层的主要功能是处理原始</w:t>
      </w:r>
      <w:r w:rsidR="00CE444F" w:rsidRPr="0014314F">
        <w:rPr>
          <w:rFonts w:hint="eastAsia"/>
        </w:rPr>
        <w:t>语料</w:t>
      </w:r>
      <w:r w:rsidRPr="0014314F">
        <w:rPr>
          <w:rFonts w:hint="eastAsia"/>
        </w:rPr>
        <w:t>数据，将其转换为可以用于训练和测试的格式，同时生成词典和标签集。模型层则负责模型的训练和优化，以及模型参数的保存和加载。这两层之间的交互可以通过以下方式实现：</w:t>
      </w:r>
    </w:p>
    <w:p w14:paraId="2CE434CD" w14:textId="409E346A" w:rsidR="00212EF3" w:rsidRPr="0014314F" w:rsidRDefault="00CE444F" w:rsidP="00F47A18">
      <w:pPr>
        <w:ind w:firstLineChars="0" w:firstLine="420"/>
      </w:pPr>
      <w:r w:rsidRPr="0014314F">
        <w:rPr>
          <w:rFonts w:hint="eastAsia"/>
        </w:rPr>
        <w:t>数据层将处理好的数据集传递给模型层。</w:t>
      </w:r>
      <w:r w:rsidR="00212EF3" w:rsidRPr="0014314F">
        <w:rPr>
          <w:rFonts w:hint="eastAsia"/>
        </w:rPr>
        <w:t>模型层从数据层中获取生成的词典和标签集，以便用于模型训练和预测。</w:t>
      </w:r>
    </w:p>
    <w:p w14:paraId="3159AFBC" w14:textId="660BC661" w:rsidR="00212EF3" w:rsidRDefault="00212EF3" w:rsidP="00212EF3">
      <w:pPr>
        <w:ind w:firstLineChars="0" w:firstLine="0"/>
      </w:pPr>
    </w:p>
    <w:p w14:paraId="14656149" w14:textId="01293C52" w:rsidR="00D47124" w:rsidRPr="00F7710F" w:rsidRDefault="00D47124" w:rsidP="00D47124">
      <w:pPr>
        <w:pStyle w:val="3"/>
        <w:numPr>
          <w:ilvl w:val="0"/>
          <w:numId w:val="0"/>
        </w:numPr>
        <w:snapToGrid w:val="0"/>
        <w:spacing w:beforeLines="50" w:before="120" w:afterLines="50" w:after="120" w:line="324" w:lineRule="auto"/>
        <w:jc w:val="left"/>
        <w:rPr>
          <w:b/>
          <w:bCs w:val="0"/>
        </w:rPr>
      </w:pPr>
      <w:bookmarkStart w:id="24" w:name="_Toc129114441"/>
      <w:r w:rsidRPr="00F7710F">
        <w:rPr>
          <w:rFonts w:hint="eastAsia"/>
          <w:b/>
          <w:bCs w:val="0"/>
        </w:rPr>
        <w:t>2</w:t>
      </w:r>
      <w:r w:rsidRPr="00F7710F">
        <w:rPr>
          <w:b/>
          <w:bCs w:val="0"/>
        </w:rPr>
        <w:t>.</w:t>
      </w:r>
      <w:r w:rsidR="000F432E">
        <w:rPr>
          <w:b/>
          <w:bCs w:val="0"/>
        </w:rPr>
        <w:t>4</w:t>
      </w:r>
      <w:r w:rsidRPr="00F7710F">
        <w:rPr>
          <w:b/>
          <w:bCs w:val="0"/>
        </w:rPr>
        <w:t>.2</w:t>
      </w:r>
      <w:r w:rsidRPr="00F7710F">
        <w:rPr>
          <w:rFonts w:hint="eastAsia"/>
          <w:b/>
          <w:bCs w:val="0"/>
        </w:rPr>
        <w:t>模型层与应用层的交互</w:t>
      </w:r>
      <w:bookmarkEnd w:id="24"/>
    </w:p>
    <w:p w14:paraId="30AC1DA7" w14:textId="3F0F9D6F" w:rsidR="00212EF3" w:rsidRPr="0014314F" w:rsidRDefault="00212EF3" w:rsidP="00D47124">
      <w:pPr>
        <w:ind w:firstLineChars="0" w:firstLine="420"/>
      </w:pPr>
      <w:r w:rsidRPr="0014314F">
        <w:rPr>
          <w:rFonts w:hint="eastAsia"/>
        </w:rPr>
        <w:t>模型层的主要功能是训练和评估深度</w:t>
      </w:r>
      <w:r w:rsidR="00CE444F" w:rsidRPr="0014314F">
        <w:rPr>
          <w:rFonts w:hint="eastAsia"/>
        </w:rPr>
        <w:t>注意力神经网络</w:t>
      </w:r>
      <w:r w:rsidRPr="0014314F">
        <w:rPr>
          <w:rFonts w:hint="eastAsia"/>
        </w:rPr>
        <w:t>模型，并对模型进行优化。应用层负责实现具体的算法和功能，如语义角色标注、水印嵌入和提取等。这两层之间的交互可以通过以下方式实现：</w:t>
      </w:r>
    </w:p>
    <w:p w14:paraId="7E812201" w14:textId="48462975" w:rsidR="00212EF3" w:rsidRPr="0014314F" w:rsidRDefault="00CE444F" w:rsidP="00D47124">
      <w:pPr>
        <w:ind w:firstLineChars="0" w:firstLine="420"/>
      </w:pPr>
      <w:r w:rsidRPr="0014314F">
        <w:rPr>
          <w:rFonts w:hint="eastAsia"/>
        </w:rPr>
        <w:t>模型层将训练好的模型参数传递给应用层，以便用于实现具体的算法和功能。</w:t>
      </w:r>
      <w:r w:rsidR="00212EF3" w:rsidRPr="0014314F">
        <w:rPr>
          <w:rFonts w:hint="eastAsia"/>
        </w:rPr>
        <w:t>应用层使用模型层提供的训练和评估接口，训练和测试深度学习模型。</w:t>
      </w:r>
    </w:p>
    <w:p w14:paraId="13B78534" w14:textId="77777777" w:rsidR="00212EF3" w:rsidRPr="0014314F" w:rsidRDefault="00212EF3" w:rsidP="00212EF3">
      <w:pPr>
        <w:ind w:firstLineChars="0" w:firstLine="0"/>
      </w:pPr>
    </w:p>
    <w:p w14:paraId="4CA30BBE" w14:textId="445CEA4B" w:rsidR="00D47124" w:rsidRPr="00F7710F" w:rsidRDefault="00D47124" w:rsidP="00D47124">
      <w:pPr>
        <w:pStyle w:val="3"/>
        <w:numPr>
          <w:ilvl w:val="0"/>
          <w:numId w:val="0"/>
        </w:numPr>
        <w:snapToGrid w:val="0"/>
        <w:spacing w:beforeLines="50" w:before="120" w:afterLines="50" w:after="120" w:line="324" w:lineRule="auto"/>
        <w:jc w:val="left"/>
        <w:rPr>
          <w:b/>
          <w:bCs w:val="0"/>
        </w:rPr>
      </w:pPr>
      <w:bookmarkStart w:id="25" w:name="_Toc129114442"/>
      <w:r w:rsidRPr="00F7710F">
        <w:rPr>
          <w:rFonts w:hint="eastAsia"/>
          <w:b/>
          <w:bCs w:val="0"/>
        </w:rPr>
        <w:t>2</w:t>
      </w:r>
      <w:r w:rsidRPr="00F7710F">
        <w:rPr>
          <w:b/>
          <w:bCs w:val="0"/>
        </w:rPr>
        <w:t>.</w:t>
      </w:r>
      <w:r w:rsidR="000F432E">
        <w:rPr>
          <w:b/>
          <w:bCs w:val="0"/>
        </w:rPr>
        <w:t>4</w:t>
      </w:r>
      <w:r w:rsidRPr="00F7710F">
        <w:rPr>
          <w:b/>
          <w:bCs w:val="0"/>
        </w:rPr>
        <w:t>.3</w:t>
      </w:r>
      <w:r w:rsidRPr="00F7710F">
        <w:rPr>
          <w:rFonts w:hint="eastAsia"/>
          <w:b/>
          <w:bCs w:val="0"/>
        </w:rPr>
        <w:t>应用层与用户界面层的交互</w:t>
      </w:r>
      <w:bookmarkEnd w:id="25"/>
    </w:p>
    <w:p w14:paraId="11C1AA70" w14:textId="77777777" w:rsidR="00212EF3" w:rsidRPr="0014314F" w:rsidRDefault="00212EF3" w:rsidP="00CE444F">
      <w:pPr>
        <w:ind w:firstLineChars="0" w:firstLine="420"/>
      </w:pPr>
      <w:r w:rsidRPr="0014314F">
        <w:rPr>
          <w:rFonts w:hint="eastAsia"/>
        </w:rPr>
        <w:t>应用层的主要功能是实现具体的算法和功能，如语义角色标注、水印嵌入和提取等。用户界面层则负责展示系统的功能和结果，以及与用户进行交互。这两层之间的交互可以通过以下方式实现：</w:t>
      </w:r>
    </w:p>
    <w:p w14:paraId="18B00CB0" w14:textId="48C875B2" w:rsidR="00212EF3" w:rsidRPr="0014314F" w:rsidRDefault="00CE444F" w:rsidP="00D47124">
      <w:pPr>
        <w:ind w:firstLineChars="0" w:firstLine="420"/>
      </w:pPr>
      <w:r w:rsidRPr="0014314F">
        <w:rPr>
          <w:rFonts w:hint="eastAsia"/>
        </w:rPr>
        <w:t>应用层执行相应的算法或功能，并将结果返回给用户界面层</w:t>
      </w:r>
      <w:r w:rsidR="008D619F" w:rsidRPr="0014314F">
        <w:rPr>
          <w:rFonts w:hint="eastAsia"/>
        </w:rPr>
        <w:t>，以便展示给用户</w:t>
      </w:r>
      <w:r w:rsidRPr="0014314F">
        <w:rPr>
          <w:rFonts w:hint="eastAsia"/>
        </w:rPr>
        <w:t>。</w:t>
      </w:r>
      <w:r w:rsidR="00212EF3" w:rsidRPr="0014314F">
        <w:rPr>
          <w:rFonts w:hint="eastAsia"/>
        </w:rPr>
        <w:t>用户界面层向应用层发送请求，要求执行某个算法或功能，如语义角色标注或水印嵌入</w:t>
      </w:r>
      <w:r w:rsidRPr="0014314F">
        <w:rPr>
          <w:rFonts w:hint="eastAsia"/>
        </w:rPr>
        <w:t>与提取</w:t>
      </w:r>
      <w:r w:rsidR="00212EF3" w:rsidRPr="0014314F">
        <w:rPr>
          <w:rFonts w:hint="eastAsia"/>
        </w:rPr>
        <w:t>。</w:t>
      </w:r>
    </w:p>
    <w:p w14:paraId="31EA7F68" w14:textId="4DCDCAA6" w:rsidR="00212EF3" w:rsidRDefault="00212EF3" w:rsidP="00212EF3">
      <w:pPr>
        <w:ind w:firstLineChars="0" w:firstLine="0"/>
      </w:pPr>
    </w:p>
    <w:p w14:paraId="6AE41912" w14:textId="639DEF5E" w:rsidR="00D47124" w:rsidRPr="00F7710F" w:rsidRDefault="00D47124" w:rsidP="00765328">
      <w:pPr>
        <w:pStyle w:val="3"/>
        <w:numPr>
          <w:ilvl w:val="0"/>
          <w:numId w:val="0"/>
        </w:numPr>
        <w:snapToGrid w:val="0"/>
        <w:spacing w:beforeLines="50" w:before="120" w:afterLines="50" w:after="120" w:line="324" w:lineRule="auto"/>
        <w:jc w:val="left"/>
        <w:rPr>
          <w:b/>
          <w:bCs w:val="0"/>
        </w:rPr>
      </w:pPr>
      <w:bookmarkStart w:id="26" w:name="_Toc129114443"/>
      <w:r w:rsidRPr="00F7710F">
        <w:rPr>
          <w:rFonts w:hint="eastAsia"/>
          <w:b/>
          <w:bCs w:val="0"/>
        </w:rPr>
        <w:t>2</w:t>
      </w:r>
      <w:r w:rsidRPr="00F7710F">
        <w:rPr>
          <w:b/>
          <w:bCs w:val="0"/>
        </w:rPr>
        <w:t>.</w:t>
      </w:r>
      <w:r w:rsidR="000F432E">
        <w:rPr>
          <w:b/>
          <w:bCs w:val="0"/>
        </w:rPr>
        <w:t>4</w:t>
      </w:r>
      <w:r w:rsidRPr="00F7710F">
        <w:rPr>
          <w:b/>
          <w:bCs w:val="0"/>
        </w:rPr>
        <w:t>.4</w:t>
      </w:r>
      <w:r w:rsidRPr="00F7710F">
        <w:rPr>
          <w:rFonts w:hint="eastAsia"/>
          <w:b/>
          <w:bCs w:val="0"/>
        </w:rPr>
        <w:t>用户界面层与其他层的交互</w:t>
      </w:r>
      <w:bookmarkEnd w:id="26"/>
    </w:p>
    <w:p w14:paraId="53CEA874" w14:textId="77777777" w:rsidR="00212EF3" w:rsidRPr="0014314F" w:rsidRDefault="00212EF3" w:rsidP="009B67C5">
      <w:pPr>
        <w:ind w:firstLineChars="0" w:firstLine="420"/>
      </w:pPr>
      <w:r w:rsidRPr="0014314F">
        <w:rPr>
          <w:rFonts w:hint="eastAsia"/>
        </w:rPr>
        <w:t>用户界面层是系统与用户交互的主要接口，同时也需要与其他层进行交互。这些交互可以通过以下方式实现：</w:t>
      </w:r>
    </w:p>
    <w:p w14:paraId="745ADAE6" w14:textId="0889D7D1" w:rsidR="00212EF3" w:rsidRPr="0014314F" w:rsidRDefault="00212EF3" w:rsidP="00765328">
      <w:pPr>
        <w:ind w:firstLineChars="0" w:firstLine="420"/>
      </w:pPr>
      <w:r w:rsidRPr="0014314F">
        <w:rPr>
          <w:rFonts w:hint="eastAsia"/>
        </w:rPr>
        <w:t>用户界面层向模型层发送请求，要求保存或加载模型参数。模型层将模型参数保存或加载后，将结果返回给用户界面层。</w:t>
      </w:r>
    </w:p>
    <w:p w14:paraId="1BCC440E" w14:textId="77777777" w:rsidR="00212EF3" w:rsidRPr="00F7710F" w:rsidRDefault="00212EF3" w:rsidP="00A8397A">
      <w:pPr>
        <w:ind w:firstLineChars="0" w:firstLine="0"/>
      </w:pPr>
    </w:p>
    <w:p w14:paraId="4697D664" w14:textId="1505F44B" w:rsidR="00A8397A" w:rsidRDefault="00A8397A" w:rsidP="00A8397A">
      <w:pPr>
        <w:pStyle w:val="1"/>
        <w:spacing w:before="120" w:after="120"/>
      </w:pPr>
      <w:bookmarkStart w:id="27" w:name="_Toc129114444"/>
      <w:r w:rsidRPr="0014314F">
        <w:rPr>
          <w:rFonts w:ascii="Times New Roman" w:hAnsi="Times New Roman"/>
        </w:rPr>
        <w:t>2.</w:t>
      </w:r>
      <w:r w:rsidR="000F432E">
        <w:rPr>
          <w:rFonts w:ascii="Times New Roman" w:hAnsi="Times New Roman"/>
        </w:rPr>
        <w:t>5</w:t>
      </w:r>
      <w:r w:rsidRPr="0014314F">
        <w:rPr>
          <w:rFonts w:ascii="Times New Roman" w:hAnsi="Times New Roman"/>
        </w:rPr>
        <w:t xml:space="preserve"> </w:t>
      </w:r>
      <w:r w:rsidRPr="00F7710F">
        <w:rPr>
          <w:rFonts w:hint="eastAsia"/>
        </w:rPr>
        <w:t>系统的详细及实现设计</w:t>
      </w:r>
      <w:bookmarkEnd w:id="27"/>
    </w:p>
    <w:p w14:paraId="3FA76C70" w14:textId="72CCD491" w:rsidR="00F7710F" w:rsidRPr="00F7710F" w:rsidRDefault="00F7710F" w:rsidP="00F7710F">
      <w:pPr>
        <w:pStyle w:val="3"/>
        <w:numPr>
          <w:ilvl w:val="0"/>
          <w:numId w:val="0"/>
        </w:numPr>
        <w:snapToGrid w:val="0"/>
        <w:spacing w:beforeLines="50" w:before="120" w:afterLines="50" w:after="120" w:line="324" w:lineRule="auto"/>
        <w:jc w:val="left"/>
        <w:rPr>
          <w:b/>
          <w:bCs w:val="0"/>
        </w:rPr>
      </w:pPr>
      <w:bookmarkStart w:id="28" w:name="_Toc129114445"/>
      <w:r w:rsidRPr="00F7710F">
        <w:rPr>
          <w:rFonts w:hint="eastAsia"/>
          <w:b/>
          <w:bCs w:val="0"/>
        </w:rPr>
        <w:t>2</w:t>
      </w:r>
      <w:r w:rsidRPr="00F7710F">
        <w:rPr>
          <w:b/>
          <w:bCs w:val="0"/>
        </w:rPr>
        <w:t>.</w:t>
      </w:r>
      <w:r w:rsidR="000F432E">
        <w:rPr>
          <w:b/>
          <w:bCs w:val="0"/>
        </w:rPr>
        <w:t>5</w:t>
      </w:r>
      <w:r w:rsidRPr="00F7710F">
        <w:rPr>
          <w:b/>
          <w:bCs w:val="0"/>
        </w:rPr>
        <w:t>.1</w:t>
      </w:r>
      <w:r w:rsidRPr="00F7710F">
        <w:rPr>
          <w:rFonts w:hint="eastAsia"/>
          <w:b/>
          <w:bCs w:val="0"/>
        </w:rPr>
        <w:t>数据层的设计与实现</w:t>
      </w:r>
      <w:bookmarkEnd w:id="28"/>
    </w:p>
    <w:p w14:paraId="48E5B6DC" w14:textId="4551B4E7" w:rsidR="00A86E33" w:rsidRDefault="00BB18CC" w:rsidP="00A8397A">
      <w:pPr>
        <w:ind w:firstLineChars="0" w:firstLine="0"/>
      </w:pPr>
      <w:r>
        <w:tab/>
      </w:r>
      <w:r w:rsidR="00025DB9" w:rsidRPr="00025DB9">
        <w:rPr>
          <w:rFonts w:hint="eastAsia"/>
        </w:rPr>
        <w:t>数据处理模块是实现数据预处理的核心模块，其主要作用是将原始语料进行清洗、分词、词性标注、句法分析、语义角色标注等处理，将其转化为模型可接受的格式。数据预处理模块可以分为三个部分：</w:t>
      </w:r>
      <w:r w:rsidR="00357ADE">
        <w:rPr>
          <w:rFonts w:hint="eastAsia"/>
        </w:rPr>
        <w:t>分词</w:t>
      </w:r>
      <w:r w:rsidR="00357ADE">
        <w:rPr>
          <w:rFonts w:hint="eastAsia"/>
        </w:rPr>
        <w:t>(</w:t>
      </w:r>
      <w:r w:rsidR="00025DB9" w:rsidRPr="00025DB9">
        <w:rPr>
          <w:rFonts w:hint="eastAsia"/>
        </w:rPr>
        <w:t>subword</w:t>
      </w:r>
      <w:r w:rsidR="00357ADE">
        <w:t>)</w:t>
      </w:r>
      <w:r w:rsidR="00025DB9" w:rsidRPr="00025DB9">
        <w:rPr>
          <w:rFonts w:hint="eastAsia"/>
        </w:rPr>
        <w:t>、</w:t>
      </w:r>
      <w:r w:rsidR="00357ADE">
        <w:rPr>
          <w:rFonts w:hint="eastAsia"/>
        </w:rPr>
        <w:t>随机化</w:t>
      </w:r>
      <w:r w:rsidR="00357ADE">
        <w:rPr>
          <w:rFonts w:hint="eastAsia"/>
        </w:rPr>
        <w:t>(</w:t>
      </w:r>
      <w:r w:rsidR="00025DB9" w:rsidRPr="00025DB9">
        <w:rPr>
          <w:rFonts w:hint="eastAsia"/>
        </w:rPr>
        <w:t>shuffle</w:t>
      </w:r>
      <w:r w:rsidR="00357ADE">
        <w:t>)</w:t>
      </w:r>
      <w:r w:rsidR="00025DB9" w:rsidRPr="00025DB9">
        <w:rPr>
          <w:rFonts w:hint="eastAsia"/>
        </w:rPr>
        <w:t>和</w:t>
      </w:r>
      <w:r w:rsidR="00357ADE">
        <w:rPr>
          <w:rFonts w:hint="eastAsia"/>
        </w:rPr>
        <w:t>预处理</w:t>
      </w:r>
      <w:r w:rsidR="00357ADE">
        <w:rPr>
          <w:rFonts w:hint="eastAsia"/>
        </w:rPr>
        <w:t>(</w:t>
      </w:r>
      <w:r w:rsidR="00025DB9" w:rsidRPr="00025DB9">
        <w:rPr>
          <w:rFonts w:hint="eastAsia"/>
        </w:rPr>
        <w:t>processor</w:t>
      </w:r>
      <w:r w:rsidR="00357ADE">
        <w:t>)</w:t>
      </w:r>
      <w:r w:rsidR="00025DB9" w:rsidRPr="00025DB9">
        <w:rPr>
          <w:rFonts w:hint="eastAsia"/>
        </w:rPr>
        <w:t>。</w:t>
      </w:r>
    </w:p>
    <w:p w14:paraId="1CD13111" w14:textId="18270B9A" w:rsidR="00025DB9" w:rsidRDefault="00025DB9" w:rsidP="00025DB9">
      <w:pPr>
        <w:ind w:firstLineChars="0" w:firstLine="0"/>
      </w:pPr>
      <w:r>
        <w:lastRenderedPageBreak/>
        <w:tab/>
      </w:r>
      <w:r w:rsidRPr="00357ADE">
        <w:rPr>
          <w:b/>
          <w:bCs/>
        </w:rPr>
        <w:t>Subword</w:t>
      </w:r>
      <w:r>
        <w:rPr>
          <w:rFonts w:hint="eastAsia"/>
        </w:rPr>
        <w:t>：</w:t>
      </w:r>
    </w:p>
    <w:p w14:paraId="53BE111B" w14:textId="30902205" w:rsidR="00025DB9" w:rsidRDefault="00025DB9" w:rsidP="006F7361">
      <w:pPr>
        <w:ind w:left="420" w:firstLineChars="0" w:firstLine="420"/>
      </w:pPr>
      <w:r>
        <w:rPr>
          <w:rFonts w:hint="eastAsia"/>
        </w:rPr>
        <w:t>在中文语料集中，中文词汇数量庞大，需要对其进行分词和词向量化处理。</w:t>
      </w:r>
      <w:r>
        <w:rPr>
          <w:rFonts w:hint="eastAsia"/>
        </w:rPr>
        <w:t>subword.py</w:t>
      </w:r>
      <w:r>
        <w:rPr>
          <w:rFonts w:hint="eastAsia"/>
        </w:rPr>
        <w:t>文件的作用就是通过</w:t>
      </w:r>
      <w:r>
        <w:rPr>
          <w:rFonts w:hint="eastAsia"/>
        </w:rPr>
        <w:t>WordPiece</w:t>
      </w:r>
      <w:r>
        <w:rPr>
          <w:rFonts w:hint="eastAsia"/>
        </w:rPr>
        <w:t>或</w:t>
      </w:r>
      <w:r>
        <w:rPr>
          <w:rFonts w:hint="eastAsia"/>
        </w:rPr>
        <w:t>BytePair Encoding</w:t>
      </w:r>
      <w:r>
        <w:rPr>
          <w:rFonts w:hint="eastAsia"/>
        </w:rPr>
        <w:t>算法对中文文本进行分词，并将分词后的文本转化为词向量。</w:t>
      </w:r>
    </w:p>
    <w:p w14:paraId="3DA31E43" w14:textId="4BD03568" w:rsidR="00025DB9" w:rsidRDefault="00025DB9" w:rsidP="00025DB9">
      <w:pPr>
        <w:ind w:firstLineChars="0" w:firstLine="420"/>
      </w:pPr>
      <w:r w:rsidRPr="00357ADE">
        <w:rPr>
          <w:b/>
          <w:bCs/>
        </w:rPr>
        <w:t>Shuffle</w:t>
      </w:r>
      <w:r>
        <w:rPr>
          <w:rFonts w:hint="eastAsia"/>
        </w:rPr>
        <w:t>：</w:t>
      </w:r>
    </w:p>
    <w:p w14:paraId="0C1EDC44" w14:textId="2475D7DC" w:rsidR="00025DB9" w:rsidRDefault="00025DB9" w:rsidP="006F7361">
      <w:pPr>
        <w:ind w:left="420" w:firstLineChars="0" w:firstLine="420"/>
      </w:pPr>
      <w:r>
        <w:rPr>
          <w:rFonts w:hint="eastAsia"/>
        </w:rPr>
        <w:t>在处理语料时，我们需要将其进行随机化处理，防止模型过拟合。</w:t>
      </w:r>
      <w:r>
        <w:rPr>
          <w:rFonts w:hint="eastAsia"/>
        </w:rPr>
        <w:t>shuffle.py</w:t>
      </w:r>
      <w:r>
        <w:rPr>
          <w:rFonts w:hint="eastAsia"/>
        </w:rPr>
        <w:t>文件的作用就是对预处理好的语料进行随机化处理。</w:t>
      </w:r>
    </w:p>
    <w:p w14:paraId="16F4D846" w14:textId="0EAB2858" w:rsidR="00025DB9" w:rsidRDefault="00025DB9" w:rsidP="00025DB9">
      <w:pPr>
        <w:ind w:firstLineChars="0" w:firstLine="420"/>
      </w:pPr>
      <w:r w:rsidRPr="00357ADE">
        <w:rPr>
          <w:b/>
          <w:bCs/>
        </w:rPr>
        <w:t>Processor</w:t>
      </w:r>
      <w:r>
        <w:rPr>
          <w:rFonts w:hint="eastAsia"/>
        </w:rPr>
        <w:t>：</w:t>
      </w:r>
    </w:p>
    <w:p w14:paraId="57C4A32E" w14:textId="4DA06E58" w:rsidR="00025DB9" w:rsidRDefault="00025DB9" w:rsidP="006F7361">
      <w:pPr>
        <w:ind w:left="420" w:firstLineChars="0" w:firstLine="420"/>
      </w:pPr>
      <w:r>
        <w:rPr>
          <w:rFonts w:hint="eastAsia"/>
        </w:rPr>
        <w:t>processor.py</w:t>
      </w:r>
      <w:r>
        <w:rPr>
          <w:rFonts w:hint="eastAsia"/>
        </w:rPr>
        <w:t>文件是整个数据预处理模块的核心部分，主要包括以下几个步骤：读取经过</w:t>
      </w:r>
      <w:r>
        <w:rPr>
          <w:rFonts w:hint="eastAsia"/>
        </w:rPr>
        <w:t>subword</w:t>
      </w:r>
      <w:r>
        <w:rPr>
          <w:rFonts w:hint="eastAsia"/>
        </w:rPr>
        <w:t>和</w:t>
      </w:r>
      <w:r>
        <w:rPr>
          <w:rFonts w:hint="eastAsia"/>
        </w:rPr>
        <w:t>shuffle</w:t>
      </w:r>
      <w:r>
        <w:rPr>
          <w:rFonts w:hint="eastAsia"/>
        </w:rPr>
        <w:t>处理的语料文件；将语料文件转化为模型可接受的格式，包括单词的词向量表示、标签信息等；根据需要对数据集进行划分，例如训练集、验证集和测试集等；将处理好的数据集存储到文件系统中，以供模型训练和性能评估使用。</w:t>
      </w:r>
    </w:p>
    <w:p w14:paraId="6CBDD400" w14:textId="697B9E98" w:rsidR="0014314F" w:rsidRDefault="00025DB9" w:rsidP="00BD02A8">
      <w:pPr>
        <w:ind w:firstLineChars="0" w:firstLine="420"/>
      </w:pPr>
      <w:r>
        <w:rPr>
          <w:rFonts w:hint="eastAsia"/>
        </w:rPr>
        <w:t>通过这三个文件的协作，我们可以将中文语料集进行分词、词向量化和数据格式转换等处理，生成适合</w:t>
      </w:r>
      <w:r>
        <w:rPr>
          <w:rFonts w:hint="eastAsia"/>
        </w:rPr>
        <w:t>Deep Attentional Neural Network</w:t>
      </w:r>
      <w:r>
        <w:rPr>
          <w:rFonts w:hint="eastAsia"/>
        </w:rPr>
        <w:t>模型使用的数据集</w:t>
      </w:r>
      <w:r w:rsidR="009C05AE">
        <w:rPr>
          <w:rFonts w:hint="eastAsia"/>
        </w:rPr>
        <w:t>以及指定的特殊标签</w:t>
      </w:r>
      <w:r>
        <w:rPr>
          <w:rFonts w:hint="eastAsia"/>
        </w:rPr>
        <w:t>。同时，由于语料集较大，我们还需要进行随机化处理和数据集划分等操作，以保证模型的泛化性和性能。</w:t>
      </w:r>
    </w:p>
    <w:p w14:paraId="3E13959B" w14:textId="75E89852" w:rsidR="00F7710F" w:rsidRDefault="00F7710F" w:rsidP="00F7710F">
      <w:pPr>
        <w:ind w:firstLineChars="0" w:firstLine="0"/>
      </w:pPr>
    </w:p>
    <w:p w14:paraId="43C0824D" w14:textId="241AE25E" w:rsidR="00F7710F" w:rsidRPr="00F7710F" w:rsidRDefault="00F7710F" w:rsidP="00F7710F">
      <w:pPr>
        <w:pStyle w:val="3"/>
        <w:numPr>
          <w:ilvl w:val="0"/>
          <w:numId w:val="0"/>
        </w:numPr>
        <w:snapToGrid w:val="0"/>
        <w:spacing w:beforeLines="50" w:before="120" w:afterLines="50" w:after="120" w:line="324" w:lineRule="auto"/>
        <w:jc w:val="left"/>
        <w:rPr>
          <w:b/>
          <w:bCs w:val="0"/>
        </w:rPr>
      </w:pPr>
      <w:bookmarkStart w:id="29" w:name="_Toc129114446"/>
      <w:r w:rsidRPr="00F7710F">
        <w:rPr>
          <w:rFonts w:hint="eastAsia"/>
          <w:b/>
          <w:bCs w:val="0"/>
        </w:rPr>
        <w:t>2</w:t>
      </w:r>
      <w:r w:rsidRPr="00F7710F">
        <w:rPr>
          <w:b/>
          <w:bCs w:val="0"/>
        </w:rPr>
        <w:t>.</w:t>
      </w:r>
      <w:r w:rsidR="000F432E">
        <w:rPr>
          <w:b/>
          <w:bCs w:val="0"/>
        </w:rPr>
        <w:t>5</w:t>
      </w:r>
      <w:r w:rsidRPr="00F7710F">
        <w:rPr>
          <w:b/>
          <w:bCs w:val="0"/>
        </w:rPr>
        <w:t>.</w:t>
      </w:r>
      <w:r>
        <w:rPr>
          <w:b/>
          <w:bCs w:val="0"/>
        </w:rPr>
        <w:t>2</w:t>
      </w:r>
      <w:r w:rsidRPr="00F7710F">
        <w:rPr>
          <w:rFonts w:hint="eastAsia"/>
          <w:b/>
          <w:bCs w:val="0"/>
        </w:rPr>
        <w:t>模型层的设计与实现</w:t>
      </w:r>
      <w:bookmarkEnd w:id="29"/>
    </w:p>
    <w:p w14:paraId="53E07EB7" w14:textId="42936A48" w:rsidR="00106CF5" w:rsidRPr="00C127AA" w:rsidRDefault="00106CF5" w:rsidP="00106CF5">
      <w:pPr>
        <w:pStyle w:val="4"/>
        <w:keepLines/>
        <w:numPr>
          <w:ilvl w:val="0"/>
          <w:numId w:val="0"/>
        </w:numPr>
        <w:snapToGrid w:val="0"/>
        <w:spacing w:beforeLines="50" w:before="120" w:afterLines="50" w:after="120" w:line="324" w:lineRule="auto"/>
        <w:jc w:val="both"/>
      </w:pPr>
      <w:r w:rsidRPr="00106CF5">
        <w:rPr>
          <w:rFonts w:ascii="Times New Roman" w:hAnsi="Times New Roman"/>
          <w:b/>
          <w:bCs w:val="0"/>
        </w:rPr>
        <w:t>2.</w:t>
      </w:r>
      <w:r w:rsidR="000F432E">
        <w:rPr>
          <w:rFonts w:ascii="Times New Roman" w:hAnsi="Times New Roman"/>
          <w:b/>
          <w:bCs w:val="0"/>
        </w:rPr>
        <w:t>5</w:t>
      </w:r>
      <w:r w:rsidRPr="00106CF5">
        <w:rPr>
          <w:rFonts w:ascii="Times New Roman" w:hAnsi="Times New Roman"/>
          <w:b/>
          <w:bCs w:val="0"/>
        </w:rPr>
        <w:t>.2.1</w:t>
      </w:r>
      <w:r w:rsidRPr="00106CF5">
        <w:rPr>
          <w:rFonts w:hint="eastAsia"/>
          <w:b/>
          <w:bCs w:val="0"/>
        </w:rPr>
        <w:t>模型结构</w:t>
      </w:r>
      <w:r w:rsidR="00A10A4E">
        <w:rPr>
          <w:rFonts w:hint="eastAsia"/>
          <w:b/>
          <w:bCs w:val="0"/>
        </w:rPr>
        <w:t>定义</w:t>
      </w:r>
    </w:p>
    <w:p w14:paraId="75BF6CF4" w14:textId="57E6D5AF" w:rsidR="00475FC1" w:rsidRDefault="00475FC1" w:rsidP="00475FC1">
      <w:pPr>
        <w:ind w:firstLineChars="0" w:firstLine="420"/>
      </w:pPr>
      <w:r>
        <w:rPr>
          <w:rFonts w:hint="eastAsia"/>
        </w:rPr>
        <w:t>模型的主要的类图如</w:t>
      </w:r>
      <w:r w:rsidR="00B9576D">
        <w:rPr>
          <w:rFonts w:hint="eastAsia"/>
        </w:rPr>
        <w:t>2</w:t>
      </w:r>
      <w:r w:rsidR="00B9576D">
        <w:t>-3</w:t>
      </w:r>
      <w:r>
        <w:rPr>
          <w:rFonts w:hint="eastAsia"/>
        </w:rPr>
        <w:t>图所示</w:t>
      </w:r>
      <w:r w:rsidR="00B9576D">
        <w:rPr>
          <w:rFonts w:hint="eastAsia"/>
        </w:rPr>
        <w:t>，模型的主要是由</w:t>
      </w:r>
      <w:r w:rsidR="00B9576D">
        <w:rPr>
          <w:rFonts w:hint="eastAsia"/>
        </w:rPr>
        <w:t>D</w:t>
      </w:r>
      <w:r w:rsidR="00B9576D">
        <w:t>eepAtt</w:t>
      </w:r>
      <w:r w:rsidR="00B9576D">
        <w:rPr>
          <w:rFonts w:hint="eastAsia"/>
        </w:rPr>
        <w:t>和</w:t>
      </w:r>
      <w:r w:rsidR="00B9576D">
        <w:rPr>
          <w:rFonts w:hint="eastAsia"/>
        </w:rPr>
        <w:t>L</w:t>
      </w:r>
      <w:r w:rsidR="00B9576D">
        <w:t>STMA</w:t>
      </w:r>
      <w:r w:rsidR="00B9576D">
        <w:rPr>
          <w:rFonts w:hint="eastAsia"/>
        </w:rPr>
        <w:t>tt</w:t>
      </w:r>
      <w:r w:rsidR="00B9576D">
        <w:rPr>
          <w:rFonts w:hint="eastAsia"/>
        </w:rPr>
        <w:t>两个类实现。</w:t>
      </w:r>
      <w:r w:rsidR="00B9576D">
        <w:t>D</w:t>
      </w:r>
      <w:r w:rsidR="00B9576D" w:rsidRPr="00B9576D">
        <w:t>eepatt</w:t>
      </w:r>
      <w:r w:rsidR="00B9576D" w:rsidRPr="00B9576D">
        <w:rPr>
          <w:rFonts w:hint="eastAsia"/>
        </w:rPr>
        <w:t>使用自注意力机制来学习文本中不同单词之间的关系</w:t>
      </w:r>
      <w:r w:rsidR="00B9576D">
        <w:rPr>
          <w:rFonts w:hint="eastAsia"/>
        </w:rPr>
        <w:t>，</w:t>
      </w:r>
      <w:r w:rsidR="00B9576D">
        <w:rPr>
          <w:rFonts w:hint="eastAsia"/>
        </w:rPr>
        <w:t>L</w:t>
      </w:r>
      <w:r w:rsidR="00B9576D">
        <w:t>STMA</w:t>
      </w:r>
      <w:r w:rsidR="00B9576D">
        <w:rPr>
          <w:rFonts w:hint="eastAsia"/>
        </w:rPr>
        <w:t>tt</w:t>
      </w:r>
      <w:r w:rsidR="00B9576D" w:rsidRPr="00B9576D">
        <w:rPr>
          <w:rFonts w:hint="eastAsia"/>
        </w:rPr>
        <w:t>定义了一种基于</w:t>
      </w:r>
      <w:r w:rsidR="00B9576D" w:rsidRPr="00B9576D">
        <w:rPr>
          <w:rFonts w:hint="eastAsia"/>
        </w:rPr>
        <w:t>LSTM</w:t>
      </w:r>
      <w:r w:rsidR="00B9576D" w:rsidRPr="00B9576D">
        <w:rPr>
          <w:rFonts w:hint="eastAsia"/>
        </w:rPr>
        <w:t>的深度学习模型。这个模型使用长短时记忆网络来学习文本中的序列信息，并使用自注意力机制来学习不同单词之间的关系。</w:t>
      </w:r>
    </w:p>
    <w:p w14:paraId="4BC3C473" w14:textId="77777777" w:rsidR="00475FC1" w:rsidRDefault="00475FC1" w:rsidP="00475FC1">
      <w:pPr>
        <w:ind w:firstLineChars="0" w:firstLine="0"/>
        <w:jc w:val="center"/>
      </w:pPr>
      <w:r>
        <w:rPr>
          <w:noProof/>
        </w:rPr>
        <w:drawing>
          <wp:inline distT="0" distB="0" distL="0" distR="0" wp14:anchorId="2F286696" wp14:editId="3BF44F00">
            <wp:extent cx="5904230" cy="2789555"/>
            <wp:effectExtent l="0" t="0" r="1270" b="0"/>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描述已自动生成"/>
                    <pic:cNvPicPr/>
                  </pic:nvPicPr>
                  <pic:blipFill>
                    <a:blip r:embed="rId19"/>
                    <a:stretch>
                      <a:fillRect/>
                    </a:stretch>
                  </pic:blipFill>
                  <pic:spPr>
                    <a:xfrm>
                      <a:off x="0" y="0"/>
                      <a:ext cx="5904230" cy="2789555"/>
                    </a:xfrm>
                    <a:prstGeom prst="rect">
                      <a:avLst/>
                    </a:prstGeom>
                  </pic:spPr>
                </pic:pic>
              </a:graphicData>
            </a:graphic>
          </wp:inline>
        </w:drawing>
      </w:r>
    </w:p>
    <w:p w14:paraId="709DEDF9" w14:textId="1EB602A8" w:rsidR="00475FC1" w:rsidRPr="006F7361" w:rsidRDefault="00686BC9" w:rsidP="006F7361">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4</w:t>
      </w:r>
      <w:r>
        <w:rPr>
          <w:rFonts w:ascii="Times New Roman" w:hAnsi="Times New Roman" w:hint="eastAsia"/>
        </w:rPr>
        <w:t>模型结构类</w:t>
      </w:r>
      <w:r w:rsidRPr="0014314F">
        <w:rPr>
          <w:rFonts w:ascii="Times New Roman" w:hAnsi="Times New Roman" w:hint="eastAsia"/>
        </w:rPr>
        <w:t>图</w:t>
      </w:r>
    </w:p>
    <w:p w14:paraId="19689DAD" w14:textId="263D9656" w:rsidR="00475FC1" w:rsidRDefault="00475FC1" w:rsidP="00BF5226">
      <w:pPr>
        <w:pStyle w:val="4"/>
        <w:keepLines/>
        <w:numPr>
          <w:ilvl w:val="0"/>
          <w:numId w:val="0"/>
        </w:numPr>
        <w:snapToGrid w:val="0"/>
        <w:spacing w:beforeLines="50" w:before="120" w:afterLines="50" w:after="120" w:line="324" w:lineRule="auto"/>
        <w:jc w:val="both"/>
      </w:pPr>
      <w:r w:rsidRPr="00106CF5">
        <w:rPr>
          <w:rFonts w:ascii="Times New Roman" w:hAnsi="Times New Roman"/>
          <w:b/>
          <w:bCs w:val="0"/>
        </w:rPr>
        <w:lastRenderedPageBreak/>
        <w:t>2.</w:t>
      </w:r>
      <w:r w:rsidR="000F432E">
        <w:rPr>
          <w:rFonts w:ascii="Times New Roman" w:hAnsi="Times New Roman"/>
          <w:b/>
          <w:bCs w:val="0"/>
        </w:rPr>
        <w:t>5</w:t>
      </w:r>
      <w:r w:rsidRPr="00106CF5">
        <w:rPr>
          <w:rFonts w:ascii="Times New Roman" w:hAnsi="Times New Roman"/>
          <w:b/>
          <w:bCs w:val="0"/>
        </w:rPr>
        <w:t>.2.</w:t>
      </w:r>
      <w:r>
        <w:rPr>
          <w:rFonts w:ascii="Times New Roman" w:hAnsi="Times New Roman"/>
          <w:b/>
          <w:bCs w:val="0"/>
        </w:rPr>
        <w:t>2</w:t>
      </w:r>
      <w:r w:rsidRPr="00106CF5">
        <w:rPr>
          <w:rFonts w:hint="eastAsia"/>
          <w:b/>
          <w:bCs w:val="0"/>
        </w:rPr>
        <w:t>模型</w:t>
      </w:r>
      <w:r>
        <w:rPr>
          <w:rFonts w:hint="eastAsia"/>
          <w:b/>
          <w:bCs w:val="0"/>
        </w:rPr>
        <w:t>算法结构</w:t>
      </w:r>
    </w:p>
    <w:p w14:paraId="12E9CEF3" w14:textId="5EFE240C" w:rsidR="00B653B9" w:rsidRDefault="00B653B9" w:rsidP="007973F5">
      <w:pPr>
        <w:ind w:firstLineChars="0" w:firstLine="420"/>
      </w:pPr>
      <w:r w:rsidRPr="00B653B9">
        <w:rPr>
          <w:rFonts w:hint="eastAsia"/>
        </w:rPr>
        <w:t>使用神经网络模型解决问题的思路是</w:t>
      </w:r>
      <w:r w:rsidR="00675047">
        <w:rPr>
          <w:rFonts w:hint="eastAsia"/>
        </w:rPr>
        <w:t>：</w:t>
      </w:r>
      <w:r w:rsidRPr="00B653B9">
        <w:rPr>
          <w:rFonts w:hint="eastAsia"/>
        </w:rPr>
        <w:t>前层网络学习输入的特征表示，网络的最后一层在特征基础上完成最终的任务。在</w:t>
      </w:r>
      <w:r>
        <w:rPr>
          <w:rFonts w:hint="eastAsia"/>
        </w:rPr>
        <w:t>语义角色标注</w:t>
      </w:r>
      <w:r w:rsidRPr="00B653B9">
        <w:rPr>
          <w:rFonts w:hint="eastAsia"/>
        </w:rPr>
        <w:t>任务中，深层网络学习输入的特征表示，</w:t>
      </w:r>
      <w:r w:rsidRPr="00B653B9">
        <w:rPr>
          <w:rFonts w:hint="eastAsia"/>
        </w:rPr>
        <w:t>softmax</w:t>
      </w:r>
      <w:r w:rsidRPr="00B653B9">
        <w:rPr>
          <w:rFonts w:hint="eastAsia"/>
        </w:rPr>
        <w:t>在特征的基础上完成序列标注，处于整个网络的末端。图</w:t>
      </w:r>
      <w:r w:rsidRPr="00B653B9">
        <w:rPr>
          <w:rFonts w:hint="eastAsia"/>
        </w:rPr>
        <w:t>2</w:t>
      </w:r>
      <w:r w:rsidRPr="00B653B9">
        <w:rPr>
          <w:rFonts w:hint="eastAsia"/>
        </w:rPr>
        <w:t>展示了</w:t>
      </w:r>
      <w:r w:rsidR="00675047">
        <w:rPr>
          <w:rFonts w:hint="eastAsia"/>
        </w:rPr>
        <w:t>该</w:t>
      </w:r>
      <w:r w:rsidRPr="00B653B9">
        <w:rPr>
          <w:rFonts w:hint="eastAsia"/>
        </w:rPr>
        <w:t>语义角色标注网络，</w:t>
      </w:r>
      <w:r w:rsidR="00675047" w:rsidRPr="00675047">
        <w:rPr>
          <w:rFonts w:hint="eastAsia"/>
        </w:rPr>
        <w:t>由</w:t>
      </w:r>
      <w:r w:rsidR="00675047" w:rsidRPr="00675047">
        <w:rPr>
          <w:rFonts w:hint="eastAsia"/>
        </w:rPr>
        <w:t>N</w:t>
      </w:r>
      <w:r w:rsidR="00675047" w:rsidRPr="00675047">
        <w:rPr>
          <w:rFonts w:hint="eastAsia"/>
        </w:rPr>
        <w:t>个相同的层组成。每一层都包含一个非线性子层</w:t>
      </w:r>
      <w:r w:rsidR="00675047">
        <w:rPr>
          <w:rFonts w:hint="eastAsia"/>
        </w:rPr>
        <w:t>(</w:t>
      </w:r>
      <w:r w:rsidR="00675047" w:rsidRPr="00675047">
        <w:rPr>
          <w:rFonts w:hint="eastAsia"/>
        </w:rPr>
        <w:t>nonlinear sub-layer</w:t>
      </w:r>
      <w:r w:rsidR="00675047">
        <w:t>)</w:t>
      </w:r>
      <w:r w:rsidR="00675047" w:rsidRPr="00675047">
        <w:rPr>
          <w:rFonts w:hint="eastAsia"/>
        </w:rPr>
        <w:t>，然后是一个注意力</w:t>
      </w:r>
      <w:r w:rsidR="00675047">
        <w:rPr>
          <w:rFonts w:hint="eastAsia"/>
        </w:rPr>
        <w:t>机制</w:t>
      </w:r>
      <w:r w:rsidR="00675047" w:rsidRPr="00675047">
        <w:rPr>
          <w:rFonts w:hint="eastAsia"/>
        </w:rPr>
        <w:t>子层</w:t>
      </w:r>
      <w:r w:rsidR="00675047">
        <w:rPr>
          <w:rFonts w:hint="eastAsia"/>
        </w:rPr>
        <w:t>(</w:t>
      </w:r>
      <w:r w:rsidR="00675047" w:rsidRPr="00675047">
        <w:rPr>
          <w:rFonts w:hint="eastAsia"/>
        </w:rPr>
        <w:t>attentional sub-layer</w:t>
      </w:r>
      <w:r w:rsidR="00675047">
        <w:t>)</w:t>
      </w:r>
      <w:r w:rsidR="005B43F9">
        <w:rPr>
          <w:rFonts w:hint="eastAsia"/>
        </w:rPr>
        <w:t>，</w:t>
      </w:r>
      <w:r w:rsidR="00675047" w:rsidRPr="00675047">
        <w:rPr>
          <w:rFonts w:hint="eastAsia"/>
        </w:rPr>
        <w:t>最顶层是</w:t>
      </w:r>
      <w:r w:rsidR="00675047" w:rsidRPr="00675047">
        <w:rPr>
          <w:rFonts w:hint="eastAsia"/>
        </w:rPr>
        <w:t>softmax</w:t>
      </w:r>
      <w:r w:rsidR="00675047" w:rsidRPr="00675047">
        <w:rPr>
          <w:rFonts w:hint="eastAsia"/>
        </w:rPr>
        <w:t>分类层</w:t>
      </w:r>
      <w:r w:rsidR="00675047">
        <w:rPr>
          <w:rFonts w:hint="eastAsia"/>
        </w:rPr>
        <w:t>。</w:t>
      </w:r>
      <w:r w:rsidR="0003606D">
        <w:rPr>
          <w:rFonts w:hint="eastAsia"/>
        </w:rPr>
        <w:t>流程大致为：</w:t>
      </w:r>
      <w:r w:rsidR="0003606D" w:rsidRPr="0003606D">
        <w:rPr>
          <w:rFonts w:hint="eastAsia"/>
        </w:rPr>
        <w:t>原始</w:t>
      </w:r>
      <w:r w:rsidR="0003606D">
        <w:rPr>
          <w:rFonts w:hint="eastAsia"/>
        </w:rPr>
        <w:t>语句</w:t>
      </w:r>
      <w:r w:rsidR="0003606D" w:rsidRPr="0003606D">
        <w:rPr>
          <w:rFonts w:hint="eastAsia"/>
        </w:rPr>
        <w:t>和相应的谓词掩码首先被投影到实值向量中，这些向量被</w:t>
      </w:r>
      <w:r w:rsidR="0003606D">
        <w:rPr>
          <w:rFonts w:hint="eastAsia"/>
        </w:rPr>
        <w:t>传送</w:t>
      </w:r>
      <w:r w:rsidR="0003606D" w:rsidRPr="0003606D">
        <w:rPr>
          <w:rFonts w:hint="eastAsia"/>
        </w:rPr>
        <w:t>到下一层。深</w:t>
      </w:r>
      <w:r w:rsidR="0003606D">
        <w:rPr>
          <w:rFonts w:hint="eastAsia"/>
        </w:rPr>
        <w:t>层</w:t>
      </w:r>
      <w:r w:rsidR="0003606D" w:rsidRPr="0003606D">
        <w:rPr>
          <w:rFonts w:hint="eastAsia"/>
        </w:rPr>
        <w:t>注意力神经网络，该网络以嵌入实值向量为输入，以捕获句子的嵌套结构和标签之间的潜在依赖关系。在推理阶段，只有注意力子层的最高输出被带到逻辑回归层以做出最终决策。</w:t>
      </w:r>
    </w:p>
    <w:p w14:paraId="37F94AF7" w14:textId="77D4F1C5" w:rsidR="00B77554" w:rsidRDefault="00B77554" w:rsidP="00B77554">
      <w:pPr>
        <w:ind w:firstLineChars="0" w:firstLine="420"/>
        <w:jc w:val="center"/>
      </w:pPr>
      <w:r>
        <w:rPr>
          <w:noProof/>
        </w:rPr>
        <w:drawing>
          <wp:inline distT="0" distB="0" distL="0" distR="0" wp14:anchorId="3587E723" wp14:editId="2B3F4FC5">
            <wp:extent cx="3102166" cy="3398713"/>
            <wp:effectExtent l="0" t="0" r="3175" b="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pic:nvPicPr>
                  <pic:blipFill>
                    <a:blip r:embed="rId20"/>
                    <a:stretch>
                      <a:fillRect/>
                    </a:stretch>
                  </pic:blipFill>
                  <pic:spPr>
                    <a:xfrm>
                      <a:off x="0" y="0"/>
                      <a:ext cx="3106525" cy="3403489"/>
                    </a:xfrm>
                    <a:prstGeom prst="rect">
                      <a:avLst/>
                    </a:prstGeom>
                  </pic:spPr>
                </pic:pic>
              </a:graphicData>
            </a:graphic>
          </wp:inline>
        </w:drawing>
      </w:r>
    </w:p>
    <w:p w14:paraId="111DC1A4" w14:textId="59B077D6" w:rsidR="00B77554" w:rsidRPr="00BD02A8" w:rsidRDefault="00BD02A8" w:rsidP="00BD02A8">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5</w:t>
      </w:r>
      <w:r w:rsidRPr="0014314F">
        <w:rPr>
          <w:rFonts w:ascii="Times New Roman" w:hAnsi="Times New Roman"/>
        </w:rPr>
        <w:t xml:space="preserve"> </w:t>
      </w:r>
      <w:r>
        <w:rPr>
          <w:rFonts w:ascii="Times New Roman" w:hAnsi="Times New Roman" w:hint="eastAsia"/>
        </w:rPr>
        <w:t>模型结构图</w:t>
      </w:r>
    </w:p>
    <w:p w14:paraId="659E8E89" w14:textId="77777777" w:rsidR="00B77554" w:rsidRDefault="00B77554" w:rsidP="00BD02A8">
      <w:pPr>
        <w:ind w:firstLineChars="0" w:firstLine="0"/>
      </w:pPr>
    </w:p>
    <w:p w14:paraId="59A1EF80" w14:textId="7A8A70B2" w:rsidR="00C06CCD" w:rsidRDefault="00C06CCD" w:rsidP="00B52CD9">
      <w:pPr>
        <w:ind w:firstLineChars="0" w:firstLine="420"/>
      </w:pPr>
      <w:r>
        <w:rPr>
          <w:rFonts w:hint="eastAsia"/>
        </w:rPr>
        <w:t>下面分别阐述该网络结构的每一层：</w:t>
      </w:r>
    </w:p>
    <w:p w14:paraId="2C1266AF" w14:textId="39D04A52" w:rsidR="00C06CCD" w:rsidRPr="00BD02A8" w:rsidRDefault="00C06CCD" w:rsidP="00B52CD9">
      <w:pPr>
        <w:ind w:firstLineChars="0" w:firstLine="420"/>
        <w:rPr>
          <w:b/>
          <w:bCs/>
        </w:rPr>
      </w:pPr>
      <w:r w:rsidRPr="00BD02A8">
        <w:rPr>
          <w:rFonts w:hint="eastAsia"/>
          <w:b/>
          <w:bCs/>
        </w:rPr>
        <w:t>非线性子层</w:t>
      </w:r>
      <w:r w:rsidRPr="00BD02A8">
        <w:rPr>
          <w:rFonts w:hint="eastAsia"/>
          <w:b/>
          <w:bCs/>
        </w:rPr>
        <w:t>(</w:t>
      </w:r>
      <w:r w:rsidRPr="00BD02A8">
        <w:rPr>
          <w:b/>
          <w:bCs/>
        </w:rPr>
        <w:t>Nonlinear Sub-Layer)</w:t>
      </w:r>
    </w:p>
    <w:p w14:paraId="06BFEBDB" w14:textId="77EF7522" w:rsidR="00C06CCD" w:rsidRDefault="00C06CCD" w:rsidP="00BD02A8">
      <w:pPr>
        <w:ind w:left="840" w:firstLineChars="0" w:firstLine="420"/>
      </w:pPr>
      <w:r w:rsidRPr="00C06CCD">
        <w:rPr>
          <w:rFonts w:hint="eastAsia"/>
        </w:rPr>
        <w:t>神经网络的成功源于其高度灵活的非线性变换。由于注意力机制使用加权和来生成输出向量，因此其表征能力有限。为了进一步提高我们注意力网络的表达能力，我们使用了一个非线性子层来转换来自底层的输入</w:t>
      </w:r>
      <w:r>
        <w:rPr>
          <w:rFonts w:hint="eastAsia"/>
        </w:rPr>
        <w:t>，而非线性子层的核心是前反馈子层</w:t>
      </w:r>
      <w:r>
        <w:rPr>
          <w:rFonts w:hint="eastAsia"/>
        </w:rPr>
        <w:t>(</w:t>
      </w:r>
      <w:r w:rsidRPr="00C06CCD">
        <w:t>Feed-forward Sub-Layer</w:t>
      </w:r>
      <w:r>
        <w:t>)</w:t>
      </w:r>
      <w:r>
        <w:rPr>
          <w:rFonts w:hint="eastAsia"/>
        </w:rPr>
        <w:t>。</w:t>
      </w:r>
    </w:p>
    <w:p w14:paraId="7FF5124C" w14:textId="657ADC16" w:rsidR="00C06CCD" w:rsidRDefault="00C06CCD" w:rsidP="00BD02A8">
      <w:pPr>
        <w:ind w:left="840" w:firstLineChars="0" w:firstLine="420"/>
      </w:pPr>
      <w:r>
        <w:rPr>
          <w:rFonts w:hint="eastAsia"/>
        </w:rPr>
        <w:t>前反馈子层在前向传递时处理输入数据。这个层通常由两个全连接层组成，其中第一个全连接层对输入数据进行线性变换，第二个全连接层对变换后的数据应用</w:t>
      </w:r>
      <w:r>
        <w:rPr>
          <w:rFonts w:hint="eastAsia"/>
        </w:rPr>
        <w:t xml:space="preserve"> ReLU </w:t>
      </w:r>
      <w:r>
        <w:rPr>
          <w:rFonts w:hint="eastAsia"/>
        </w:rPr>
        <w:t>激活函数。这个层还包括一些正则化技术，例如</w:t>
      </w:r>
      <w:r>
        <w:rPr>
          <w:rFonts w:hint="eastAsia"/>
        </w:rPr>
        <w:t>Dropout</w:t>
      </w:r>
      <w:r w:rsidR="00BD02A8">
        <w:rPr>
          <w:rFonts w:hint="eastAsia"/>
        </w:rPr>
        <w:t>技术</w:t>
      </w:r>
      <w:r>
        <w:rPr>
          <w:rFonts w:hint="eastAsia"/>
        </w:rPr>
        <w:t>，以避免过拟合。</w:t>
      </w:r>
    </w:p>
    <w:p w14:paraId="0150C00C" w14:textId="1DE28837" w:rsidR="00C06CCD" w:rsidRDefault="00C06CCD" w:rsidP="00BD02A8">
      <w:pPr>
        <w:ind w:left="840" w:firstLineChars="0" w:firstLine="420"/>
      </w:pPr>
      <w:r>
        <w:rPr>
          <w:rFonts w:hint="eastAsia"/>
        </w:rPr>
        <w:t>在自注意力模型中，这个层被用于在每个注意力子层之后进行处理，以允许模</w:t>
      </w:r>
      <w:r>
        <w:rPr>
          <w:rFonts w:hint="eastAsia"/>
        </w:rPr>
        <w:lastRenderedPageBreak/>
        <w:t>型在学习任务中的不同层次之间进行非线性转换。前反馈子层的目的是在自注意力模型中提供一个非线性变换，以允许模型从输入数据中提取更多的信息和特征。由于它的层数较少，因此它相对于自注意力子层的计算量非常小，但它可以帮助模型更好地拟合训练数据和提高泛化能力。</w:t>
      </w:r>
    </w:p>
    <w:p w14:paraId="386D89BF" w14:textId="0A926371" w:rsidR="00C06CCD" w:rsidRDefault="00C06CCD" w:rsidP="00BD02A8">
      <w:pPr>
        <w:ind w:left="840" w:firstLineChars="0" w:firstLine="420"/>
      </w:pPr>
      <w:r>
        <w:rPr>
          <w:rFonts w:hint="eastAsia"/>
        </w:rPr>
        <w:t>总之，前反馈子层在自注意力模型中扮演着重要的角色，它提供了一个简单但强大的非线性变换，以帮助模型更好地理解输入数据，同时避免过拟合的问题。</w:t>
      </w:r>
    </w:p>
    <w:p w14:paraId="2CFD8F0A" w14:textId="166533D3" w:rsidR="00C06CCD" w:rsidRDefault="00C06CCD" w:rsidP="00C06CCD">
      <w:pPr>
        <w:ind w:firstLineChars="0" w:firstLine="420"/>
      </w:pPr>
    </w:p>
    <w:p w14:paraId="28D643CA" w14:textId="49C98181" w:rsidR="00B52CD9" w:rsidRPr="00BD02A8" w:rsidRDefault="00B77554" w:rsidP="007973F5">
      <w:pPr>
        <w:ind w:firstLineChars="0" w:firstLine="420"/>
        <w:rPr>
          <w:b/>
          <w:bCs/>
        </w:rPr>
      </w:pPr>
      <w:r w:rsidRPr="00BD02A8">
        <w:rPr>
          <w:rFonts w:hint="eastAsia"/>
          <w:b/>
          <w:bCs/>
        </w:rPr>
        <w:t>注意力子层</w:t>
      </w:r>
      <w:r w:rsidRPr="00BD02A8">
        <w:rPr>
          <w:rFonts w:hint="eastAsia"/>
          <w:b/>
          <w:bCs/>
        </w:rPr>
        <w:t>(</w:t>
      </w:r>
      <w:r w:rsidRPr="00BD02A8">
        <w:rPr>
          <w:b/>
          <w:bCs/>
        </w:rPr>
        <w:t>attention-sub-layer)</w:t>
      </w:r>
    </w:p>
    <w:p w14:paraId="43D8E806" w14:textId="114D5B27" w:rsidR="007973F5" w:rsidRDefault="00B52CD9" w:rsidP="00BD02A8">
      <w:pPr>
        <w:ind w:left="840" w:firstLineChars="0" w:firstLine="420"/>
      </w:pPr>
      <w:r w:rsidRPr="005B43F9">
        <w:rPr>
          <w:rFonts w:hint="eastAsia"/>
        </w:rPr>
        <w:t>自注意力机制</w:t>
      </w:r>
      <w:r>
        <w:rPr>
          <w:rFonts w:hint="eastAsia"/>
        </w:rPr>
        <w:t>：具体来说，该机制首先将双向编码结果输入到多头自注意力层中，通过多个注意力头对编码结果进行加权融合，得到上下文表示。</w:t>
      </w:r>
      <w:r w:rsidR="007973F5" w:rsidRPr="007973F5">
        <w:rPr>
          <w:rFonts w:hint="eastAsia"/>
        </w:rPr>
        <w:t>自注意</w:t>
      </w:r>
      <w:r w:rsidR="007973F5">
        <w:rPr>
          <w:rFonts w:hint="eastAsia"/>
        </w:rPr>
        <w:t>力机制</w:t>
      </w:r>
      <w:r w:rsidR="007973F5" w:rsidRPr="007973F5">
        <w:rPr>
          <w:rFonts w:hint="eastAsia"/>
        </w:rPr>
        <w:t>是注意</w:t>
      </w:r>
      <w:r w:rsidR="007973F5">
        <w:rPr>
          <w:rFonts w:hint="eastAsia"/>
        </w:rPr>
        <w:t>力</w:t>
      </w:r>
      <w:r w:rsidR="007973F5" w:rsidRPr="007973F5">
        <w:rPr>
          <w:rFonts w:hint="eastAsia"/>
        </w:rPr>
        <w:t>机制的一种特殊情况，它只需要一个序列来计算其表示。</w:t>
      </w:r>
    </w:p>
    <w:p w14:paraId="10009448" w14:textId="08CF9D19" w:rsidR="007973F5" w:rsidRPr="007973F5" w:rsidRDefault="007973F5" w:rsidP="00BD02A8">
      <w:pPr>
        <w:ind w:left="840" w:firstLineChars="0" w:firstLine="420"/>
      </w:pPr>
      <w:r w:rsidRPr="007973F5">
        <w:rPr>
          <w:rFonts w:hint="eastAsia"/>
        </w:rPr>
        <w:t>图</w:t>
      </w:r>
      <w:r w:rsidRPr="007973F5">
        <w:rPr>
          <w:rFonts w:hint="eastAsia"/>
        </w:rPr>
        <w:t>2</w:t>
      </w:r>
      <w:r w:rsidR="00D70728">
        <w:t>-4</w:t>
      </w:r>
      <w:r w:rsidRPr="007973F5">
        <w:rPr>
          <w:rFonts w:hint="eastAsia"/>
        </w:rPr>
        <w:t>描述了多头注意力机制的计算图。图的中心是缩放的点积注意力</w:t>
      </w:r>
      <w:r w:rsidR="007153F8">
        <w:rPr>
          <w:rFonts w:hint="eastAsia"/>
        </w:rPr>
        <w:t>机制</w:t>
      </w:r>
      <w:r>
        <w:rPr>
          <w:rFonts w:hint="eastAsia"/>
        </w:rPr>
        <w:t>(</w:t>
      </w:r>
      <w:r w:rsidRPr="007973F5">
        <w:rPr>
          <w:rFonts w:hint="eastAsia"/>
        </w:rPr>
        <w:t>scaled dot-product attention</w:t>
      </w:r>
      <w:r>
        <w:t>)</w:t>
      </w:r>
      <w:r>
        <w:rPr>
          <w:rFonts w:hint="eastAsia"/>
        </w:rPr>
        <w:t>，</w:t>
      </w:r>
      <w:r w:rsidRPr="007973F5">
        <w:rPr>
          <w:rFonts w:hint="eastAsia"/>
        </w:rPr>
        <w:t>可使用高度优化的矩阵乘法代码并行计算所有</w:t>
      </w:r>
      <w:r>
        <w:rPr>
          <w:rFonts w:hint="eastAsia"/>
        </w:rPr>
        <w:t>头部</w:t>
      </w:r>
      <w:r w:rsidRPr="007973F5">
        <w:rPr>
          <w:rFonts w:hint="eastAsia"/>
        </w:rPr>
        <w:t>。</w:t>
      </w:r>
    </w:p>
    <w:p w14:paraId="7A9B340E" w14:textId="355A2C22" w:rsidR="007973F5" w:rsidRDefault="007973F5" w:rsidP="007973F5">
      <w:pPr>
        <w:ind w:firstLineChars="0" w:firstLine="0"/>
        <w:jc w:val="center"/>
      </w:pPr>
      <w:r>
        <w:rPr>
          <w:noProof/>
        </w:rPr>
        <w:drawing>
          <wp:inline distT="0" distB="0" distL="0" distR="0" wp14:anchorId="74BA2691" wp14:editId="24666CA2">
            <wp:extent cx="4394579" cy="1141765"/>
            <wp:effectExtent l="0" t="0" r="635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0820" cy="1148583"/>
                    </a:xfrm>
                    <a:prstGeom prst="rect">
                      <a:avLst/>
                    </a:prstGeom>
                  </pic:spPr>
                </pic:pic>
              </a:graphicData>
            </a:graphic>
          </wp:inline>
        </w:drawing>
      </w:r>
    </w:p>
    <w:p w14:paraId="68A9CFF0" w14:textId="246B1506" w:rsidR="007973F5" w:rsidRPr="007153F8" w:rsidRDefault="00BD02A8" w:rsidP="007153F8">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6</w:t>
      </w:r>
      <w:r w:rsidRPr="0014314F">
        <w:rPr>
          <w:rFonts w:ascii="Times New Roman" w:hAnsi="Times New Roman"/>
        </w:rPr>
        <w:t xml:space="preserve"> </w:t>
      </w:r>
      <w:r>
        <w:rPr>
          <w:rFonts w:ascii="Times New Roman" w:hAnsi="Times New Roman" w:hint="eastAsia"/>
        </w:rPr>
        <w:t>多头注意力机制的计算图</w:t>
      </w:r>
    </w:p>
    <w:p w14:paraId="610CBED1" w14:textId="5368967C" w:rsidR="007973F5" w:rsidRDefault="007973F5" w:rsidP="005B43F9">
      <w:pPr>
        <w:ind w:left="840" w:firstLineChars="0" w:firstLine="420"/>
      </w:pPr>
      <w:r w:rsidRPr="0003606D">
        <w:rPr>
          <w:rFonts w:hint="eastAsia"/>
        </w:rPr>
        <w:t>给定一个由</w:t>
      </w:r>
      <w:r w:rsidRPr="0003606D">
        <w:rPr>
          <w:rFonts w:hint="eastAsia"/>
        </w:rPr>
        <w:t>n</w:t>
      </w:r>
      <w:r w:rsidRPr="0003606D">
        <w:rPr>
          <w:rFonts w:hint="eastAsia"/>
        </w:rPr>
        <w:t>个查询向量</w:t>
      </w:r>
      <m:oMath>
        <m:r>
          <w:rPr>
            <w:rFonts w:ascii="Cambria Math" w:hAnsi="Cambria Math"/>
          </w:rPr>
          <m:t>Q∈</m:t>
        </m:r>
        <m:sSup>
          <m:sSupPr>
            <m:ctrlPr>
              <w:rPr>
                <w:rFonts w:ascii="Cambria Math" w:hAnsi="Cambria Math"/>
                <w:i/>
              </w:rPr>
            </m:ctrlPr>
          </m:sSupPr>
          <m:e>
            <m:r>
              <m:rPr>
                <m:scr m:val="double-struck"/>
              </m:rPr>
              <w:rPr>
                <w:rFonts w:ascii="Cambria Math" w:hAnsi="Cambria Math"/>
              </w:rPr>
              <m:t>R</m:t>
            </m:r>
          </m:e>
          <m:sup>
            <m:r>
              <w:rPr>
                <w:rFonts w:ascii="Cambria Math" w:hAnsi="Cambria Math"/>
              </w:rPr>
              <m:t>n×d</m:t>
            </m:r>
          </m:sup>
        </m:sSup>
      </m:oMath>
      <w:r w:rsidRPr="0003606D">
        <w:rPr>
          <w:rFonts w:hint="eastAsia"/>
        </w:rPr>
        <w:t>、关键字</w:t>
      </w:r>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n×d</m:t>
            </m:r>
          </m:sup>
        </m:sSup>
      </m:oMath>
      <w:r w:rsidRPr="0003606D">
        <w:rPr>
          <w:rFonts w:hint="eastAsia"/>
        </w:rPr>
        <w:t>和值</w:t>
      </w:r>
      <w:r>
        <w:rPr>
          <w:noProof/>
        </w:rPr>
        <w:drawing>
          <wp:inline distT="0" distB="0" distL="0" distR="0" wp14:anchorId="69F1FFC4" wp14:editId="03EDFCA4">
            <wp:extent cx="675250" cy="14323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97264" cy="147905"/>
                    </a:xfrm>
                    <a:prstGeom prst="rect">
                      <a:avLst/>
                    </a:prstGeom>
                  </pic:spPr>
                </pic:pic>
              </a:graphicData>
            </a:graphic>
          </wp:inline>
        </w:drawing>
      </w:r>
      <w:r w:rsidRPr="0003606D">
        <w:rPr>
          <w:rFonts w:hint="eastAsia"/>
        </w:rPr>
        <w:t>组成的矩阵，缩放的点积注意力基于</w:t>
      </w:r>
      <w:r>
        <w:rPr>
          <w:rFonts w:hint="eastAsia"/>
        </w:rPr>
        <w:t>公式</w:t>
      </w:r>
      <w:r>
        <w:rPr>
          <w:rFonts w:hint="eastAsia"/>
        </w:rPr>
        <w:t>2</w:t>
      </w:r>
      <w:r>
        <w:t>-1</w:t>
      </w:r>
      <w:r w:rsidRPr="0003606D">
        <w:rPr>
          <w:rFonts w:hint="eastAsia"/>
        </w:rPr>
        <w:t>计算注意力得分</w:t>
      </w:r>
      <w:r>
        <w:rPr>
          <w:rFonts w:hint="eastAsia"/>
        </w:rPr>
        <w:t>，</w:t>
      </w:r>
      <w:r w:rsidRPr="0003606D">
        <w:rPr>
          <w:rFonts w:hint="eastAsia"/>
        </w:rPr>
        <w:t>其中</w:t>
      </w:r>
      <w:r w:rsidRPr="0003606D">
        <w:rPr>
          <w:rFonts w:hint="eastAsia"/>
        </w:rPr>
        <w:t>d</w:t>
      </w:r>
      <w:r w:rsidRPr="0003606D">
        <w:rPr>
          <w:rFonts w:hint="eastAsia"/>
        </w:rPr>
        <w:t>是网络的隐藏单元的数量</w:t>
      </w:r>
      <w:r>
        <w:rPr>
          <w:rFonts w:hint="eastAsia"/>
        </w:rPr>
        <w:t>。</w:t>
      </w:r>
    </w:p>
    <w:p w14:paraId="3DE04D92" w14:textId="23BA612F" w:rsidR="007973F5" w:rsidRDefault="00000000" w:rsidP="00B52CD9">
      <w:pPr>
        <w:ind w:firstLineChars="0" w:firstLine="0"/>
      </w:pPr>
      <m:oMathPara>
        <m:oMath>
          <m:eqArr>
            <m:eqArrPr>
              <m:maxDist m:val="1"/>
              <m:ctrlPr>
                <w:rPr>
                  <w:rFonts w:ascii="Cambria Math" w:hAnsi="Cambria Math"/>
                  <w:i/>
                </w:rPr>
              </m:ctrlPr>
            </m:eqArrPr>
            <m:e>
              <m:r>
                <w:rPr>
                  <w:rFonts w:ascii="Cambria Math" w:hAnsi="Cambria Math"/>
                </w:rPr>
                <m:t>Attention</m:t>
              </m:r>
              <m:d>
                <m:dPr>
                  <m:ctrlPr>
                    <w:rPr>
                      <w:rFonts w:ascii="Cambria Math" w:hAnsi="Cambria Math"/>
                      <w:i/>
                    </w:rPr>
                  </m:ctrlPr>
                </m:dPr>
                <m:e>
                  <m:r>
                    <w:rPr>
                      <w:rFonts w:ascii="Cambria Math" w:hAnsi="Cambria Math"/>
                    </w:rPr>
                    <m:t>Q, K, V</m:t>
                  </m:r>
                </m:e>
              </m:d>
              <m:r>
                <w:rPr>
                  <w:rFonts w:ascii="Cambria Math" w:hAnsi="Cambria Math"/>
                </w:rPr>
                <m:t>=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r>
                            <w:rPr>
                              <w:rFonts w:ascii="Cambria Math" w:hAnsi="Cambria Math"/>
                            </w:rPr>
                            <m:t>d</m:t>
                          </m:r>
                        </m:e>
                      </m:rad>
                    </m:den>
                  </m:f>
                </m:e>
              </m:d>
              <m:r>
                <w:rPr>
                  <w:rFonts w:ascii="Cambria Math" w:hAnsi="Cambria Math"/>
                </w:rPr>
                <m:t>V#(2-1)</m:t>
              </m:r>
            </m:e>
          </m:eqArr>
        </m:oMath>
      </m:oMathPara>
    </w:p>
    <w:p w14:paraId="0A32B1CB" w14:textId="4CD0F8CC" w:rsidR="007973F5" w:rsidRDefault="007973F5" w:rsidP="005B43F9">
      <w:pPr>
        <w:ind w:left="840" w:firstLineChars="0" w:firstLine="420"/>
      </w:pPr>
      <w:r w:rsidRPr="007973F5">
        <w:rPr>
          <w:rFonts w:hint="eastAsia"/>
        </w:rPr>
        <w:t>多头注意力机制</w:t>
      </w:r>
      <w:r>
        <w:rPr>
          <w:rFonts w:hint="eastAsia"/>
        </w:rPr>
        <w:t>：</w:t>
      </w:r>
      <w:r w:rsidRPr="007973F5">
        <w:rPr>
          <w:rFonts w:hint="eastAsia"/>
        </w:rPr>
        <w:t>多头注意力机制首先通过使用不同的线性投影将输入向量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t×d</m:t>
            </m:r>
          </m:sup>
        </m:sSup>
      </m:oMath>
      <w:r w:rsidRPr="007973F5">
        <w:rPr>
          <w:rFonts w:hint="eastAsia"/>
        </w:rPr>
        <w:t>的矩阵映射到查询、键和值矩阵</w:t>
      </w:r>
      <w:r>
        <w:rPr>
          <w:rFonts w:hint="eastAsia"/>
        </w:rPr>
        <w:t>中</w:t>
      </w:r>
      <w:r w:rsidRPr="007973F5">
        <w:rPr>
          <w:rFonts w:hint="eastAsia"/>
        </w:rPr>
        <w:t>。然后采用</w:t>
      </w:r>
      <w:r w:rsidRPr="007973F5">
        <w:rPr>
          <w:rFonts w:hint="eastAsia"/>
        </w:rPr>
        <w:t>h</w:t>
      </w:r>
      <w:r w:rsidRPr="007973F5">
        <w:rPr>
          <w:rFonts w:hint="eastAsia"/>
        </w:rPr>
        <w:t>个平行</w:t>
      </w:r>
      <w:r>
        <w:rPr>
          <w:rFonts w:hint="eastAsia"/>
        </w:rPr>
        <w:t>头部</w:t>
      </w:r>
      <w:r w:rsidRPr="007973F5">
        <w:rPr>
          <w:rFonts w:hint="eastAsia"/>
        </w:rPr>
        <w:t>来聚焦值向量的不同部分通道。形式上，对于第</w:t>
      </w:r>
      <w:r w:rsidRPr="007973F5">
        <w:rPr>
          <w:rFonts w:hint="eastAsia"/>
        </w:rPr>
        <w:t>i</w:t>
      </w:r>
      <w:r w:rsidRPr="007973F5">
        <w:rPr>
          <w:rFonts w:hint="eastAsia"/>
        </w:rPr>
        <w:t>个</w:t>
      </w:r>
      <w:r w:rsidR="007153F8">
        <w:rPr>
          <w:rFonts w:hint="eastAsia"/>
        </w:rPr>
        <w:t>头部</w:t>
      </w:r>
      <w:r w:rsidRPr="007973F5">
        <w:rPr>
          <w:rFonts w:hint="eastAsia"/>
        </w:rPr>
        <w:t>，我们用</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n×d∕h</m:t>
            </m:r>
          </m:sup>
        </m:sSup>
      </m:oMath>
      <w:r w:rsidR="007153F8">
        <w:rPr>
          <w:rFonts w:hint="eastAsia"/>
        </w:rPr>
        <w:t>,</w:t>
      </w:r>
      <w:r w:rsidR="007153F8">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n×d∕h</m:t>
            </m:r>
          </m:sup>
        </m:sSup>
      </m:oMath>
      <w:r w:rsidRPr="007973F5">
        <w:rPr>
          <w:rFonts w:hint="eastAsia"/>
        </w:rPr>
        <w:t>和</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n×d∕h</m:t>
            </m:r>
          </m:sup>
        </m:sSup>
      </m:oMath>
      <w:r w:rsidRPr="007973F5">
        <w:rPr>
          <w:rFonts w:hint="eastAsia"/>
        </w:rPr>
        <w:t>表示学习的线性映射，它们分别对应于查询、键和值。然后使用缩放点积注意力来计算查询和键之间的相关性，并输出混合表示。</w:t>
      </w:r>
      <w:r>
        <w:rPr>
          <w:rFonts w:hint="eastAsia"/>
        </w:rPr>
        <w:t>具体表示如</w:t>
      </w:r>
      <w:r w:rsidRPr="007973F5">
        <w:rPr>
          <w:rFonts w:hint="eastAsia"/>
        </w:rPr>
        <w:t>公式</w:t>
      </w:r>
      <w:r>
        <w:rPr>
          <w:rFonts w:hint="eastAsia"/>
        </w:rPr>
        <w:t>2</w:t>
      </w:r>
      <w:r>
        <w:t>-2</w:t>
      </w:r>
      <w:r w:rsidRPr="007973F5">
        <w:rPr>
          <w:rFonts w:hint="eastAsia"/>
        </w:rPr>
        <w:t>：</w:t>
      </w:r>
    </w:p>
    <w:p w14:paraId="3177FC32" w14:textId="3E2D19A4" w:rsidR="007973F5" w:rsidRPr="00F57CAA" w:rsidRDefault="00000000" w:rsidP="007973F5">
      <w:pPr>
        <w:ind w:firstLineChars="0" w:firstLine="420"/>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Attention(Q</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,K</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,V</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)#(2-2)</m:t>
              </m:r>
            </m:e>
          </m:eqArr>
        </m:oMath>
      </m:oMathPara>
    </w:p>
    <w:p w14:paraId="72E16769" w14:textId="719B950A" w:rsidR="00B653B9" w:rsidRDefault="007973F5" w:rsidP="005B43F9">
      <w:pPr>
        <w:ind w:left="840" w:firstLineChars="0" w:firstLine="420"/>
      </w:pPr>
      <w:r w:rsidRPr="007973F5">
        <w:rPr>
          <w:rFonts w:hint="eastAsia"/>
        </w:rPr>
        <w:t>最后，将由平行</w:t>
      </w:r>
      <w:r w:rsidR="007153F8">
        <w:rPr>
          <w:rFonts w:hint="eastAsia"/>
        </w:rPr>
        <w:t>头部</w:t>
      </w:r>
      <w:r w:rsidRPr="007973F5">
        <w:rPr>
          <w:rFonts w:hint="eastAsia"/>
        </w:rPr>
        <w:t>产生的所有向量连接在一起，形成单个向量。同样，线性映射用于混合来自不同</w:t>
      </w:r>
      <w:r w:rsidR="007153F8">
        <w:rPr>
          <w:rFonts w:hint="eastAsia"/>
        </w:rPr>
        <w:t>头部</w:t>
      </w:r>
      <w:r w:rsidRPr="007973F5">
        <w:rPr>
          <w:rFonts w:hint="eastAsia"/>
        </w:rPr>
        <w:t>的不同通道，其中</w:t>
      </w:r>
      <m:oMath>
        <m:r>
          <w:rPr>
            <w:rFonts w:ascii="Cambria Math" w:hAnsi="Cambria Math"/>
          </w:rPr>
          <m:t>M∈</m:t>
        </m:r>
        <m:sSup>
          <m:sSupPr>
            <m:ctrlPr>
              <w:rPr>
                <w:rFonts w:ascii="Cambria Math" w:hAnsi="Cambria Math"/>
                <w:i/>
              </w:rPr>
            </m:ctrlPr>
          </m:sSupPr>
          <m:e>
            <m:r>
              <m:rPr>
                <m:scr m:val="double-struck"/>
              </m:rPr>
              <w:rPr>
                <w:rFonts w:ascii="Cambria Math" w:hAnsi="Cambria Math"/>
              </w:rPr>
              <m:t>R</m:t>
            </m:r>
          </m:e>
          <m:sup>
            <m:r>
              <w:rPr>
                <w:rFonts w:ascii="Cambria Math" w:hAnsi="Cambria Math"/>
              </w:rPr>
              <m:t>n×d</m:t>
            </m:r>
          </m:sup>
        </m:sSup>
      </m:oMath>
      <w:r w:rsidRPr="007973F5">
        <w:rPr>
          <w:rFonts w:hint="eastAsia"/>
        </w:rPr>
        <w:t>，</w:t>
      </w:r>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d×d</m:t>
            </m:r>
          </m:sup>
        </m:sSup>
      </m:oMath>
      <w:r w:rsidRPr="007973F5">
        <w:rPr>
          <w:rFonts w:hint="eastAsia"/>
        </w:rPr>
        <w:t>。</w:t>
      </w:r>
    </w:p>
    <w:p w14:paraId="6A2AE2A4" w14:textId="3ECC5B1E" w:rsidR="007973F5" w:rsidRPr="00F57CAA" w:rsidRDefault="00000000" w:rsidP="007973F5">
      <w:pPr>
        <w:ind w:firstLineChars="0" w:firstLine="420"/>
      </w:pPr>
      <m:oMathPara>
        <m:oMathParaPr>
          <m:jc m:val="center"/>
        </m:oMathParaPr>
        <m:oMath>
          <m:eqArr>
            <m:eqArrPr>
              <m:maxDist m:val="1"/>
              <m:ctrlPr>
                <w:rPr>
                  <w:rFonts w:ascii="Cambria Math" w:hAnsi="Cambria Math"/>
                  <w:i/>
                </w:rPr>
              </m:ctrlPr>
            </m:eqArrPr>
            <m:e>
              <m:r>
                <w:rPr>
                  <w:rFonts w:ascii="Cambria Math" w:hAnsi="Cambria Math"/>
                </w:rPr>
                <m:t>M= Concat(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)#(2-3)</m:t>
              </m:r>
            </m:e>
          </m:eqArr>
        </m:oMath>
      </m:oMathPara>
    </w:p>
    <w:p w14:paraId="41D381E4" w14:textId="6093C430" w:rsidR="007973F5" w:rsidRDefault="00000000" w:rsidP="007973F5">
      <w:pPr>
        <w:ind w:firstLineChars="0" w:firstLine="420"/>
      </w:pPr>
      <m:oMathPara>
        <m:oMath>
          <m:eqArr>
            <m:eqArrPr>
              <m:maxDist m:val="1"/>
              <m:ctrlPr>
                <w:rPr>
                  <w:rFonts w:ascii="Cambria Math" w:hAnsi="Cambria Math"/>
                  <w:i/>
                </w:rPr>
              </m:ctrlPr>
            </m:eqArrPr>
            <m:e>
              <m:r>
                <w:rPr>
                  <w:rFonts w:ascii="Cambria Math" w:hAnsi="Cambria Math"/>
                </w:rPr>
                <m:t>Y=MW#(2-4)</m:t>
              </m:r>
            </m:e>
          </m:eqArr>
        </m:oMath>
      </m:oMathPara>
    </w:p>
    <w:p w14:paraId="436F4A0B" w14:textId="1F78551A" w:rsidR="00106CF5" w:rsidRDefault="00106CF5" w:rsidP="00A8397A">
      <w:pPr>
        <w:ind w:firstLineChars="0" w:firstLine="0"/>
      </w:pPr>
    </w:p>
    <w:p w14:paraId="434511E4" w14:textId="394D09AB" w:rsidR="007C75EE" w:rsidRDefault="00106CF5" w:rsidP="00F515FE">
      <w:pPr>
        <w:pStyle w:val="4"/>
        <w:keepLines/>
        <w:numPr>
          <w:ilvl w:val="0"/>
          <w:numId w:val="0"/>
        </w:numPr>
        <w:snapToGrid w:val="0"/>
        <w:spacing w:beforeLines="50" w:before="120" w:afterLines="50" w:after="120" w:line="324" w:lineRule="auto"/>
        <w:jc w:val="both"/>
      </w:pPr>
      <w:r w:rsidRPr="00106CF5">
        <w:rPr>
          <w:rFonts w:ascii="Times New Roman" w:hAnsi="Times New Roman"/>
          <w:b/>
          <w:bCs w:val="0"/>
        </w:rPr>
        <w:lastRenderedPageBreak/>
        <w:t>2.</w:t>
      </w:r>
      <w:r w:rsidR="000F432E">
        <w:rPr>
          <w:rFonts w:ascii="Times New Roman" w:hAnsi="Times New Roman"/>
          <w:b/>
          <w:bCs w:val="0"/>
        </w:rPr>
        <w:t>5</w:t>
      </w:r>
      <w:r w:rsidRPr="00106CF5">
        <w:rPr>
          <w:rFonts w:ascii="Times New Roman" w:hAnsi="Times New Roman"/>
          <w:b/>
          <w:bCs w:val="0"/>
        </w:rPr>
        <w:t>.2.</w:t>
      </w:r>
      <w:r w:rsidR="00F515FE">
        <w:rPr>
          <w:rFonts w:ascii="Times New Roman" w:hAnsi="Times New Roman"/>
          <w:b/>
          <w:bCs w:val="0"/>
        </w:rPr>
        <w:t>3</w:t>
      </w:r>
      <w:r w:rsidRPr="00106CF5">
        <w:rPr>
          <w:rFonts w:hint="eastAsia"/>
          <w:b/>
          <w:bCs w:val="0"/>
        </w:rPr>
        <w:t>实现细节</w:t>
      </w:r>
    </w:p>
    <w:p w14:paraId="4F451D07" w14:textId="2522CDFC" w:rsidR="00B52CD9" w:rsidRDefault="00B52CD9" w:rsidP="00B52CD9">
      <w:pPr>
        <w:ind w:firstLineChars="0" w:firstLine="420"/>
      </w:pPr>
      <w:r>
        <w:rPr>
          <w:rFonts w:hint="eastAsia"/>
        </w:rPr>
        <w:t>该模型具体的实现细节如下：</w:t>
      </w:r>
    </w:p>
    <w:p w14:paraId="149F2239" w14:textId="5728D916" w:rsidR="004406E2" w:rsidRDefault="00B52CD9" w:rsidP="004406E2">
      <w:pPr>
        <w:ind w:firstLineChars="0" w:firstLine="420"/>
      </w:pPr>
      <w:r w:rsidRPr="00E83F7D">
        <w:rPr>
          <w:rFonts w:hint="eastAsia"/>
          <w:b/>
          <w:bCs/>
        </w:rPr>
        <w:t>建立词向量矩阵</w:t>
      </w:r>
      <w:r>
        <w:rPr>
          <w:rFonts w:hint="eastAsia"/>
        </w:rPr>
        <w:t>：</w:t>
      </w:r>
    </w:p>
    <w:p w14:paraId="424F364E" w14:textId="02AB6365" w:rsidR="004406E2" w:rsidRDefault="004406E2" w:rsidP="000945F0">
      <w:pPr>
        <w:ind w:left="420" w:firstLineChars="0" w:firstLine="420"/>
      </w:pPr>
      <w:r w:rsidRPr="004406E2">
        <w:rPr>
          <w:rFonts w:hint="eastAsia"/>
        </w:rPr>
        <w:t>在模型训练之前，需要建立一个词向量矩阵，以便将单词转换为其对应的词向量表示。</w:t>
      </w:r>
      <w:r>
        <w:rPr>
          <w:rFonts w:hint="eastAsia"/>
        </w:rPr>
        <w:t>该步骤的代码包括以下几个步骤：</w:t>
      </w:r>
    </w:p>
    <w:p w14:paraId="6C133D52" w14:textId="03CBF775" w:rsidR="004406E2" w:rsidRPr="000945F0" w:rsidRDefault="004406E2" w:rsidP="000945F0">
      <w:pPr>
        <w:ind w:left="420" w:firstLineChars="0" w:firstLine="420"/>
        <w:rPr>
          <w:rFonts w:ascii="Segoe UI" w:hAnsi="Segoe UI" w:cs="Segoe UI"/>
          <w:color w:val="374151"/>
          <w:shd w:val="clear" w:color="auto" w:fill="F7F7F8"/>
        </w:rPr>
      </w:pPr>
      <w:r>
        <w:rPr>
          <w:rFonts w:hint="eastAsia"/>
        </w:rPr>
        <w:t>1</w:t>
      </w:r>
      <w:r>
        <w:t>.</w:t>
      </w:r>
      <w:r>
        <w:rPr>
          <w:rFonts w:hint="eastAsia"/>
        </w:rPr>
        <w:t>加载预训练的词向量文件</w:t>
      </w:r>
      <w:r w:rsidR="000945F0">
        <w:rPr>
          <w:rFonts w:hint="eastAsia"/>
        </w:rPr>
        <w:t>，项目使用</w:t>
      </w:r>
      <w:r w:rsidR="000945F0">
        <w:rPr>
          <w:rFonts w:hint="eastAsia"/>
        </w:rPr>
        <w:t>GloVe</w:t>
      </w:r>
      <w:r w:rsidR="000945F0">
        <w:rPr>
          <w:rFonts w:hint="eastAsia"/>
        </w:rPr>
        <w:t>模型提供的</w:t>
      </w:r>
      <w:r w:rsidR="000945F0">
        <w:t>300</w:t>
      </w:r>
      <w:r w:rsidR="000945F0">
        <w:rPr>
          <w:rFonts w:hint="eastAsia"/>
        </w:rPr>
        <w:t>维预训练文件中读取单词表和每个单词的预训练模型得到词向量，</w:t>
      </w:r>
      <w:r w:rsidR="000945F0" w:rsidRPr="004406E2">
        <w:rPr>
          <w:rFonts w:hint="eastAsia"/>
        </w:rPr>
        <w:t>以便在自注意力机制和分类器中使用</w:t>
      </w:r>
      <w:r>
        <w:rPr>
          <w:rFonts w:hint="eastAsia"/>
        </w:rPr>
        <w:t>。</w:t>
      </w:r>
    </w:p>
    <w:p w14:paraId="42E1341D" w14:textId="50B4F3F5" w:rsidR="004406E2" w:rsidRDefault="004406E2" w:rsidP="000945F0">
      <w:pPr>
        <w:ind w:left="420" w:firstLineChars="0" w:firstLine="420"/>
      </w:pPr>
      <w:r>
        <w:rPr>
          <w:rFonts w:hint="eastAsia"/>
        </w:rPr>
        <w:t>2</w:t>
      </w:r>
      <w:r>
        <w:t>.</w:t>
      </w:r>
      <w:r>
        <w:rPr>
          <w:rFonts w:hint="eastAsia"/>
        </w:rPr>
        <w:t>建立单词到索引的映射。</w:t>
      </w:r>
    </w:p>
    <w:p w14:paraId="0CF13599" w14:textId="3DB56B8D" w:rsidR="004406E2" w:rsidRDefault="004406E2" w:rsidP="000945F0">
      <w:pPr>
        <w:ind w:left="420" w:firstLineChars="0" w:firstLine="420"/>
      </w:pPr>
      <w:r>
        <w:rPr>
          <w:rFonts w:hint="eastAsia"/>
        </w:rPr>
        <w:t>3</w:t>
      </w:r>
      <w:r>
        <w:t>.</w:t>
      </w:r>
      <w:r>
        <w:rPr>
          <w:rFonts w:hint="eastAsia"/>
        </w:rPr>
        <w:t>创建一个随机初始化的词向量矩阵，并使用预训练的词向量来初始化其中的单词。</w:t>
      </w:r>
    </w:p>
    <w:p w14:paraId="3750F632" w14:textId="42E104FE" w:rsidR="004406E2" w:rsidRDefault="004406E2" w:rsidP="000945F0">
      <w:pPr>
        <w:ind w:left="420" w:firstLineChars="0" w:firstLine="420"/>
      </w:pPr>
      <w:r>
        <w:rPr>
          <w:rFonts w:hint="eastAsia"/>
        </w:rPr>
        <w:t>4.</w:t>
      </w:r>
      <w:r>
        <w:rPr>
          <w:rFonts w:hint="eastAsia"/>
        </w:rPr>
        <w:t>返回词向量矩阵和单词到索引的映射。</w:t>
      </w:r>
    </w:p>
    <w:p w14:paraId="4D8954AC" w14:textId="13D00482" w:rsidR="000945F0" w:rsidRDefault="000945F0" w:rsidP="000945F0">
      <w:pPr>
        <w:ind w:left="420" w:firstLineChars="0" w:firstLine="420"/>
      </w:pPr>
      <w:r w:rsidRPr="000945F0">
        <w:rPr>
          <w:rFonts w:hint="eastAsia"/>
        </w:rPr>
        <w:t>以下类和函数实现了建立词向量矩阵的功能</w:t>
      </w:r>
      <w:r>
        <w:rPr>
          <w:rFonts w:hint="eastAsia"/>
        </w:rPr>
        <w:t>：</w:t>
      </w:r>
    </w:p>
    <w:p w14:paraId="0560F12E" w14:textId="56C3E0AC" w:rsidR="004406E2" w:rsidRDefault="004406E2" w:rsidP="000945F0">
      <w:pPr>
        <w:ind w:left="420" w:firstLineChars="0" w:firstLine="420"/>
      </w:pPr>
      <w:r w:rsidRPr="004406E2">
        <w:rPr>
          <w:rFonts w:hint="eastAsia"/>
        </w:rPr>
        <w:t>Embedding</w:t>
      </w:r>
      <w:r w:rsidRPr="004406E2">
        <w:rPr>
          <w:rFonts w:hint="eastAsia"/>
        </w:rPr>
        <w:t>类</w:t>
      </w:r>
      <w:r w:rsidR="000945F0">
        <w:rPr>
          <w:rFonts w:hint="eastAsia"/>
        </w:rPr>
        <w:t>：</w:t>
      </w:r>
      <w:r w:rsidRPr="004406E2">
        <w:rPr>
          <w:rFonts w:hint="eastAsia"/>
        </w:rPr>
        <w:t>该类用于读取预训练的词向量文件，并将其转换为词向量矩阵。</w:t>
      </w:r>
      <w:r w:rsidRPr="004406E2">
        <w:rPr>
          <w:rFonts w:hint="eastAsia"/>
        </w:rPr>
        <w:t>Embedding</w:t>
      </w:r>
      <w:r w:rsidRPr="004406E2">
        <w:rPr>
          <w:rFonts w:hint="eastAsia"/>
        </w:rPr>
        <w:t>类的</w:t>
      </w:r>
      <w:r w:rsidRPr="004406E2">
        <w:rPr>
          <w:rFonts w:hint="eastAsia"/>
        </w:rPr>
        <w:t>__init__</w:t>
      </w:r>
      <w:r w:rsidRPr="004406E2">
        <w:rPr>
          <w:rFonts w:hint="eastAsia"/>
        </w:rPr>
        <w:t>方法接收两个参数：预训练词向量文件路径和词表文件路径。</w:t>
      </w:r>
      <w:r w:rsidRPr="004406E2">
        <w:rPr>
          <w:rFonts w:hint="eastAsia"/>
        </w:rPr>
        <w:t>Embedding</w:t>
      </w:r>
      <w:r w:rsidRPr="004406E2">
        <w:rPr>
          <w:rFonts w:hint="eastAsia"/>
        </w:rPr>
        <w:t>类的</w:t>
      </w:r>
      <w:r w:rsidRPr="004406E2">
        <w:rPr>
          <w:rFonts w:hint="eastAsia"/>
        </w:rPr>
        <w:t>load_embeddings</w:t>
      </w:r>
      <w:r w:rsidRPr="004406E2">
        <w:rPr>
          <w:rFonts w:hint="eastAsia"/>
        </w:rPr>
        <w:t>方法用于从预训练词向量文件中加载词向量，并将其存储在一个字典中，字典的键是单词，值是单词对应的词向量。</w:t>
      </w:r>
      <w:r w:rsidRPr="004406E2">
        <w:rPr>
          <w:rFonts w:hint="eastAsia"/>
        </w:rPr>
        <w:t>Embedding</w:t>
      </w:r>
      <w:r w:rsidRPr="004406E2">
        <w:rPr>
          <w:rFonts w:hint="eastAsia"/>
        </w:rPr>
        <w:t>类的</w:t>
      </w:r>
      <w:r w:rsidRPr="004406E2">
        <w:rPr>
          <w:rFonts w:hint="eastAsia"/>
        </w:rPr>
        <w:t>build_matrix</w:t>
      </w:r>
      <w:r w:rsidRPr="004406E2">
        <w:rPr>
          <w:rFonts w:hint="eastAsia"/>
        </w:rPr>
        <w:t>方法用于将字典中的词向量转换为词向量矩阵。具体来说，它首先根据词表文件中的单词顺序构建一个单词列表，然后遍历单词列表，将每个单词的词向量添加到词向量矩阵中。最后，</w:t>
      </w:r>
      <w:r w:rsidRPr="004406E2">
        <w:rPr>
          <w:rFonts w:hint="eastAsia"/>
        </w:rPr>
        <w:t>Embedding</w:t>
      </w:r>
      <w:r w:rsidRPr="004406E2">
        <w:rPr>
          <w:rFonts w:hint="eastAsia"/>
        </w:rPr>
        <w:t>类的</w:t>
      </w:r>
      <w:r w:rsidRPr="004406E2">
        <w:rPr>
          <w:rFonts w:hint="eastAsia"/>
        </w:rPr>
        <w:t>__call__</w:t>
      </w:r>
      <w:r w:rsidRPr="004406E2">
        <w:rPr>
          <w:rFonts w:hint="eastAsia"/>
        </w:rPr>
        <w:t>方法用于根据单词的索引返回对应的词向量。</w:t>
      </w:r>
    </w:p>
    <w:p w14:paraId="338F12E8" w14:textId="1FF36DFC" w:rsidR="000945F0" w:rsidRDefault="000945F0" w:rsidP="000945F0">
      <w:pPr>
        <w:ind w:left="420" w:firstLineChars="0" w:firstLine="420"/>
      </w:pPr>
      <w:r w:rsidRPr="000945F0">
        <w:rPr>
          <w:rFonts w:hint="eastAsia"/>
        </w:rPr>
        <w:t>Vocab</w:t>
      </w:r>
      <w:r w:rsidRPr="000945F0">
        <w:rPr>
          <w:rFonts w:hint="eastAsia"/>
        </w:rPr>
        <w:t>类：该类用于建立单词到索引的映射。它定义了</w:t>
      </w:r>
      <w:r w:rsidRPr="000945F0">
        <w:rPr>
          <w:rFonts w:hint="eastAsia"/>
        </w:rPr>
        <w:t>build_vocab</w:t>
      </w:r>
      <w:r w:rsidRPr="000945F0">
        <w:rPr>
          <w:rFonts w:hint="eastAsia"/>
        </w:rPr>
        <w:t>函数，该函数根据输入的语料库文件建立单词到索引的映射。</w:t>
      </w:r>
    </w:p>
    <w:p w14:paraId="58CF1677" w14:textId="7C606B03" w:rsidR="000945F0" w:rsidRDefault="000945F0" w:rsidP="000945F0">
      <w:pPr>
        <w:ind w:left="420" w:firstLineChars="0" w:firstLine="420"/>
      </w:pPr>
      <w:r w:rsidRPr="000945F0">
        <w:rPr>
          <w:rFonts w:hint="eastAsia"/>
        </w:rPr>
        <w:t>build_embedding_matrix</w:t>
      </w:r>
      <w:r w:rsidRPr="000945F0">
        <w:rPr>
          <w:rFonts w:hint="eastAsia"/>
        </w:rPr>
        <w:t>函数：该函数调用了</w:t>
      </w:r>
      <w:r w:rsidRPr="000945F0">
        <w:rPr>
          <w:rFonts w:hint="eastAsia"/>
        </w:rPr>
        <w:t>Vocab</w:t>
      </w:r>
      <w:r w:rsidRPr="000945F0">
        <w:rPr>
          <w:rFonts w:hint="eastAsia"/>
        </w:rPr>
        <w:t>类和</w:t>
      </w:r>
      <w:r w:rsidRPr="000945F0">
        <w:rPr>
          <w:rFonts w:hint="eastAsia"/>
        </w:rPr>
        <w:t>Embedding</w:t>
      </w:r>
      <w:r w:rsidRPr="000945F0">
        <w:rPr>
          <w:rFonts w:hint="eastAsia"/>
        </w:rPr>
        <w:t>类的方法，建立词向量矩阵，并返回词向量矩阵和单词到索引的映射。</w:t>
      </w:r>
    </w:p>
    <w:p w14:paraId="3C81C219" w14:textId="4F39EA74" w:rsidR="004406E2" w:rsidRDefault="004406E2" w:rsidP="000945F0">
      <w:pPr>
        <w:ind w:firstLineChars="0" w:firstLine="0"/>
        <w:rPr>
          <w:rFonts w:ascii="Segoe UI" w:hAnsi="Segoe UI" w:cs="Segoe UI"/>
          <w:color w:val="374151"/>
          <w:shd w:val="clear" w:color="auto" w:fill="F7F7F8"/>
        </w:rPr>
      </w:pPr>
    </w:p>
    <w:p w14:paraId="7BE43CDA" w14:textId="01FE89D7" w:rsidR="00A640DB" w:rsidRDefault="00A640DB" w:rsidP="00A640DB">
      <w:pPr>
        <w:ind w:firstLineChars="0" w:firstLine="0"/>
        <w:jc w:val="center"/>
        <w:rPr>
          <w:rFonts w:ascii="Segoe UI" w:hAnsi="Segoe UI" w:cs="Segoe UI"/>
          <w:color w:val="374151"/>
          <w:shd w:val="clear" w:color="auto" w:fill="F7F7F8"/>
        </w:rPr>
      </w:pPr>
      <w:r>
        <w:rPr>
          <w:noProof/>
        </w:rPr>
        <w:drawing>
          <wp:inline distT="0" distB="0" distL="0" distR="0" wp14:anchorId="6B08010E" wp14:editId="4D8CF130">
            <wp:extent cx="893929" cy="2512667"/>
            <wp:effectExtent l="0" t="0" r="1905" b="2540"/>
            <wp:docPr id="13" name="图片 1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示&#10;&#10;描述已自动生成"/>
                    <pic:cNvPicPr/>
                  </pic:nvPicPr>
                  <pic:blipFill>
                    <a:blip r:embed="rId23"/>
                    <a:stretch>
                      <a:fillRect/>
                    </a:stretch>
                  </pic:blipFill>
                  <pic:spPr>
                    <a:xfrm>
                      <a:off x="0" y="0"/>
                      <a:ext cx="904872" cy="2543426"/>
                    </a:xfrm>
                    <a:prstGeom prst="rect">
                      <a:avLst/>
                    </a:prstGeom>
                  </pic:spPr>
                </pic:pic>
              </a:graphicData>
            </a:graphic>
          </wp:inline>
        </w:drawing>
      </w:r>
    </w:p>
    <w:p w14:paraId="6A5790D7" w14:textId="47CDF4C5" w:rsidR="00A640DB" w:rsidRPr="0025287C" w:rsidRDefault="00A640DB" w:rsidP="0025287C">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7</w:t>
      </w:r>
      <w:r w:rsidRPr="0014314F">
        <w:rPr>
          <w:rFonts w:ascii="Times New Roman" w:hAnsi="Times New Roman"/>
        </w:rPr>
        <w:t xml:space="preserve"> </w:t>
      </w:r>
      <w:r>
        <w:rPr>
          <w:rFonts w:ascii="Times New Roman" w:hAnsi="Times New Roman" w:hint="eastAsia"/>
        </w:rPr>
        <w:t>建立词向量矩阵流程图</w:t>
      </w:r>
    </w:p>
    <w:p w14:paraId="4295EB03" w14:textId="77777777" w:rsidR="00A640DB" w:rsidRPr="004406E2" w:rsidRDefault="00A640DB" w:rsidP="000945F0">
      <w:pPr>
        <w:ind w:firstLineChars="0" w:firstLine="0"/>
        <w:rPr>
          <w:rFonts w:ascii="Segoe UI" w:hAnsi="Segoe UI" w:cs="Segoe UI"/>
          <w:color w:val="374151"/>
          <w:shd w:val="clear" w:color="auto" w:fill="F7F7F8"/>
        </w:rPr>
      </w:pPr>
    </w:p>
    <w:p w14:paraId="6309C713" w14:textId="77777777" w:rsidR="000945F0" w:rsidRDefault="00B52CD9" w:rsidP="000945F0">
      <w:pPr>
        <w:ind w:left="420" w:firstLineChars="0" w:firstLine="0"/>
      </w:pPr>
      <w:r w:rsidRPr="00E83F7D">
        <w:rPr>
          <w:rFonts w:hint="eastAsia"/>
          <w:b/>
          <w:bCs/>
        </w:rPr>
        <w:t>定义自注意力机制</w:t>
      </w:r>
      <w:r>
        <w:rPr>
          <w:rFonts w:hint="eastAsia"/>
        </w:rPr>
        <w:t>：</w:t>
      </w:r>
    </w:p>
    <w:p w14:paraId="10F2A37C" w14:textId="25BDA350" w:rsidR="00B52CD9" w:rsidRDefault="00E4732F" w:rsidP="000945F0">
      <w:pPr>
        <w:ind w:left="420" w:firstLineChars="0" w:firstLine="420"/>
      </w:pPr>
      <w:r w:rsidRPr="00E4732F">
        <w:rPr>
          <w:rFonts w:hint="eastAsia"/>
        </w:rPr>
        <w:t>这个步骤中需要定义一个注意力机制，用于计算输入句子中不同词之间的相关性，进而生成一个每个词与其他词相关性的矩阵，用于后续的分类器</w:t>
      </w:r>
      <w:r w:rsidR="00B52CD9">
        <w:rPr>
          <w:rFonts w:hint="eastAsia"/>
        </w:rPr>
        <w:t>。</w:t>
      </w:r>
    </w:p>
    <w:p w14:paraId="62DC0C99" w14:textId="759173A3" w:rsidR="00E4732F" w:rsidRDefault="00E4732F" w:rsidP="00E4732F">
      <w:pPr>
        <w:ind w:left="420" w:firstLineChars="0" w:firstLine="420"/>
      </w:pPr>
      <w:r>
        <w:rPr>
          <w:rFonts w:hint="eastAsia"/>
        </w:rPr>
        <w:t>该步骤设计的类主要有：</w:t>
      </w:r>
    </w:p>
    <w:p w14:paraId="772F0B93" w14:textId="1E3FC0D1" w:rsidR="00E4732F" w:rsidRDefault="00045DDC" w:rsidP="000945F0">
      <w:pPr>
        <w:ind w:left="420" w:firstLineChars="0" w:firstLine="420"/>
      </w:pPr>
      <w:r w:rsidRPr="00045DDC">
        <w:rPr>
          <w:rFonts w:hint="eastAsia"/>
        </w:rPr>
        <w:t xml:space="preserve">MultiHeadedAttention </w:t>
      </w:r>
      <w:r w:rsidRPr="00045DDC">
        <w:rPr>
          <w:rFonts w:hint="eastAsia"/>
        </w:rPr>
        <w:t>类</w:t>
      </w:r>
      <w:r>
        <w:rPr>
          <w:rFonts w:hint="eastAsia"/>
        </w:rPr>
        <w:t>：</w:t>
      </w:r>
      <w:r w:rsidRPr="00045DDC">
        <w:rPr>
          <w:rFonts w:hint="eastAsia"/>
        </w:rPr>
        <w:t>用于实现多头自注意力机制。其中，</w:t>
      </w:r>
      <w:r w:rsidRPr="00045DDC">
        <w:rPr>
          <w:rFonts w:hint="eastAsia"/>
        </w:rPr>
        <w:t xml:space="preserve">MultiHeadedAttention </w:t>
      </w:r>
      <w:r w:rsidRPr="00045DDC">
        <w:rPr>
          <w:rFonts w:hint="eastAsia"/>
        </w:rPr>
        <w:t>类中的</w:t>
      </w:r>
      <w:r w:rsidRPr="00045DDC">
        <w:rPr>
          <w:rFonts w:hint="eastAsia"/>
        </w:rPr>
        <w:t xml:space="preserve"> forward </w:t>
      </w:r>
      <w:r w:rsidRPr="00045DDC">
        <w:rPr>
          <w:rFonts w:hint="eastAsia"/>
        </w:rPr>
        <w:t>方法通过调用</w:t>
      </w:r>
      <w:r w:rsidRPr="00045DDC">
        <w:rPr>
          <w:rFonts w:hint="eastAsia"/>
        </w:rPr>
        <w:t>ScaledDotProductAttention</w:t>
      </w:r>
      <w:r w:rsidRPr="00045DDC">
        <w:rPr>
          <w:rFonts w:hint="eastAsia"/>
        </w:rPr>
        <w:t>类实现了注意力计算，并将计算结果通过前向传播返回。</w:t>
      </w:r>
    </w:p>
    <w:p w14:paraId="0ED4C867" w14:textId="66CA773C" w:rsidR="00045DDC" w:rsidRPr="00E4732F" w:rsidRDefault="00045DDC" w:rsidP="000945F0">
      <w:pPr>
        <w:ind w:left="420" w:firstLineChars="0" w:firstLine="420"/>
      </w:pPr>
      <w:r w:rsidRPr="00045DDC">
        <w:rPr>
          <w:rFonts w:hint="eastAsia"/>
        </w:rPr>
        <w:t>ScaledDotProductAttention</w:t>
      </w:r>
      <w:r w:rsidRPr="00045DDC">
        <w:rPr>
          <w:rFonts w:hint="eastAsia"/>
        </w:rPr>
        <w:t>类</w:t>
      </w:r>
      <w:r>
        <w:rPr>
          <w:rFonts w:hint="eastAsia"/>
        </w:rPr>
        <w:t>：</w:t>
      </w:r>
      <w:r w:rsidR="00B81B01" w:rsidRPr="00B81B01">
        <w:rPr>
          <w:rFonts w:hint="eastAsia"/>
        </w:rPr>
        <w:t>实现了自注意力机制的核心计算过程，即计算注意力权重和上下文向量。</w:t>
      </w:r>
    </w:p>
    <w:p w14:paraId="36426239" w14:textId="6503A15E" w:rsidR="00763DD7" w:rsidRDefault="005177FC" w:rsidP="00622596">
      <w:pPr>
        <w:ind w:left="420" w:firstLineChars="0" w:firstLine="420"/>
      </w:pPr>
      <w:r w:rsidRPr="005177FC">
        <w:rPr>
          <w:rFonts w:hint="eastAsia"/>
        </w:rPr>
        <w:t xml:space="preserve">BiLinearAttention </w:t>
      </w:r>
      <w:r w:rsidRPr="005177FC">
        <w:rPr>
          <w:rFonts w:hint="eastAsia"/>
        </w:rPr>
        <w:t>类</w:t>
      </w:r>
      <w:r w:rsidR="00C70784">
        <w:rPr>
          <w:rFonts w:hint="eastAsia"/>
        </w:rPr>
        <w:t>：</w:t>
      </w:r>
      <w:r w:rsidR="00B81B01" w:rsidRPr="00B81B01">
        <w:rPr>
          <w:rFonts w:hint="eastAsia"/>
        </w:rPr>
        <w:t>实现了双线性注意力机制</w:t>
      </w:r>
      <w:r w:rsidR="00B81B01">
        <w:rPr>
          <w:rFonts w:hint="eastAsia"/>
        </w:rPr>
        <w:t>。</w:t>
      </w:r>
    </w:p>
    <w:p w14:paraId="57527ED2" w14:textId="77777777" w:rsidR="00B81B01" w:rsidRDefault="00B81B01" w:rsidP="00622596">
      <w:pPr>
        <w:ind w:left="420" w:firstLineChars="0" w:firstLine="420"/>
      </w:pPr>
    </w:p>
    <w:p w14:paraId="61505309" w14:textId="77777777" w:rsidR="005D4998" w:rsidRDefault="00B52CD9" w:rsidP="005D4998">
      <w:pPr>
        <w:ind w:left="420" w:firstLineChars="0" w:firstLine="0"/>
      </w:pPr>
      <w:r w:rsidRPr="00E83F7D">
        <w:rPr>
          <w:rFonts w:hint="eastAsia"/>
          <w:b/>
          <w:bCs/>
        </w:rPr>
        <w:t>定义分类器</w:t>
      </w:r>
      <w:r>
        <w:rPr>
          <w:rFonts w:hint="eastAsia"/>
        </w:rPr>
        <w:t>：</w:t>
      </w:r>
    </w:p>
    <w:p w14:paraId="2FE4002B" w14:textId="69F46EEC" w:rsidR="008C6E5A" w:rsidRPr="008C6E5A" w:rsidRDefault="00C86EFE" w:rsidP="005D4998">
      <w:pPr>
        <w:ind w:left="420" w:firstLineChars="0" w:firstLine="420"/>
      </w:pPr>
      <w:r w:rsidRPr="00C86EFE">
        <w:rPr>
          <w:rFonts w:hint="eastAsia"/>
        </w:rPr>
        <w:t>分类器用于将编码后的句子表示映射到每个词语的语义角色标签概率分布。本项目中使用的是全连接层，将自注意力编码后的句子表示作为输入，输出每个词语的语义角色标签概率分布。</w:t>
      </w:r>
    </w:p>
    <w:p w14:paraId="43ECE996" w14:textId="77777777" w:rsidR="0087352F" w:rsidRDefault="0087352F" w:rsidP="0087352F">
      <w:pPr>
        <w:ind w:firstLineChars="0" w:firstLine="0"/>
      </w:pPr>
    </w:p>
    <w:p w14:paraId="0B244D36" w14:textId="77777777" w:rsidR="005D4998" w:rsidRDefault="00B52CD9" w:rsidP="005D4998">
      <w:pPr>
        <w:ind w:left="420" w:firstLineChars="0" w:firstLine="0"/>
      </w:pPr>
      <w:r w:rsidRPr="00E83F7D">
        <w:rPr>
          <w:rFonts w:hint="eastAsia"/>
          <w:b/>
          <w:bCs/>
        </w:rPr>
        <w:t>定义损失函数和优化器</w:t>
      </w:r>
      <w:r>
        <w:rPr>
          <w:rFonts w:hint="eastAsia"/>
        </w:rPr>
        <w:t>：</w:t>
      </w:r>
    </w:p>
    <w:p w14:paraId="2A76CD4A" w14:textId="659AEA7F" w:rsidR="00B52CD9" w:rsidRDefault="008C6E5A" w:rsidP="005D4998">
      <w:pPr>
        <w:ind w:left="420" w:firstLineChars="0" w:firstLine="420"/>
      </w:pPr>
      <w:r>
        <w:rPr>
          <w:rFonts w:hint="eastAsia"/>
        </w:rPr>
        <w:t>本项目采用</w:t>
      </w:r>
      <w:r w:rsidR="0087352F">
        <w:rPr>
          <w:rFonts w:hint="eastAsia"/>
        </w:rPr>
        <w:t>随机梯度算法</w:t>
      </w:r>
      <w:r w:rsidRPr="008C6E5A">
        <w:rPr>
          <w:rFonts w:hint="eastAsia"/>
        </w:rPr>
        <w:t>和</w:t>
      </w:r>
      <w:r w:rsidR="0087352F">
        <w:t>A</w:t>
      </w:r>
      <w:r w:rsidR="00F607BC" w:rsidRPr="00F607BC">
        <w:t>dadelta</w:t>
      </w:r>
      <w:r w:rsidRPr="008C6E5A">
        <w:rPr>
          <w:rFonts w:hint="eastAsia"/>
        </w:rPr>
        <w:t>优化器</w:t>
      </w:r>
      <w:r w:rsidR="00E3127B">
        <w:rPr>
          <w:rFonts w:hint="eastAsia"/>
        </w:rPr>
        <w:t>，在项目中借助</w:t>
      </w:r>
      <w:r w:rsidR="00E3127B">
        <w:rPr>
          <w:rFonts w:hint="eastAsia"/>
        </w:rPr>
        <w:t>pytorch</w:t>
      </w:r>
      <w:r w:rsidR="00E3127B">
        <w:rPr>
          <w:rFonts w:hint="eastAsia"/>
        </w:rPr>
        <w:t>实现。</w:t>
      </w:r>
    </w:p>
    <w:p w14:paraId="105A0D47" w14:textId="77777777" w:rsidR="0087352F" w:rsidRDefault="0087352F" w:rsidP="0087352F">
      <w:pPr>
        <w:ind w:firstLineChars="0"/>
        <w:jc w:val="center"/>
      </w:pPr>
      <w:r>
        <w:rPr>
          <w:noProof/>
        </w:rPr>
        <w:drawing>
          <wp:inline distT="0" distB="0" distL="0" distR="0" wp14:anchorId="724CB042" wp14:editId="50114B52">
            <wp:extent cx="5676263" cy="1614115"/>
            <wp:effectExtent l="0" t="0" r="1270" b="5715"/>
            <wp:docPr id="12" name="图片 1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 示意图&#10;&#10;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7166" cy="1625746"/>
                    </a:xfrm>
                    <a:prstGeom prst="rect">
                      <a:avLst/>
                    </a:prstGeom>
                  </pic:spPr>
                </pic:pic>
              </a:graphicData>
            </a:graphic>
          </wp:inline>
        </w:drawing>
      </w:r>
    </w:p>
    <w:p w14:paraId="69BC27B8" w14:textId="3C374CAE" w:rsidR="0087352F" w:rsidRPr="00BD02A8" w:rsidRDefault="0087352F" w:rsidP="0087352F">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8</w:t>
      </w:r>
      <w:r w:rsidRPr="0014314F">
        <w:rPr>
          <w:rFonts w:ascii="Times New Roman" w:hAnsi="Times New Roman"/>
        </w:rPr>
        <w:t xml:space="preserve"> </w:t>
      </w:r>
      <w:r>
        <w:rPr>
          <w:rFonts w:ascii="Times New Roman" w:hAnsi="Times New Roman" w:hint="eastAsia"/>
        </w:rPr>
        <w:t>优化器的类图</w:t>
      </w:r>
    </w:p>
    <w:p w14:paraId="61BC25AC" w14:textId="77777777" w:rsidR="00763DD7" w:rsidRDefault="00763DD7" w:rsidP="00622596">
      <w:pPr>
        <w:ind w:left="420" w:firstLineChars="0" w:firstLine="420"/>
      </w:pPr>
    </w:p>
    <w:p w14:paraId="66FB9C22" w14:textId="77777777" w:rsidR="005D4998" w:rsidRDefault="00B52CD9" w:rsidP="005D4998">
      <w:pPr>
        <w:ind w:firstLineChars="0" w:firstLine="420"/>
      </w:pPr>
      <w:r w:rsidRPr="00E83F7D">
        <w:rPr>
          <w:rFonts w:hint="eastAsia"/>
          <w:b/>
          <w:bCs/>
        </w:rPr>
        <w:t>进行模型训练</w:t>
      </w:r>
      <w:r>
        <w:rPr>
          <w:rFonts w:hint="eastAsia"/>
        </w:rPr>
        <w:t>：</w:t>
      </w:r>
    </w:p>
    <w:p w14:paraId="2AAE5D5C" w14:textId="52AA368D" w:rsidR="00B52CD9" w:rsidRDefault="00B52CD9" w:rsidP="005D4998">
      <w:pPr>
        <w:ind w:left="420" w:firstLineChars="0" w:firstLine="420"/>
      </w:pPr>
      <w:r>
        <w:rPr>
          <w:rFonts w:hint="eastAsia"/>
        </w:rPr>
        <w:t>使用预处理后的语料集进行模型训练。</w:t>
      </w:r>
    </w:p>
    <w:p w14:paraId="7B4A646A" w14:textId="54446215" w:rsidR="004F5A99" w:rsidRDefault="004F5A99" w:rsidP="004F5A99">
      <w:pPr>
        <w:ind w:left="420" w:firstLineChars="0" w:firstLine="420"/>
      </w:pPr>
      <w:r>
        <w:rPr>
          <w:rFonts w:hint="eastAsia"/>
        </w:rPr>
        <w:t>该步骤设计的类主要有：</w:t>
      </w:r>
    </w:p>
    <w:p w14:paraId="5E73A574" w14:textId="76030BA9" w:rsidR="004F5A99" w:rsidRDefault="004F5A99" w:rsidP="004F5A99">
      <w:pPr>
        <w:ind w:left="420" w:firstLineChars="0" w:firstLine="420"/>
      </w:pPr>
      <w:r w:rsidRPr="004F5A99">
        <w:rPr>
          <w:rFonts w:hint="eastAsia"/>
        </w:rPr>
        <w:t>Trainer</w:t>
      </w:r>
      <w:r w:rsidRPr="004F5A99">
        <w:rPr>
          <w:rFonts w:hint="eastAsia"/>
        </w:rPr>
        <w:t>类</w:t>
      </w:r>
      <w:r>
        <w:rPr>
          <w:rFonts w:hint="eastAsia"/>
        </w:rPr>
        <w:t>：</w:t>
      </w:r>
      <w:r w:rsidRPr="004F5A99">
        <w:rPr>
          <w:rFonts w:hint="eastAsia"/>
        </w:rPr>
        <w:t>用于训练模型。</w:t>
      </w:r>
      <w:r w:rsidRPr="004F5A99">
        <w:rPr>
          <w:rFonts w:hint="eastAsia"/>
        </w:rPr>
        <w:t>Trainer</w:t>
      </w:r>
      <w:r w:rsidRPr="004F5A99">
        <w:rPr>
          <w:rFonts w:hint="eastAsia"/>
        </w:rPr>
        <w:t>类中包含了训练模型的所有方法，包括训练、验证、保存模型等。在</w:t>
      </w:r>
      <w:r w:rsidRPr="004F5A99">
        <w:rPr>
          <w:rFonts w:hint="eastAsia"/>
        </w:rPr>
        <w:t>Trainer</w:t>
      </w:r>
      <w:r w:rsidRPr="004F5A99">
        <w:rPr>
          <w:rFonts w:hint="eastAsia"/>
        </w:rPr>
        <w:t>类中，首先读取训练集和验证集的数据，并将其封装成</w:t>
      </w:r>
      <w:r w:rsidRPr="004F5A99">
        <w:rPr>
          <w:rFonts w:hint="eastAsia"/>
        </w:rPr>
        <w:t>Batch</w:t>
      </w:r>
      <w:r w:rsidRPr="004F5A99">
        <w:rPr>
          <w:rFonts w:hint="eastAsia"/>
        </w:rPr>
        <w:t>对象，方便进行批量训练。然后，在训练过程中，根据批量数据，调用模型的前向传播方法，得到预测结果，并计算损失值。接着，使用反向传播算法，更新模型参数。</w:t>
      </w:r>
    </w:p>
    <w:p w14:paraId="6DE35238" w14:textId="43BF16F7" w:rsidR="00871454" w:rsidRDefault="00871454" w:rsidP="00871454">
      <w:pPr>
        <w:ind w:firstLineChars="0" w:firstLine="0"/>
        <w:jc w:val="center"/>
      </w:pPr>
      <w:r>
        <w:rPr>
          <w:noProof/>
        </w:rPr>
        <w:lastRenderedPageBreak/>
        <w:drawing>
          <wp:inline distT="0" distB="0" distL="0" distR="0" wp14:anchorId="23F3944A" wp14:editId="116CE4C4">
            <wp:extent cx="1009402" cy="2267389"/>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15943" cy="2282081"/>
                    </a:xfrm>
                    <a:prstGeom prst="rect">
                      <a:avLst/>
                    </a:prstGeom>
                  </pic:spPr>
                </pic:pic>
              </a:graphicData>
            </a:graphic>
          </wp:inline>
        </w:drawing>
      </w:r>
    </w:p>
    <w:p w14:paraId="10EFED3B" w14:textId="0CC81655" w:rsidR="00871454" w:rsidRPr="00BD02A8" w:rsidRDefault="00871454" w:rsidP="00871454">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9</w:t>
      </w:r>
      <w:r w:rsidRPr="0014314F">
        <w:rPr>
          <w:rFonts w:ascii="Times New Roman" w:hAnsi="Times New Roman"/>
        </w:rPr>
        <w:t xml:space="preserve"> </w:t>
      </w:r>
      <w:r>
        <w:rPr>
          <w:rFonts w:ascii="Times New Roman" w:hAnsi="Times New Roman" w:hint="eastAsia"/>
        </w:rPr>
        <w:t>训练模型流程图</w:t>
      </w:r>
    </w:p>
    <w:p w14:paraId="14E0D8E0" w14:textId="77777777" w:rsidR="00871454" w:rsidRDefault="00871454" w:rsidP="00871454">
      <w:pPr>
        <w:ind w:firstLineChars="0" w:firstLine="0"/>
      </w:pPr>
    </w:p>
    <w:p w14:paraId="23CD8A85" w14:textId="131DB706" w:rsidR="00871454" w:rsidRDefault="004F5A99" w:rsidP="00871454">
      <w:pPr>
        <w:ind w:left="420" w:firstLineChars="0" w:firstLine="420"/>
      </w:pPr>
      <w:r w:rsidRPr="004F5A99">
        <w:rPr>
          <w:rFonts w:hint="eastAsia"/>
        </w:rPr>
        <w:t>在训练过程中，每经过一定的轮数，就会对模型在验证集上的性能进行评估，以判断模型的泛化能力。</w:t>
      </w:r>
    </w:p>
    <w:p w14:paraId="658CA22E" w14:textId="0A449FBB" w:rsidR="004F5A99" w:rsidRDefault="004F5A99" w:rsidP="004F5A99">
      <w:pPr>
        <w:ind w:left="420" w:firstLineChars="0" w:firstLine="420"/>
      </w:pPr>
      <w:r>
        <w:rPr>
          <w:rFonts w:hint="eastAsia"/>
        </w:rPr>
        <w:t>训练过程中使用的参数如表</w:t>
      </w:r>
      <w:r w:rsidR="00725C05">
        <w:rPr>
          <w:rFonts w:hint="eastAsia"/>
        </w:rPr>
        <w:t>2</w:t>
      </w:r>
      <w:r w:rsidR="00725C05">
        <w:t>-</w:t>
      </w:r>
      <w:r w:rsidR="00E1566F">
        <w:t>4</w:t>
      </w:r>
      <w:r>
        <w:rPr>
          <w:rFonts w:hint="eastAsia"/>
        </w:rPr>
        <w:t>所示</w:t>
      </w:r>
      <w:r w:rsidR="00840AB1">
        <w:rPr>
          <w:rFonts w:hint="eastAsia"/>
        </w:rPr>
        <w:t>。</w:t>
      </w:r>
    </w:p>
    <w:p w14:paraId="1FA7A9FA" w14:textId="31FDA373" w:rsidR="00725C05" w:rsidRDefault="00725C05" w:rsidP="00725C05">
      <w:pPr>
        <w:ind w:firstLine="420"/>
        <w:jc w:val="center"/>
      </w:pPr>
      <w:r w:rsidRPr="0014314F">
        <w:rPr>
          <w:rFonts w:hint="eastAsia"/>
          <w:sz w:val="21"/>
          <w:szCs w:val="21"/>
        </w:rPr>
        <w:t>表</w:t>
      </w:r>
      <w:r w:rsidRPr="0014314F">
        <w:rPr>
          <w:rFonts w:hint="eastAsia"/>
          <w:sz w:val="21"/>
          <w:szCs w:val="21"/>
        </w:rPr>
        <w:t xml:space="preserve"> </w:t>
      </w:r>
      <w:r w:rsidRPr="0014314F">
        <w:rPr>
          <w:sz w:val="21"/>
          <w:szCs w:val="21"/>
        </w:rPr>
        <w:fldChar w:fldCharType="begin"/>
      </w:r>
      <w:r w:rsidRPr="0014314F">
        <w:rPr>
          <w:sz w:val="21"/>
          <w:szCs w:val="21"/>
        </w:rPr>
        <w:instrText xml:space="preserve"> </w:instrText>
      </w:r>
      <w:r w:rsidRPr="0014314F">
        <w:rPr>
          <w:rFonts w:hint="eastAsia"/>
          <w:sz w:val="21"/>
          <w:szCs w:val="21"/>
        </w:rPr>
        <w:instrText>STYLEREF 1 \s</w:instrText>
      </w:r>
      <w:r w:rsidRPr="0014314F">
        <w:rPr>
          <w:sz w:val="21"/>
          <w:szCs w:val="21"/>
        </w:rPr>
        <w:instrText xml:space="preserve"> </w:instrText>
      </w:r>
      <w:r w:rsidRPr="0014314F">
        <w:rPr>
          <w:sz w:val="21"/>
          <w:szCs w:val="21"/>
        </w:rPr>
        <w:fldChar w:fldCharType="separate"/>
      </w:r>
      <w:r w:rsidRPr="0014314F">
        <w:rPr>
          <w:noProof/>
          <w:sz w:val="21"/>
          <w:szCs w:val="21"/>
        </w:rPr>
        <w:t>2</w:t>
      </w:r>
      <w:r w:rsidRPr="0014314F">
        <w:rPr>
          <w:sz w:val="21"/>
          <w:szCs w:val="21"/>
        </w:rPr>
        <w:fldChar w:fldCharType="end"/>
      </w:r>
      <w:r w:rsidRPr="0014314F">
        <w:rPr>
          <w:sz w:val="21"/>
          <w:szCs w:val="21"/>
        </w:rPr>
        <w:noBreakHyphen/>
      </w:r>
      <w:r w:rsidR="00E1566F">
        <w:rPr>
          <w:sz w:val="21"/>
          <w:szCs w:val="21"/>
        </w:rPr>
        <w:t>4</w:t>
      </w:r>
      <w:r>
        <w:rPr>
          <w:rFonts w:hint="eastAsia"/>
          <w:sz w:val="21"/>
          <w:szCs w:val="21"/>
        </w:rPr>
        <w:t>模型训练参数</w:t>
      </w:r>
    </w:p>
    <w:tbl>
      <w:tblPr>
        <w:tblW w:w="9356" w:type="dxa"/>
        <w:tblLook w:val="04A0" w:firstRow="1" w:lastRow="0" w:firstColumn="1" w:lastColumn="0" w:noHBand="0" w:noVBand="1"/>
      </w:tblPr>
      <w:tblGrid>
        <w:gridCol w:w="6800"/>
        <w:gridCol w:w="2556"/>
      </w:tblGrid>
      <w:tr w:rsidR="00725C05" w:rsidRPr="00725C05" w14:paraId="2395AF9B" w14:textId="77777777" w:rsidTr="00725C05">
        <w:trPr>
          <w:trHeight w:val="300"/>
        </w:trPr>
        <w:tc>
          <w:tcPr>
            <w:tcW w:w="6800" w:type="dxa"/>
            <w:tcBorders>
              <w:top w:val="single" w:sz="12" w:space="0" w:color="auto"/>
              <w:left w:val="nil"/>
              <w:bottom w:val="single" w:sz="4" w:space="0" w:color="auto"/>
              <w:right w:val="nil"/>
            </w:tcBorders>
            <w:noWrap/>
            <w:vAlign w:val="bottom"/>
            <w:hideMark/>
          </w:tcPr>
          <w:p w14:paraId="28D57BD9"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参数</w:t>
            </w:r>
          </w:p>
        </w:tc>
        <w:tc>
          <w:tcPr>
            <w:tcW w:w="2556" w:type="dxa"/>
            <w:tcBorders>
              <w:top w:val="single" w:sz="12" w:space="0" w:color="auto"/>
              <w:left w:val="nil"/>
              <w:bottom w:val="single" w:sz="4" w:space="0" w:color="auto"/>
              <w:right w:val="nil"/>
            </w:tcBorders>
            <w:noWrap/>
            <w:vAlign w:val="center"/>
            <w:hideMark/>
          </w:tcPr>
          <w:p w14:paraId="20FCF6D3"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设定值</w:t>
            </w:r>
          </w:p>
        </w:tc>
      </w:tr>
      <w:tr w:rsidR="00725C05" w:rsidRPr="00725C05" w14:paraId="19D042D4" w14:textId="77777777" w:rsidTr="00725C05">
        <w:trPr>
          <w:trHeight w:val="330"/>
        </w:trPr>
        <w:tc>
          <w:tcPr>
            <w:tcW w:w="6800" w:type="dxa"/>
            <w:tcBorders>
              <w:top w:val="nil"/>
              <w:left w:val="nil"/>
              <w:bottom w:val="nil"/>
              <w:right w:val="nil"/>
            </w:tcBorders>
            <w:shd w:val="clear" w:color="000000" w:fill="F7F7F8"/>
            <w:vAlign w:val="bottom"/>
            <w:hideMark/>
          </w:tcPr>
          <w:p w14:paraId="407E9491" w14:textId="77777777" w:rsidR="00725C05" w:rsidRPr="00725C05" w:rsidRDefault="00725C05" w:rsidP="00725C05">
            <w:pPr>
              <w:widowControl/>
              <w:spacing w:line="240" w:lineRule="auto"/>
              <w:ind w:firstLineChars="0" w:firstLine="0"/>
              <w:jc w:val="center"/>
              <w:rPr>
                <w:rFonts w:cs="宋体"/>
                <w:color w:val="374151"/>
                <w:kern w:val="0"/>
                <w:sz w:val="19"/>
                <w:szCs w:val="19"/>
              </w:rPr>
            </w:pPr>
            <w:r w:rsidRPr="00725C05">
              <w:rPr>
                <w:rFonts w:cs="宋体" w:hint="eastAsia"/>
                <w:color w:val="374151"/>
                <w:kern w:val="0"/>
                <w:sz w:val="19"/>
                <w:szCs w:val="19"/>
              </w:rPr>
              <w:t>词性特征向量的维度</w:t>
            </w:r>
          </w:p>
        </w:tc>
        <w:tc>
          <w:tcPr>
            <w:tcW w:w="2556" w:type="dxa"/>
            <w:tcBorders>
              <w:top w:val="nil"/>
              <w:left w:val="nil"/>
              <w:bottom w:val="nil"/>
              <w:right w:val="nil"/>
            </w:tcBorders>
            <w:noWrap/>
            <w:vAlign w:val="center"/>
            <w:hideMark/>
          </w:tcPr>
          <w:p w14:paraId="53164E8C"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300</w:t>
            </w:r>
          </w:p>
        </w:tc>
      </w:tr>
      <w:tr w:rsidR="00725C05" w:rsidRPr="00725C05" w14:paraId="341FCA63" w14:textId="77777777" w:rsidTr="00725C05">
        <w:trPr>
          <w:trHeight w:val="285"/>
        </w:trPr>
        <w:tc>
          <w:tcPr>
            <w:tcW w:w="6800" w:type="dxa"/>
            <w:tcBorders>
              <w:top w:val="nil"/>
              <w:left w:val="nil"/>
              <w:bottom w:val="nil"/>
              <w:right w:val="nil"/>
            </w:tcBorders>
            <w:noWrap/>
            <w:vAlign w:val="bottom"/>
            <w:hideMark/>
          </w:tcPr>
          <w:p w14:paraId="65A07D0E"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谓词特征向量的维度</w:t>
            </w:r>
          </w:p>
        </w:tc>
        <w:tc>
          <w:tcPr>
            <w:tcW w:w="2556" w:type="dxa"/>
            <w:tcBorders>
              <w:top w:val="nil"/>
              <w:left w:val="nil"/>
              <w:bottom w:val="nil"/>
              <w:right w:val="nil"/>
            </w:tcBorders>
            <w:noWrap/>
            <w:vAlign w:val="center"/>
            <w:hideMark/>
          </w:tcPr>
          <w:p w14:paraId="58EA6B36"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100</w:t>
            </w:r>
          </w:p>
        </w:tc>
      </w:tr>
      <w:tr w:rsidR="00725C05" w:rsidRPr="00725C05" w14:paraId="76F15575" w14:textId="77777777" w:rsidTr="00725C05">
        <w:trPr>
          <w:trHeight w:val="285"/>
        </w:trPr>
        <w:tc>
          <w:tcPr>
            <w:tcW w:w="6800" w:type="dxa"/>
            <w:tcBorders>
              <w:top w:val="nil"/>
              <w:left w:val="nil"/>
              <w:bottom w:val="nil"/>
              <w:right w:val="nil"/>
            </w:tcBorders>
            <w:noWrap/>
            <w:vAlign w:val="bottom"/>
            <w:hideMark/>
          </w:tcPr>
          <w:p w14:paraId="42A414A7"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LSTM</w:t>
            </w:r>
            <w:r w:rsidRPr="00725C05">
              <w:rPr>
                <w:rFonts w:cs="宋体" w:hint="eastAsia"/>
                <w:color w:val="000000"/>
                <w:kern w:val="0"/>
                <w:sz w:val="22"/>
                <w:szCs w:val="22"/>
              </w:rPr>
              <w:t>的隐藏层大小和自注意力机制中</w:t>
            </w:r>
            <w:r w:rsidRPr="00725C05">
              <w:rPr>
                <w:rFonts w:cs="宋体" w:hint="eastAsia"/>
                <w:color w:val="000000"/>
                <w:kern w:val="0"/>
                <w:sz w:val="22"/>
                <w:szCs w:val="22"/>
              </w:rPr>
              <w:t>Q,K,V</w:t>
            </w:r>
            <w:r w:rsidRPr="00725C05">
              <w:rPr>
                <w:rFonts w:cs="宋体" w:hint="eastAsia"/>
                <w:color w:val="000000"/>
                <w:kern w:val="0"/>
                <w:sz w:val="22"/>
                <w:szCs w:val="22"/>
              </w:rPr>
              <w:t>向量的维度大小</w:t>
            </w:r>
          </w:p>
        </w:tc>
        <w:tc>
          <w:tcPr>
            <w:tcW w:w="2556" w:type="dxa"/>
            <w:tcBorders>
              <w:top w:val="nil"/>
              <w:left w:val="nil"/>
              <w:bottom w:val="nil"/>
              <w:right w:val="nil"/>
            </w:tcBorders>
            <w:noWrap/>
            <w:vAlign w:val="center"/>
            <w:hideMark/>
          </w:tcPr>
          <w:p w14:paraId="2BB91898"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400</w:t>
            </w:r>
          </w:p>
        </w:tc>
      </w:tr>
      <w:tr w:rsidR="00725C05" w:rsidRPr="00725C05" w14:paraId="338B66E7" w14:textId="77777777" w:rsidTr="00725C05">
        <w:trPr>
          <w:trHeight w:val="285"/>
        </w:trPr>
        <w:tc>
          <w:tcPr>
            <w:tcW w:w="6800" w:type="dxa"/>
            <w:tcBorders>
              <w:top w:val="nil"/>
              <w:left w:val="nil"/>
              <w:bottom w:val="nil"/>
              <w:right w:val="nil"/>
            </w:tcBorders>
            <w:noWrap/>
            <w:vAlign w:val="bottom"/>
            <w:hideMark/>
          </w:tcPr>
          <w:p w14:paraId="23686C55"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卷积层的过滤器大小</w:t>
            </w:r>
          </w:p>
        </w:tc>
        <w:tc>
          <w:tcPr>
            <w:tcW w:w="2556" w:type="dxa"/>
            <w:tcBorders>
              <w:top w:val="nil"/>
              <w:left w:val="nil"/>
              <w:bottom w:val="nil"/>
              <w:right w:val="nil"/>
            </w:tcBorders>
            <w:noWrap/>
            <w:vAlign w:val="center"/>
            <w:hideMark/>
          </w:tcPr>
          <w:p w14:paraId="7810B20C"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800</w:t>
            </w:r>
          </w:p>
        </w:tc>
      </w:tr>
      <w:tr w:rsidR="00725C05" w:rsidRPr="00725C05" w14:paraId="707665D0" w14:textId="77777777" w:rsidTr="00725C05">
        <w:trPr>
          <w:trHeight w:val="285"/>
        </w:trPr>
        <w:tc>
          <w:tcPr>
            <w:tcW w:w="6800" w:type="dxa"/>
            <w:tcBorders>
              <w:top w:val="nil"/>
              <w:left w:val="nil"/>
              <w:bottom w:val="nil"/>
              <w:right w:val="nil"/>
            </w:tcBorders>
            <w:noWrap/>
            <w:vAlign w:val="bottom"/>
            <w:hideMark/>
          </w:tcPr>
          <w:p w14:paraId="05F77F2B"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每个批次的样本数量</w:t>
            </w:r>
          </w:p>
        </w:tc>
        <w:tc>
          <w:tcPr>
            <w:tcW w:w="2556" w:type="dxa"/>
            <w:tcBorders>
              <w:top w:val="nil"/>
              <w:left w:val="nil"/>
              <w:bottom w:val="nil"/>
              <w:right w:val="nil"/>
            </w:tcBorders>
            <w:noWrap/>
            <w:vAlign w:val="center"/>
            <w:hideMark/>
          </w:tcPr>
          <w:p w14:paraId="02D64088"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2048</w:t>
            </w:r>
          </w:p>
        </w:tc>
      </w:tr>
      <w:tr w:rsidR="00725C05" w:rsidRPr="00725C05" w14:paraId="75E79A01" w14:textId="77777777" w:rsidTr="00725C05">
        <w:trPr>
          <w:trHeight w:val="285"/>
        </w:trPr>
        <w:tc>
          <w:tcPr>
            <w:tcW w:w="6800" w:type="dxa"/>
            <w:tcBorders>
              <w:top w:val="nil"/>
              <w:left w:val="nil"/>
              <w:bottom w:val="nil"/>
              <w:right w:val="nil"/>
            </w:tcBorders>
            <w:noWrap/>
            <w:vAlign w:val="bottom"/>
            <w:hideMark/>
          </w:tcPr>
          <w:p w14:paraId="092CD68D"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缓存数据集的大小</w:t>
            </w:r>
          </w:p>
        </w:tc>
        <w:tc>
          <w:tcPr>
            <w:tcW w:w="2556" w:type="dxa"/>
            <w:tcBorders>
              <w:top w:val="nil"/>
              <w:left w:val="nil"/>
              <w:bottom w:val="nil"/>
              <w:right w:val="nil"/>
            </w:tcBorders>
            <w:noWrap/>
            <w:vAlign w:val="center"/>
            <w:hideMark/>
          </w:tcPr>
          <w:p w14:paraId="182F9EB1"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10240</w:t>
            </w:r>
          </w:p>
        </w:tc>
      </w:tr>
      <w:tr w:rsidR="00725C05" w:rsidRPr="00725C05" w14:paraId="1F9A92BF" w14:textId="77777777" w:rsidTr="00725C05">
        <w:trPr>
          <w:trHeight w:val="285"/>
        </w:trPr>
        <w:tc>
          <w:tcPr>
            <w:tcW w:w="6800" w:type="dxa"/>
            <w:tcBorders>
              <w:top w:val="nil"/>
              <w:left w:val="nil"/>
              <w:bottom w:val="nil"/>
              <w:right w:val="nil"/>
            </w:tcBorders>
            <w:noWrap/>
            <w:vAlign w:val="bottom"/>
            <w:hideMark/>
          </w:tcPr>
          <w:p w14:paraId="510C10EC"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训练步数</w:t>
            </w:r>
          </w:p>
        </w:tc>
        <w:tc>
          <w:tcPr>
            <w:tcW w:w="2556" w:type="dxa"/>
            <w:tcBorders>
              <w:top w:val="nil"/>
              <w:left w:val="nil"/>
              <w:bottom w:val="nil"/>
              <w:right w:val="nil"/>
            </w:tcBorders>
            <w:noWrap/>
            <w:vAlign w:val="center"/>
            <w:hideMark/>
          </w:tcPr>
          <w:p w14:paraId="56F2119D"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60000</w:t>
            </w:r>
          </w:p>
        </w:tc>
      </w:tr>
      <w:tr w:rsidR="00725C05" w:rsidRPr="00725C05" w14:paraId="79095E27" w14:textId="77777777" w:rsidTr="00725C05">
        <w:trPr>
          <w:trHeight w:val="285"/>
        </w:trPr>
        <w:tc>
          <w:tcPr>
            <w:tcW w:w="6800" w:type="dxa"/>
            <w:tcBorders>
              <w:top w:val="nil"/>
              <w:left w:val="nil"/>
              <w:bottom w:val="nil"/>
              <w:right w:val="nil"/>
            </w:tcBorders>
            <w:noWrap/>
            <w:vAlign w:val="bottom"/>
            <w:hideMark/>
          </w:tcPr>
          <w:p w14:paraId="07FC73A5"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ReLU</w:t>
            </w:r>
            <w:r w:rsidRPr="00725C05">
              <w:rPr>
                <w:rFonts w:cs="宋体" w:hint="eastAsia"/>
                <w:color w:val="000000"/>
                <w:kern w:val="0"/>
                <w:sz w:val="22"/>
                <w:szCs w:val="22"/>
              </w:rPr>
              <w:t>层的</w:t>
            </w:r>
            <w:r w:rsidRPr="00725C05">
              <w:rPr>
                <w:rFonts w:cs="宋体" w:hint="eastAsia"/>
                <w:color w:val="000000"/>
                <w:kern w:val="0"/>
                <w:sz w:val="22"/>
                <w:szCs w:val="22"/>
              </w:rPr>
              <w:t>Dropout</w:t>
            </w:r>
            <w:r w:rsidRPr="00725C05">
              <w:rPr>
                <w:rFonts w:cs="宋体" w:hint="eastAsia"/>
                <w:color w:val="000000"/>
                <w:kern w:val="0"/>
                <w:sz w:val="22"/>
                <w:szCs w:val="22"/>
              </w:rPr>
              <w:t>概率</w:t>
            </w:r>
          </w:p>
        </w:tc>
        <w:tc>
          <w:tcPr>
            <w:tcW w:w="2556" w:type="dxa"/>
            <w:tcBorders>
              <w:top w:val="nil"/>
              <w:left w:val="nil"/>
              <w:bottom w:val="nil"/>
              <w:right w:val="nil"/>
            </w:tcBorders>
            <w:noWrap/>
            <w:vAlign w:val="center"/>
            <w:hideMark/>
          </w:tcPr>
          <w:p w14:paraId="7AED34A3"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0.15</w:t>
            </w:r>
          </w:p>
        </w:tc>
      </w:tr>
      <w:tr w:rsidR="00725C05" w:rsidRPr="00725C05" w14:paraId="391EF6FF" w14:textId="77777777" w:rsidTr="00725C05">
        <w:trPr>
          <w:trHeight w:val="285"/>
        </w:trPr>
        <w:tc>
          <w:tcPr>
            <w:tcW w:w="6800" w:type="dxa"/>
            <w:tcBorders>
              <w:top w:val="nil"/>
              <w:left w:val="nil"/>
              <w:bottom w:val="nil"/>
              <w:right w:val="nil"/>
            </w:tcBorders>
            <w:noWrap/>
            <w:vAlign w:val="bottom"/>
            <w:hideMark/>
          </w:tcPr>
          <w:p w14:paraId="776DF1A1"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残差连接的</w:t>
            </w:r>
            <w:r w:rsidRPr="00725C05">
              <w:rPr>
                <w:rFonts w:cs="宋体" w:hint="eastAsia"/>
                <w:color w:val="000000"/>
                <w:kern w:val="0"/>
                <w:sz w:val="22"/>
                <w:szCs w:val="22"/>
              </w:rPr>
              <w:t>Dropout</w:t>
            </w:r>
            <w:r w:rsidRPr="00725C05">
              <w:rPr>
                <w:rFonts w:cs="宋体" w:hint="eastAsia"/>
                <w:color w:val="000000"/>
                <w:kern w:val="0"/>
                <w:sz w:val="22"/>
                <w:szCs w:val="22"/>
              </w:rPr>
              <w:t>概率</w:t>
            </w:r>
          </w:p>
        </w:tc>
        <w:tc>
          <w:tcPr>
            <w:tcW w:w="2556" w:type="dxa"/>
            <w:tcBorders>
              <w:top w:val="nil"/>
              <w:left w:val="nil"/>
              <w:bottom w:val="nil"/>
              <w:right w:val="nil"/>
            </w:tcBorders>
            <w:noWrap/>
            <w:vAlign w:val="center"/>
            <w:hideMark/>
          </w:tcPr>
          <w:p w14:paraId="4FDBAA3E"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0.15</w:t>
            </w:r>
          </w:p>
        </w:tc>
      </w:tr>
      <w:tr w:rsidR="00725C05" w:rsidRPr="00725C05" w14:paraId="2E94F082" w14:textId="77777777" w:rsidTr="00725C05">
        <w:trPr>
          <w:trHeight w:val="285"/>
        </w:trPr>
        <w:tc>
          <w:tcPr>
            <w:tcW w:w="6800" w:type="dxa"/>
            <w:tcBorders>
              <w:top w:val="nil"/>
              <w:left w:val="nil"/>
              <w:bottom w:val="nil"/>
              <w:right w:val="nil"/>
            </w:tcBorders>
            <w:noWrap/>
            <w:vAlign w:val="bottom"/>
            <w:hideMark/>
          </w:tcPr>
          <w:p w14:paraId="73F672BE"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自注意力机制中的</w:t>
            </w:r>
            <w:r w:rsidRPr="00725C05">
              <w:rPr>
                <w:rFonts w:cs="宋体" w:hint="eastAsia"/>
                <w:color w:val="000000"/>
                <w:kern w:val="0"/>
                <w:sz w:val="22"/>
                <w:szCs w:val="22"/>
              </w:rPr>
              <w:t>Dropout</w:t>
            </w:r>
            <w:r w:rsidRPr="00725C05">
              <w:rPr>
                <w:rFonts w:cs="宋体" w:hint="eastAsia"/>
                <w:color w:val="000000"/>
                <w:kern w:val="0"/>
                <w:sz w:val="22"/>
                <w:szCs w:val="22"/>
              </w:rPr>
              <w:t>概率</w:t>
            </w:r>
          </w:p>
        </w:tc>
        <w:tc>
          <w:tcPr>
            <w:tcW w:w="2556" w:type="dxa"/>
            <w:tcBorders>
              <w:top w:val="nil"/>
              <w:left w:val="nil"/>
              <w:bottom w:val="nil"/>
              <w:right w:val="nil"/>
            </w:tcBorders>
            <w:noWrap/>
            <w:vAlign w:val="center"/>
            <w:hideMark/>
          </w:tcPr>
          <w:p w14:paraId="509CE89F"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0.15</w:t>
            </w:r>
          </w:p>
        </w:tc>
      </w:tr>
      <w:tr w:rsidR="00725C05" w:rsidRPr="00725C05" w14:paraId="649F09D1" w14:textId="77777777" w:rsidTr="00725C05">
        <w:trPr>
          <w:trHeight w:val="285"/>
        </w:trPr>
        <w:tc>
          <w:tcPr>
            <w:tcW w:w="6800" w:type="dxa"/>
            <w:tcBorders>
              <w:top w:val="nil"/>
              <w:left w:val="nil"/>
              <w:bottom w:val="nil"/>
              <w:right w:val="nil"/>
            </w:tcBorders>
            <w:noWrap/>
            <w:vAlign w:val="bottom"/>
            <w:hideMark/>
          </w:tcPr>
          <w:p w14:paraId="22DB6F6A"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LSTM</w:t>
            </w:r>
            <w:r w:rsidRPr="00725C05">
              <w:rPr>
                <w:rFonts w:cs="宋体" w:hint="eastAsia"/>
                <w:color w:val="000000"/>
                <w:kern w:val="0"/>
                <w:sz w:val="22"/>
                <w:szCs w:val="22"/>
              </w:rPr>
              <w:t>层的</w:t>
            </w:r>
            <w:r w:rsidRPr="00725C05">
              <w:rPr>
                <w:rFonts w:cs="宋体" w:hint="eastAsia"/>
                <w:color w:val="000000"/>
                <w:kern w:val="0"/>
                <w:sz w:val="22"/>
                <w:szCs w:val="22"/>
              </w:rPr>
              <w:t>Dropout</w:t>
            </w:r>
            <w:r w:rsidRPr="00725C05">
              <w:rPr>
                <w:rFonts w:cs="宋体" w:hint="eastAsia"/>
                <w:color w:val="000000"/>
                <w:kern w:val="0"/>
                <w:sz w:val="22"/>
                <w:szCs w:val="22"/>
              </w:rPr>
              <w:t>概率</w:t>
            </w:r>
          </w:p>
        </w:tc>
        <w:tc>
          <w:tcPr>
            <w:tcW w:w="2556" w:type="dxa"/>
            <w:tcBorders>
              <w:top w:val="nil"/>
              <w:left w:val="nil"/>
              <w:bottom w:val="nil"/>
              <w:right w:val="nil"/>
            </w:tcBorders>
            <w:noWrap/>
            <w:vAlign w:val="center"/>
            <w:hideMark/>
          </w:tcPr>
          <w:p w14:paraId="574DF439"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0.15</w:t>
            </w:r>
          </w:p>
        </w:tc>
      </w:tr>
      <w:tr w:rsidR="00725C05" w:rsidRPr="00725C05" w14:paraId="5F6B19C8" w14:textId="77777777" w:rsidTr="00725C05">
        <w:trPr>
          <w:trHeight w:val="285"/>
        </w:trPr>
        <w:tc>
          <w:tcPr>
            <w:tcW w:w="6800" w:type="dxa"/>
            <w:tcBorders>
              <w:top w:val="nil"/>
              <w:left w:val="nil"/>
              <w:bottom w:val="nil"/>
              <w:right w:val="nil"/>
            </w:tcBorders>
            <w:noWrap/>
            <w:vAlign w:val="bottom"/>
            <w:hideMark/>
          </w:tcPr>
          <w:p w14:paraId="44489255"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学习率初始值</w:t>
            </w:r>
          </w:p>
        </w:tc>
        <w:tc>
          <w:tcPr>
            <w:tcW w:w="2556" w:type="dxa"/>
            <w:tcBorders>
              <w:top w:val="nil"/>
              <w:left w:val="nil"/>
              <w:bottom w:val="nil"/>
              <w:right w:val="nil"/>
            </w:tcBorders>
            <w:noWrap/>
            <w:vAlign w:val="center"/>
            <w:hideMark/>
          </w:tcPr>
          <w:p w14:paraId="2F22A6F0"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1</w:t>
            </w:r>
          </w:p>
        </w:tc>
      </w:tr>
      <w:tr w:rsidR="00725C05" w:rsidRPr="00725C05" w14:paraId="6369608B" w14:textId="77777777" w:rsidTr="00725C05">
        <w:trPr>
          <w:trHeight w:val="360"/>
        </w:trPr>
        <w:tc>
          <w:tcPr>
            <w:tcW w:w="6800" w:type="dxa"/>
            <w:tcBorders>
              <w:top w:val="nil"/>
              <w:left w:val="nil"/>
              <w:bottom w:val="single" w:sz="8" w:space="0" w:color="auto"/>
              <w:right w:val="nil"/>
            </w:tcBorders>
            <w:noWrap/>
            <w:vAlign w:val="bottom"/>
            <w:hideMark/>
          </w:tcPr>
          <w:p w14:paraId="2AC8EA45" w14:textId="77777777" w:rsidR="00725C05" w:rsidRPr="00725C05" w:rsidRDefault="00725C05" w:rsidP="00725C05">
            <w:pPr>
              <w:widowControl/>
              <w:spacing w:line="240" w:lineRule="auto"/>
              <w:ind w:firstLineChars="0" w:firstLine="0"/>
              <w:jc w:val="center"/>
              <w:rPr>
                <w:rFonts w:cs="Segoe UI"/>
                <w:color w:val="374151"/>
                <w:kern w:val="0"/>
              </w:rPr>
            </w:pPr>
            <w:r w:rsidRPr="00725C05">
              <w:rPr>
                <w:rFonts w:cs="Segoe UI"/>
                <w:color w:val="374151"/>
                <w:kern w:val="0"/>
              </w:rPr>
              <w:t>学习率预热步数</w:t>
            </w:r>
          </w:p>
        </w:tc>
        <w:tc>
          <w:tcPr>
            <w:tcW w:w="2556" w:type="dxa"/>
            <w:tcBorders>
              <w:top w:val="nil"/>
              <w:left w:val="nil"/>
              <w:bottom w:val="single" w:sz="8" w:space="0" w:color="auto"/>
              <w:right w:val="nil"/>
            </w:tcBorders>
            <w:noWrap/>
            <w:vAlign w:val="center"/>
            <w:hideMark/>
          </w:tcPr>
          <w:p w14:paraId="78D02005" w14:textId="77777777" w:rsidR="00725C05" w:rsidRPr="00725C05" w:rsidRDefault="00725C05" w:rsidP="00725C05">
            <w:pPr>
              <w:widowControl/>
              <w:spacing w:line="240" w:lineRule="auto"/>
              <w:ind w:firstLineChars="0" w:firstLine="0"/>
              <w:jc w:val="center"/>
              <w:rPr>
                <w:rFonts w:cs="宋体"/>
                <w:color w:val="000000"/>
                <w:kern w:val="0"/>
                <w:sz w:val="22"/>
                <w:szCs w:val="22"/>
              </w:rPr>
            </w:pPr>
            <w:r w:rsidRPr="00725C05">
              <w:rPr>
                <w:rFonts w:cs="宋体" w:hint="eastAsia"/>
                <w:color w:val="000000"/>
                <w:kern w:val="0"/>
                <w:sz w:val="22"/>
                <w:szCs w:val="22"/>
              </w:rPr>
              <w:t>4000</w:t>
            </w:r>
          </w:p>
        </w:tc>
      </w:tr>
    </w:tbl>
    <w:p w14:paraId="755DF718" w14:textId="77777777" w:rsidR="004F5A99" w:rsidRDefault="004F5A99" w:rsidP="004F5A99">
      <w:pPr>
        <w:ind w:left="420" w:firstLineChars="0" w:firstLine="420"/>
      </w:pPr>
    </w:p>
    <w:p w14:paraId="063804A7" w14:textId="77777777" w:rsidR="006C0204" w:rsidRDefault="00254E43" w:rsidP="006C0204">
      <w:pPr>
        <w:ind w:left="420" w:firstLineChars="0" w:firstLine="420"/>
      </w:pPr>
      <w:r>
        <w:rPr>
          <w:rFonts w:hint="eastAsia"/>
        </w:rPr>
        <w:t>损失曲线反映了模型在训练过程中的损失变化情况，即每一轮训练后的平均损失值。一般来说，随着训练次数的增加，损失会逐渐下降，因为模型会逐渐学习到更好的特征表示和更准确的预测。</w:t>
      </w:r>
      <w:r w:rsidR="00B20745" w:rsidRPr="001252E4">
        <w:rPr>
          <w:rFonts w:hint="eastAsia"/>
        </w:rPr>
        <w:t>损失函数通常是在训练过程中优化的目标，因此随着训练的进行，损失函数应该逐渐减小，直到达到一个合理的值。如果损失函数一直很高，说明模型无法学习到有效的特征和模式，需要调整模型结构或者训练策略。</w:t>
      </w:r>
    </w:p>
    <w:p w14:paraId="14BC9D35" w14:textId="25A3A553" w:rsidR="00254E43" w:rsidRPr="006C0204" w:rsidRDefault="006C0204" w:rsidP="006C0204">
      <w:pPr>
        <w:ind w:left="420" w:firstLineChars="0" w:firstLine="420"/>
      </w:pPr>
      <w:r>
        <w:rPr>
          <w:rFonts w:hint="eastAsia"/>
        </w:rPr>
        <w:t>在训练过程中，如果损失值长时间没有下降或者开始出现反弹，就可能意味着模型出现了过拟合或者其他问题，需要及时采取措施进行调整。</w:t>
      </w:r>
    </w:p>
    <w:p w14:paraId="0C985439" w14:textId="3759574E" w:rsidR="001252E4" w:rsidRPr="001252E4" w:rsidRDefault="00254E43" w:rsidP="00AA3169">
      <w:pPr>
        <w:ind w:left="420" w:firstLine="480"/>
      </w:pPr>
      <w:r>
        <w:rPr>
          <w:rFonts w:hint="eastAsia"/>
        </w:rPr>
        <w:t>图</w:t>
      </w:r>
      <w:r w:rsidR="00AA3169">
        <w:rPr>
          <w:rFonts w:hint="eastAsia"/>
        </w:rPr>
        <w:t>2</w:t>
      </w:r>
      <w:r w:rsidR="00AA3169">
        <w:t>-5</w:t>
      </w:r>
      <w:r>
        <w:rPr>
          <w:rFonts w:hint="eastAsia"/>
        </w:rPr>
        <w:t>中，横轴表示训练步数，纵轴表示损失值。可以看到，初始时损失值比较高，随着训练的进行，损失值逐渐下降，并在一定步数后趋于稳定</w:t>
      </w:r>
      <w:r w:rsidR="001252E4">
        <w:rPr>
          <w:rFonts w:hint="eastAsia"/>
        </w:rPr>
        <w:t>，</w:t>
      </w:r>
      <w:r w:rsidR="001252E4" w:rsidRPr="001252E4">
        <w:rPr>
          <w:rFonts w:hint="eastAsia"/>
        </w:rPr>
        <w:t>说明模型在训练过程中逐渐优化，使得预测结果与真实标签更加接近。</w:t>
      </w:r>
    </w:p>
    <w:p w14:paraId="291DBA8D" w14:textId="2578768C" w:rsidR="00254E43" w:rsidRDefault="00254E43" w:rsidP="00622596">
      <w:pPr>
        <w:ind w:left="420" w:firstLineChars="0" w:firstLine="420"/>
      </w:pPr>
    </w:p>
    <w:p w14:paraId="19689E8C" w14:textId="6EDB57BF" w:rsidR="00254E43" w:rsidRDefault="00254E43" w:rsidP="00254E43">
      <w:pPr>
        <w:ind w:firstLineChars="0"/>
        <w:jc w:val="center"/>
      </w:pPr>
      <w:r>
        <w:rPr>
          <w:noProof/>
        </w:rPr>
        <w:drawing>
          <wp:inline distT="0" distB="0" distL="0" distR="0" wp14:anchorId="1BBA8AE4" wp14:editId="75B66FE8">
            <wp:extent cx="2913786" cy="2185340"/>
            <wp:effectExtent l="0" t="0" r="127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21679" cy="2191260"/>
                    </a:xfrm>
                    <a:prstGeom prst="rect">
                      <a:avLst/>
                    </a:prstGeom>
                    <a:noFill/>
                    <a:ln>
                      <a:noFill/>
                    </a:ln>
                  </pic:spPr>
                </pic:pic>
              </a:graphicData>
            </a:graphic>
          </wp:inline>
        </w:drawing>
      </w:r>
    </w:p>
    <w:p w14:paraId="4D8B5BF4" w14:textId="40C94C69" w:rsidR="00254E43" w:rsidRPr="009F2E15" w:rsidRDefault="00254E43" w:rsidP="009F2E15">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10</w:t>
      </w:r>
      <w:r w:rsidRPr="0014314F">
        <w:rPr>
          <w:rFonts w:ascii="Times New Roman" w:hAnsi="Times New Roman"/>
        </w:rPr>
        <w:t xml:space="preserve"> </w:t>
      </w:r>
      <w:r w:rsidR="001252E4">
        <w:rPr>
          <w:rFonts w:ascii="Times New Roman" w:hAnsi="Times New Roman" w:hint="eastAsia"/>
        </w:rPr>
        <w:t>训练过程中损失函数绘制的曲线</w:t>
      </w:r>
    </w:p>
    <w:p w14:paraId="281432E4" w14:textId="77777777" w:rsidR="005D4998" w:rsidRDefault="00B52CD9" w:rsidP="005D4998">
      <w:pPr>
        <w:ind w:left="420" w:firstLineChars="0" w:firstLine="0"/>
      </w:pPr>
      <w:r w:rsidRPr="00E83F7D">
        <w:rPr>
          <w:rFonts w:hint="eastAsia"/>
          <w:b/>
          <w:bCs/>
        </w:rPr>
        <w:t>进行模型评估</w:t>
      </w:r>
      <w:r>
        <w:rPr>
          <w:rFonts w:hint="eastAsia"/>
        </w:rPr>
        <w:t>：</w:t>
      </w:r>
    </w:p>
    <w:p w14:paraId="2D7BCA46" w14:textId="183C2469" w:rsidR="00B52CD9" w:rsidRDefault="00CA24C4" w:rsidP="005D4998">
      <w:pPr>
        <w:ind w:left="420" w:firstLineChars="0" w:firstLine="420"/>
      </w:pPr>
      <w:r>
        <w:rPr>
          <w:rFonts w:hint="eastAsia"/>
        </w:rPr>
        <w:t>本项目目前</w:t>
      </w:r>
      <w:r w:rsidR="00B52CD9">
        <w:rPr>
          <w:rFonts w:hint="eastAsia"/>
        </w:rPr>
        <w:t>使用</w:t>
      </w:r>
      <w:r>
        <w:rPr>
          <w:rFonts w:hint="eastAsia"/>
        </w:rPr>
        <w:t>了从</w:t>
      </w:r>
      <w:r>
        <w:rPr>
          <w:rFonts w:hint="eastAsia"/>
        </w:rPr>
        <w:t>On</w:t>
      </w:r>
      <w:r>
        <w:t>toNotes v5.0</w:t>
      </w:r>
      <w:r>
        <w:rPr>
          <w:rFonts w:hint="eastAsia"/>
        </w:rPr>
        <w:t>语料库中的</w:t>
      </w:r>
      <w:r>
        <w:rPr>
          <w:rFonts w:hint="eastAsia"/>
        </w:rPr>
        <w:t>C</w:t>
      </w:r>
      <w:r>
        <w:t>oNLL-2012</w:t>
      </w:r>
      <w:r w:rsidR="00E83F7D">
        <w:rPr>
          <w:rFonts w:hint="eastAsia"/>
        </w:rPr>
        <w:t>中文</w:t>
      </w:r>
      <w:r>
        <w:rPr>
          <w:rFonts w:hint="eastAsia"/>
        </w:rPr>
        <w:t>数据集</w:t>
      </w:r>
      <w:r w:rsidR="00B52CD9">
        <w:rPr>
          <w:rFonts w:hint="eastAsia"/>
        </w:rPr>
        <w:t>测试集对模型进行评估，使用</w:t>
      </w:r>
      <w:r>
        <w:rPr>
          <w:rFonts w:hint="eastAsia"/>
        </w:rPr>
        <w:t>了</w:t>
      </w:r>
      <w:r w:rsidR="00B52CD9">
        <w:rPr>
          <w:rFonts w:hint="eastAsia"/>
        </w:rPr>
        <w:t>指标，如准确率、召回率、</w:t>
      </w:r>
      <w:r w:rsidR="00B52CD9">
        <w:rPr>
          <w:rFonts w:hint="eastAsia"/>
        </w:rPr>
        <w:t>F1</w:t>
      </w:r>
      <w:r w:rsidR="00B52CD9">
        <w:rPr>
          <w:rFonts w:hint="eastAsia"/>
        </w:rPr>
        <w:t>值等来评估模型的性能。</w:t>
      </w:r>
      <w:r w:rsidR="00373CC8">
        <w:rPr>
          <w:rFonts w:hint="eastAsia"/>
        </w:rPr>
        <w:t>最终得到表格</w:t>
      </w:r>
      <w:r w:rsidR="00254E43">
        <w:rPr>
          <w:rFonts w:hint="eastAsia"/>
        </w:rPr>
        <w:t>2</w:t>
      </w:r>
      <w:r w:rsidR="00E1566F">
        <w:t>-5</w:t>
      </w:r>
      <w:r w:rsidR="00373CC8">
        <w:rPr>
          <w:rFonts w:hint="eastAsia"/>
        </w:rPr>
        <w:t>。</w:t>
      </w:r>
    </w:p>
    <w:p w14:paraId="1777BE67" w14:textId="7699DE1D" w:rsidR="00373CC8" w:rsidRDefault="00373CC8" w:rsidP="00373CC8">
      <w:pPr>
        <w:ind w:firstLine="420"/>
        <w:jc w:val="center"/>
      </w:pPr>
      <w:r w:rsidRPr="0014314F">
        <w:rPr>
          <w:rFonts w:hint="eastAsia"/>
          <w:sz w:val="21"/>
          <w:szCs w:val="21"/>
        </w:rPr>
        <w:t>表</w:t>
      </w:r>
      <w:r w:rsidRPr="0014314F">
        <w:rPr>
          <w:rFonts w:hint="eastAsia"/>
          <w:sz w:val="21"/>
          <w:szCs w:val="21"/>
        </w:rPr>
        <w:t xml:space="preserve"> </w:t>
      </w:r>
      <w:r w:rsidRPr="0014314F">
        <w:rPr>
          <w:sz w:val="21"/>
          <w:szCs w:val="21"/>
        </w:rPr>
        <w:fldChar w:fldCharType="begin"/>
      </w:r>
      <w:r w:rsidRPr="0014314F">
        <w:rPr>
          <w:sz w:val="21"/>
          <w:szCs w:val="21"/>
        </w:rPr>
        <w:instrText xml:space="preserve"> </w:instrText>
      </w:r>
      <w:r w:rsidRPr="0014314F">
        <w:rPr>
          <w:rFonts w:hint="eastAsia"/>
          <w:sz w:val="21"/>
          <w:szCs w:val="21"/>
        </w:rPr>
        <w:instrText>STYLEREF 1 \s</w:instrText>
      </w:r>
      <w:r w:rsidRPr="0014314F">
        <w:rPr>
          <w:sz w:val="21"/>
          <w:szCs w:val="21"/>
        </w:rPr>
        <w:instrText xml:space="preserve"> </w:instrText>
      </w:r>
      <w:r w:rsidRPr="0014314F">
        <w:rPr>
          <w:sz w:val="21"/>
          <w:szCs w:val="21"/>
        </w:rPr>
        <w:fldChar w:fldCharType="separate"/>
      </w:r>
      <w:r w:rsidRPr="0014314F">
        <w:rPr>
          <w:noProof/>
          <w:sz w:val="21"/>
          <w:szCs w:val="21"/>
        </w:rPr>
        <w:t>2</w:t>
      </w:r>
      <w:r w:rsidRPr="0014314F">
        <w:rPr>
          <w:sz w:val="21"/>
          <w:szCs w:val="21"/>
        </w:rPr>
        <w:fldChar w:fldCharType="end"/>
      </w:r>
      <w:r w:rsidRPr="0014314F">
        <w:rPr>
          <w:sz w:val="21"/>
          <w:szCs w:val="21"/>
        </w:rPr>
        <w:noBreakHyphen/>
      </w:r>
      <w:r w:rsidR="00E1566F">
        <w:rPr>
          <w:sz w:val="21"/>
          <w:szCs w:val="21"/>
        </w:rPr>
        <w:t>5</w:t>
      </w:r>
      <w:r>
        <w:rPr>
          <w:rFonts w:hint="eastAsia"/>
          <w:sz w:val="21"/>
          <w:szCs w:val="21"/>
        </w:rPr>
        <w:t>模型性能评估</w:t>
      </w:r>
    </w:p>
    <w:tbl>
      <w:tblPr>
        <w:tblW w:w="9356" w:type="dxa"/>
        <w:tblInd w:w="-5" w:type="dxa"/>
        <w:tblLook w:val="04A0" w:firstRow="1" w:lastRow="0" w:firstColumn="1" w:lastColumn="0" w:noHBand="0" w:noVBand="1"/>
      </w:tblPr>
      <w:tblGrid>
        <w:gridCol w:w="1418"/>
        <w:gridCol w:w="1276"/>
        <w:gridCol w:w="1417"/>
        <w:gridCol w:w="1418"/>
        <w:gridCol w:w="1134"/>
        <w:gridCol w:w="850"/>
        <w:gridCol w:w="1843"/>
      </w:tblGrid>
      <w:tr w:rsidR="00373CC8" w:rsidRPr="00373CC8" w14:paraId="78A43DC1" w14:textId="77777777" w:rsidTr="00373CC8">
        <w:trPr>
          <w:trHeight w:val="300"/>
        </w:trPr>
        <w:tc>
          <w:tcPr>
            <w:tcW w:w="1418" w:type="dxa"/>
            <w:tcBorders>
              <w:top w:val="single" w:sz="4" w:space="0" w:color="auto"/>
              <w:left w:val="single" w:sz="4" w:space="0" w:color="auto"/>
              <w:bottom w:val="single" w:sz="4" w:space="0" w:color="auto"/>
              <w:right w:val="single" w:sz="4" w:space="0" w:color="auto"/>
            </w:tcBorders>
            <w:shd w:val="clear" w:color="000000" w:fill="F7F7F8"/>
            <w:vAlign w:val="bottom"/>
            <w:hideMark/>
          </w:tcPr>
          <w:p w14:paraId="2CC63616" w14:textId="77777777" w:rsidR="00373CC8" w:rsidRPr="00373CC8" w:rsidRDefault="00373CC8" w:rsidP="00373CC8">
            <w:pPr>
              <w:widowControl/>
              <w:spacing w:line="240" w:lineRule="auto"/>
              <w:ind w:firstLineChars="0" w:firstLine="0"/>
              <w:jc w:val="center"/>
              <w:rPr>
                <w:rFonts w:ascii="宋体" w:hAnsi="宋体" w:cs="宋体"/>
                <w:b/>
                <w:bCs/>
                <w:color w:val="374151"/>
                <w:kern w:val="0"/>
                <w:sz w:val="19"/>
                <w:szCs w:val="19"/>
              </w:rPr>
            </w:pPr>
            <w:r w:rsidRPr="00373CC8">
              <w:rPr>
                <w:rFonts w:ascii="宋体" w:hAnsi="宋体" w:cs="宋体" w:hint="eastAsia"/>
                <w:b/>
                <w:bCs/>
                <w:color w:val="374151"/>
                <w:kern w:val="0"/>
                <w:sz w:val="19"/>
                <w:szCs w:val="19"/>
              </w:rPr>
              <w:t>语义角色名称</w:t>
            </w:r>
          </w:p>
        </w:tc>
        <w:tc>
          <w:tcPr>
            <w:tcW w:w="1276" w:type="dxa"/>
            <w:tcBorders>
              <w:top w:val="single" w:sz="4" w:space="0" w:color="auto"/>
              <w:left w:val="nil"/>
              <w:bottom w:val="single" w:sz="4" w:space="0" w:color="auto"/>
              <w:right w:val="single" w:sz="4" w:space="0" w:color="auto"/>
            </w:tcBorders>
            <w:shd w:val="clear" w:color="000000" w:fill="F7F7F8"/>
            <w:vAlign w:val="bottom"/>
            <w:hideMark/>
          </w:tcPr>
          <w:p w14:paraId="4B15C687" w14:textId="2BBEFDE0"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corr</w:t>
            </w:r>
          </w:p>
        </w:tc>
        <w:tc>
          <w:tcPr>
            <w:tcW w:w="1417" w:type="dxa"/>
            <w:tcBorders>
              <w:top w:val="single" w:sz="4" w:space="0" w:color="auto"/>
              <w:left w:val="nil"/>
              <w:bottom w:val="single" w:sz="4" w:space="0" w:color="auto"/>
              <w:right w:val="single" w:sz="4" w:space="0" w:color="auto"/>
            </w:tcBorders>
            <w:shd w:val="clear" w:color="000000" w:fill="F7F7F8"/>
            <w:vAlign w:val="bottom"/>
            <w:hideMark/>
          </w:tcPr>
          <w:p w14:paraId="1D6E0F66" w14:textId="77777777"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excess</w:t>
            </w:r>
          </w:p>
        </w:tc>
        <w:tc>
          <w:tcPr>
            <w:tcW w:w="1418" w:type="dxa"/>
            <w:tcBorders>
              <w:top w:val="single" w:sz="4" w:space="0" w:color="auto"/>
              <w:left w:val="nil"/>
              <w:bottom w:val="single" w:sz="4" w:space="0" w:color="auto"/>
              <w:right w:val="single" w:sz="4" w:space="0" w:color="auto"/>
            </w:tcBorders>
            <w:shd w:val="clear" w:color="000000" w:fill="F7F7F8"/>
            <w:vAlign w:val="bottom"/>
            <w:hideMark/>
          </w:tcPr>
          <w:p w14:paraId="2251742E" w14:textId="77777777"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missed</w:t>
            </w:r>
          </w:p>
        </w:tc>
        <w:tc>
          <w:tcPr>
            <w:tcW w:w="1134" w:type="dxa"/>
            <w:tcBorders>
              <w:top w:val="single" w:sz="4" w:space="0" w:color="auto"/>
              <w:left w:val="nil"/>
              <w:bottom w:val="single" w:sz="4" w:space="0" w:color="auto"/>
              <w:right w:val="single" w:sz="4" w:space="0" w:color="auto"/>
            </w:tcBorders>
            <w:shd w:val="clear" w:color="000000" w:fill="F7F7F8"/>
            <w:vAlign w:val="bottom"/>
            <w:hideMark/>
          </w:tcPr>
          <w:p w14:paraId="29E2BE10" w14:textId="591E33B2"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prec</w:t>
            </w:r>
          </w:p>
        </w:tc>
        <w:tc>
          <w:tcPr>
            <w:tcW w:w="850" w:type="dxa"/>
            <w:tcBorders>
              <w:top w:val="single" w:sz="4" w:space="0" w:color="auto"/>
              <w:left w:val="nil"/>
              <w:bottom w:val="single" w:sz="4" w:space="0" w:color="auto"/>
              <w:right w:val="single" w:sz="4" w:space="0" w:color="auto"/>
            </w:tcBorders>
            <w:shd w:val="clear" w:color="000000" w:fill="F7F7F8"/>
            <w:vAlign w:val="bottom"/>
            <w:hideMark/>
          </w:tcPr>
          <w:p w14:paraId="7AA22BDF" w14:textId="76B20BC7"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rec</w:t>
            </w:r>
          </w:p>
        </w:tc>
        <w:tc>
          <w:tcPr>
            <w:tcW w:w="1843" w:type="dxa"/>
            <w:tcBorders>
              <w:top w:val="single" w:sz="4" w:space="0" w:color="auto"/>
              <w:left w:val="nil"/>
              <w:bottom w:val="single" w:sz="4" w:space="0" w:color="auto"/>
              <w:right w:val="single" w:sz="4" w:space="0" w:color="auto"/>
            </w:tcBorders>
            <w:shd w:val="clear" w:color="000000" w:fill="F7F7F8"/>
            <w:vAlign w:val="bottom"/>
            <w:hideMark/>
          </w:tcPr>
          <w:p w14:paraId="3A7A15D4" w14:textId="77777777" w:rsidR="00373CC8" w:rsidRPr="00373CC8" w:rsidRDefault="00373CC8" w:rsidP="00373CC8">
            <w:pPr>
              <w:widowControl/>
              <w:spacing w:line="240" w:lineRule="auto"/>
              <w:ind w:firstLineChars="0" w:firstLine="0"/>
              <w:jc w:val="center"/>
              <w:rPr>
                <w:rFonts w:eastAsia="DengXian"/>
                <w:b/>
                <w:bCs/>
                <w:color w:val="374151"/>
                <w:kern w:val="0"/>
                <w:sz w:val="19"/>
                <w:szCs w:val="19"/>
              </w:rPr>
            </w:pPr>
            <w:r w:rsidRPr="00373CC8">
              <w:rPr>
                <w:rFonts w:eastAsia="DengXian"/>
                <w:b/>
                <w:bCs/>
                <w:color w:val="374151"/>
                <w:kern w:val="0"/>
                <w:sz w:val="19"/>
                <w:szCs w:val="19"/>
              </w:rPr>
              <w:t>F1</w:t>
            </w:r>
          </w:p>
        </w:tc>
      </w:tr>
      <w:tr w:rsidR="00373CC8" w:rsidRPr="00373CC8" w14:paraId="675B131F"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4FE209DA"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Overall</w:t>
            </w:r>
          </w:p>
        </w:tc>
        <w:tc>
          <w:tcPr>
            <w:tcW w:w="1276" w:type="dxa"/>
            <w:tcBorders>
              <w:top w:val="nil"/>
              <w:left w:val="nil"/>
              <w:bottom w:val="single" w:sz="4" w:space="0" w:color="auto"/>
              <w:right w:val="single" w:sz="4" w:space="0" w:color="auto"/>
            </w:tcBorders>
            <w:shd w:val="clear" w:color="000000" w:fill="F7F7F8"/>
            <w:vAlign w:val="center"/>
            <w:hideMark/>
          </w:tcPr>
          <w:p w14:paraId="2DA0CA09"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23470</w:t>
            </w:r>
          </w:p>
        </w:tc>
        <w:tc>
          <w:tcPr>
            <w:tcW w:w="1417" w:type="dxa"/>
            <w:tcBorders>
              <w:top w:val="nil"/>
              <w:left w:val="nil"/>
              <w:bottom w:val="single" w:sz="4" w:space="0" w:color="auto"/>
              <w:right w:val="single" w:sz="4" w:space="0" w:color="auto"/>
            </w:tcBorders>
            <w:shd w:val="clear" w:color="000000" w:fill="F7F7F8"/>
            <w:vAlign w:val="center"/>
            <w:hideMark/>
          </w:tcPr>
          <w:p w14:paraId="0C738CF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10684</w:t>
            </w:r>
          </w:p>
        </w:tc>
        <w:tc>
          <w:tcPr>
            <w:tcW w:w="1418" w:type="dxa"/>
            <w:tcBorders>
              <w:top w:val="nil"/>
              <w:left w:val="nil"/>
              <w:bottom w:val="single" w:sz="4" w:space="0" w:color="auto"/>
              <w:right w:val="single" w:sz="4" w:space="0" w:color="auto"/>
            </w:tcBorders>
            <w:shd w:val="clear" w:color="000000" w:fill="F7F7F8"/>
            <w:vAlign w:val="center"/>
            <w:hideMark/>
          </w:tcPr>
          <w:p w14:paraId="47F2D2F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10923</w:t>
            </w:r>
          </w:p>
        </w:tc>
        <w:tc>
          <w:tcPr>
            <w:tcW w:w="1134" w:type="dxa"/>
            <w:tcBorders>
              <w:top w:val="nil"/>
              <w:left w:val="nil"/>
              <w:bottom w:val="single" w:sz="4" w:space="0" w:color="auto"/>
              <w:right w:val="single" w:sz="4" w:space="0" w:color="auto"/>
            </w:tcBorders>
            <w:shd w:val="clear" w:color="000000" w:fill="F7F7F8"/>
            <w:vAlign w:val="center"/>
            <w:hideMark/>
          </w:tcPr>
          <w:p w14:paraId="499335C7"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68.72</w:t>
            </w:r>
          </w:p>
        </w:tc>
        <w:tc>
          <w:tcPr>
            <w:tcW w:w="850" w:type="dxa"/>
            <w:tcBorders>
              <w:top w:val="nil"/>
              <w:left w:val="nil"/>
              <w:bottom w:val="single" w:sz="4" w:space="0" w:color="auto"/>
              <w:right w:val="single" w:sz="4" w:space="0" w:color="auto"/>
            </w:tcBorders>
            <w:shd w:val="clear" w:color="000000" w:fill="F7F7F8"/>
            <w:vAlign w:val="center"/>
            <w:hideMark/>
          </w:tcPr>
          <w:p w14:paraId="2F82DF0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68.24</w:t>
            </w:r>
          </w:p>
        </w:tc>
        <w:tc>
          <w:tcPr>
            <w:tcW w:w="1843" w:type="dxa"/>
            <w:tcBorders>
              <w:top w:val="nil"/>
              <w:left w:val="nil"/>
              <w:bottom w:val="single" w:sz="4" w:space="0" w:color="auto"/>
              <w:right w:val="single" w:sz="4" w:space="0" w:color="auto"/>
            </w:tcBorders>
            <w:shd w:val="clear" w:color="000000" w:fill="F7F7F8"/>
            <w:vAlign w:val="center"/>
            <w:hideMark/>
          </w:tcPr>
          <w:p w14:paraId="4AB39B5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68.48</w:t>
            </w:r>
          </w:p>
        </w:tc>
      </w:tr>
      <w:tr w:rsidR="00373CC8" w:rsidRPr="00373CC8" w14:paraId="70E876C6"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2BF98725"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ARG0</w:t>
            </w:r>
          </w:p>
        </w:tc>
        <w:tc>
          <w:tcPr>
            <w:tcW w:w="1276" w:type="dxa"/>
            <w:tcBorders>
              <w:top w:val="nil"/>
              <w:left w:val="nil"/>
              <w:bottom w:val="single" w:sz="4" w:space="0" w:color="auto"/>
              <w:right w:val="single" w:sz="4" w:space="0" w:color="auto"/>
            </w:tcBorders>
            <w:shd w:val="clear" w:color="000000" w:fill="F7F7F8"/>
            <w:vAlign w:val="center"/>
            <w:hideMark/>
          </w:tcPr>
          <w:p w14:paraId="1EC26C1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6414</w:t>
            </w:r>
          </w:p>
        </w:tc>
        <w:tc>
          <w:tcPr>
            <w:tcW w:w="1417" w:type="dxa"/>
            <w:tcBorders>
              <w:top w:val="nil"/>
              <w:left w:val="nil"/>
              <w:bottom w:val="single" w:sz="4" w:space="0" w:color="auto"/>
              <w:right w:val="single" w:sz="4" w:space="0" w:color="auto"/>
            </w:tcBorders>
            <w:shd w:val="clear" w:color="000000" w:fill="F7F7F8"/>
            <w:vAlign w:val="center"/>
            <w:hideMark/>
          </w:tcPr>
          <w:p w14:paraId="23B9531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2916</w:t>
            </w:r>
          </w:p>
        </w:tc>
        <w:tc>
          <w:tcPr>
            <w:tcW w:w="1418" w:type="dxa"/>
            <w:tcBorders>
              <w:top w:val="nil"/>
              <w:left w:val="nil"/>
              <w:bottom w:val="single" w:sz="4" w:space="0" w:color="auto"/>
              <w:right w:val="single" w:sz="4" w:space="0" w:color="auto"/>
            </w:tcBorders>
            <w:shd w:val="clear" w:color="000000" w:fill="F7F7F8"/>
            <w:vAlign w:val="center"/>
            <w:hideMark/>
          </w:tcPr>
          <w:p w14:paraId="17B4B38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3018</w:t>
            </w:r>
          </w:p>
        </w:tc>
        <w:tc>
          <w:tcPr>
            <w:tcW w:w="1134" w:type="dxa"/>
            <w:tcBorders>
              <w:top w:val="nil"/>
              <w:left w:val="nil"/>
              <w:bottom w:val="single" w:sz="4" w:space="0" w:color="auto"/>
              <w:right w:val="single" w:sz="4" w:space="0" w:color="auto"/>
            </w:tcBorders>
            <w:shd w:val="clear" w:color="000000" w:fill="F7F7F8"/>
            <w:vAlign w:val="center"/>
            <w:hideMark/>
          </w:tcPr>
          <w:p w14:paraId="0A5821A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68.75</w:t>
            </w:r>
          </w:p>
        </w:tc>
        <w:tc>
          <w:tcPr>
            <w:tcW w:w="850" w:type="dxa"/>
            <w:tcBorders>
              <w:top w:val="nil"/>
              <w:left w:val="nil"/>
              <w:bottom w:val="single" w:sz="4" w:space="0" w:color="auto"/>
              <w:right w:val="single" w:sz="4" w:space="0" w:color="auto"/>
            </w:tcBorders>
            <w:shd w:val="clear" w:color="000000" w:fill="F7F7F8"/>
            <w:vAlign w:val="center"/>
            <w:hideMark/>
          </w:tcPr>
          <w:p w14:paraId="720FD4D0"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w:t>
            </w:r>
          </w:p>
        </w:tc>
        <w:tc>
          <w:tcPr>
            <w:tcW w:w="1843" w:type="dxa"/>
            <w:tcBorders>
              <w:top w:val="nil"/>
              <w:left w:val="nil"/>
              <w:bottom w:val="single" w:sz="4" w:space="0" w:color="auto"/>
              <w:right w:val="single" w:sz="4" w:space="0" w:color="auto"/>
            </w:tcBorders>
            <w:shd w:val="clear" w:color="000000" w:fill="F7F7F8"/>
            <w:vAlign w:val="center"/>
            <w:hideMark/>
          </w:tcPr>
          <w:p w14:paraId="646424E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68.37</w:t>
            </w:r>
          </w:p>
        </w:tc>
      </w:tr>
      <w:tr w:rsidR="00373CC8" w:rsidRPr="00373CC8" w14:paraId="0B36825A"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2121875D"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ARG1</w:t>
            </w:r>
          </w:p>
        </w:tc>
        <w:tc>
          <w:tcPr>
            <w:tcW w:w="1276" w:type="dxa"/>
            <w:tcBorders>
              <w:top w:val="nil"/>
              <w:left w:val="nil"/>
              <w:bottom w:val="single" w:sz="4" w:space="0" w:color="auto"/>
              <w:right w:val="single" w:sz="4" w:space="0" w:color="auto"/>
            </w:tcBorders>
            <w:shd w:val="clear" w:color="000000" w:fill="F7F7F8"/>
            <w:vAlign w:val="center"/>
            <w:hideMark/>
          </w:tcPr>
          <w:p w14:paraId="1E52B0F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7269</w:t>
            </w:r>
          </w:p>
        </w:tc>
        <w:tc>
          <w:tcPr>
            <w:tcW w:w="1417" w:type="dxa"/>
            <w:tcBorders>
              <w:top w:val="nil"/>
              <w:left w:val="nil"/>
              <w:bottom w:val="single" w:sz="4" w:space="0" w:color="auto"/>
              <w:right w:val="single" w:sz="4" w:space="0" w:color="auto"/>
            </w:tcBorders>
            <w:shd w:val="clear" w:color="000000" w:fill="F7F7F8"/>
            <w:vAlign w:val="center"/>
            <w:hideMark/>
          </w:tcPr>
          <w:p w14:paraId="655B8D5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3348</w:t>
            </w:r>
          </w:p>
        </w:tc>
        <w:tc>
          <w:tcPr>
            <w:tcW w:w="1418" w:type="dxa"/>
            <w:tcBorders>
              <w:top w:val="nil"/>
              <w:left w:val="nil"/>
              <w:bottom w:val="single" w:sz="4" w:space="0" w:color="auto"/>
              <w:right w:val="single" w:sz="4" w:space="0" w:color="auto"/>
            </w:tcBorders>
            <w:shd w:val="clear" w:color="000000" w:fill="F7F7F8"/>
            <w:vAlign w:val="center"/>
            <w:hideMark/>
          </w:tcPr>
          <w:p w14:paraId="044ABA8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3178</w:t>
            </w:r>
          </w:p>
        </w:tc>
        <w:tc>
          <w:tcPr>
            <w:tcW w:w="1134" w:type="dxa"/>
            <w:tcBorders>
              <w:top w:val="nil"/>
              <w:left w:val="nil"/>
              <w:bottom w:val="single" w:sz="4" w:space="0" w:color="auto"/>
              <w:right w:val="single" w:sz="4" w:space="0" w:color="auto"/>
            </w:tcBorders>
            <w:shd w:val="clear" w:color="000000" w:fill="F7F7F8"/>
            <w:vAlign w:val="center"/>
            <w:hideMark/>
          </w:tcPr>
          <w:p w14:paraId="41E3423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68.47</w:t>
            </w:r>
          </w:p>
        </w:tc>
        <w:tc>
          <w:tcPr>
            <w:tcW w:w="850" w:type="dxa"/>
            <w:tcBorders>
              <w:top w:val="nil"/>
              <w:left w:val="nil"/>
              <w:bottom w:val="single" w:sz="4" w:space="0" w:color="auto"/>
              <w:right w:val="single" w:sz="4" w:space="0" w:color="auto"/>
            </w:tcBorders>
            <w:shd w:val="clear" w:color="000000" w:fill="F7F7F8"/>
            <w:vAlign w:val="center"/>
            <w:hideMark/>
          </w:tcPr>
          <w:p w14:paraId="466FD1A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69.58</w:t>
            </w:r>
          </w:p>
        </w:tc>
        <w:tc>
          <w:tcPr>
            <w:tcW w:w="1843" w:type="dxa"/>
            <w:tcBorders>
              <w:top w:val="nil"/>
              <w:left w:val="nil"/>
              <w:bottom w:val="single" w:sz="4" w:space="0" w:color="auto"/>
              <w:right w:val="single" w:sz="4" w:space="0" w:color="auto"/>
            </w:tcBorders>
            <w:shd w:val="clear" w:color="000000" w:fill="F7F7F8"/>
            <w:vAlign w:val="center"/>
            <w:hideMark/>
          </w:tcPr>
          <w:p w14:paraId="4ACBE5A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69.02</w:t>
            </w:r>
          </w:p>
        </w:tc>
      </w:tr>
      <w:tr w:rsidR="00373CC8" w:rsidRPr="00373CC8" w14:paraId="408352DD"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45337722"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ARG2</w:t>
            </w:r>
          </w:p>
        </w:tc>
        <w:tc>
          <w:tcPr>
            <w:tcW w:w="1276" w:type="dxa"/>
            <w:tcBorders>
              <w:top w:val="nil"/>
              <w:left w:val="nil"/>
              <w:bottom w:val="single" w:sz="4" w:space="0" w:color="auto"/>
              <w:right w:val="single" w:sz="4" w:space="0" w:color="auto"/>
            </w:tcBorders>
            <w:shd w:val="clear" w:color="000000" w:fill="F7F7F8"/>
            <w:vAlign w:val="center"/>
            <w:hideMark/>
          </w:tcPr>
          <w:p w14:paraId="626E354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624</w:t>
            </w:r>
          </w:p>
        </w:tc>
        <w:tc>
          <w:tcPr>
            <w:tcW w:w="1417" w:type="dxa"/>
            <w:tcBorders>
              <w:top w:val="nil"/>
              <w:left w:val="nil"/>
              <w:bottom w:val="single" w:sz="4" w:space="0" w:color="auto"/>
              <w:right w:val="single" w:sz="4" w:space="0" w:color="auto"/>
            </w:tcBorders>
            <w:shd w:val="clear" w:color="000000" w:fill="F7F7F8"/>
            <w:vAlign w:val="center"/>
            <w:hideMark/>
          </w:tcPr>
          <w:p w14:paraId="38FEF48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438</w:t>
            </w:r>
          </w:p>
        </w:tc>
        <w:tc>
          <w:tcPr>
            <w:tcW w:w="1418" w:type="dxa"/>
            <w:tcBorders>
              <w:top w:val="nil"/>
              <w:left w:val="nil"/>
              <w:bottom w:val="single" w:sz="4" w:space="0" w:color="auto"/>
              <w:right w:val="single" w:sz="4" w:space="0" w:color="auto"/>
            </w:tcBorders>
            <w:shd w:val="clear" w:color="000000" w:fill="F7F7F8"/>
            <w:vAlign w:val="center"/>
            <w:hideMark/>
          </w:tcPr>
          <w:p w14:paraId="27F6E18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506</w:t>
            </w:r>
          </w:p>
        </w:tc>
        <w:tc>
          <w:tcPr>
            <w:tcW w:w="1134" w:type="dxa"/>
            <w:tcBorders>
              <w:top w:val="nil"/>
              <w:left w:val="nil"/>
              <w:bottom w:val="single" w:sz="4" w:space="0" w:color="auto"/>
              <w:right w:val="single" w:sz="4" w:space="0" w:color="auto"/>
            </w:tcBorders>
            <w:shd w:val="clear" w:color="000000" w:fill="F7F7F8"/>
            <w:vAlign w:val="center"/>
            <w:hideMark/>
          </w:tcPr>
          <w:p w14:paraId="45373B7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58.76</w:t>
            </w:r>
          </w:p>
        </w:tc>
        <w:tc>
          <w:tcPr>
            <w:tcW w:w="850" w:type="dxa"/>
            <w:tcBorders>
              <w:top w:val="nil"/>
              <w:left w:val="nil"/>
              <w:bottom w:val="single" w:sz="4" w:space="0" w:color="auto"/>
              <w:right w:val="single" w:sz="4" w:space="0" w:color="auto"/>
            </w:tcBorders>
            <w:shd w:val="clear" w:color="000000" w:fill="F7F7F8"/>
            <w:vAlign w:val="center"/>
            <w:hideMark/>
          </w:tcPr>
          <w:p w14:paraId="72F0C68D"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55.22</w:t>
            </w:r>
          </w:p>
        </w:tc>
        <w:tc>
          <w:tcPr>
            <w:tcW w:w="1843" w:type="dxa"/>
            <w:tcBorders>
              <w:top w:val="nil"/>
              <w:left w:val="nil"/>
              <w:bottom w:val="single" w:sz="4" w:space="0" w:color="auto"/>
              <w:right w:val="single" w:sz="4" w:space="0" w:color="auto"/>
            </w:tcBorders>
            <w:shd w:val="clear" w:color="000000" w:fill="F7F7F8"/>
            <w:vAlign w:val="center"/>
            <w:hideMark/>
          </w:tcPr>
          <w:p w14:paraId="19FE0144"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56.93</w:t>
            </w:r>
          </w:p>
        </w:tc>
      </w:tr>
      <w:tr w:rsidR="00373CC8" w:rsidRPr="00373CC8" w14:paraId="70376AA4"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090EB4DE"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ARG3</w:t>
            </w:r>
          </w:p>
        </w:tc>
        <w:tc>
          <w:tcPr>
            <w:tcW w:w="1276" w:type="dxa"/>
            <w:tcBorders>
              <w:top w:val="nil"/>
              <w:left w:val="nil"/>
              <w:bottom w:val="single" w:sz="4" w:space="0" w:color="auto"/>
              <w:right w:val="single" w:sz="4" w:space="0" w:color="auto"/>
            </w:tcBorders>
            <w:shd w:val="clear" w:color="000000" w:fill="F7F7F8"/>
            <w:vAlign w:val="center"/>
            <w:hideMark/>
          </w:tcPr>
          <w:p w14:paraId="143D4E3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33</w:t>
            </w:r>
          </w:p>
        </w:tc>
        <w:tc>
          <w:tcPr>
            <w:tcW w:w="1417" w:type="dxa"/>
            <w:tcBorders>
              <w:top w:val="nil"/>
              <w:left w:val="nil"/>
              <w:bottom w:val="single" w:sz="4" w:space="0" w:color="auto"/>
              <w:right w:val="single" w:sz="4" w:space="0" w:color="auto"/>
            </w:tcBorders>
            <w:shd w:val="clear" w:color="000000" w:fill="F7F7F8"/>
            <w:vAlign w:val="center"/>
            <w:hideMark/>
          </w:tcPr>
          <w:p w14:paraId="0EED615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30</w:t>
            </w:r>
          </w:p>
        </w:tc>
        <w:tc>
          <w:tcPr>
            <w:tcW w:w="1418" w:type="dxa"/>
            <w:tcBorders>
              <w:top w:val="nil"/>
              <w:left w:val="nil"/>
              <w:bottom w:val="single" w:sz="4" w:space="0" w:color="auto"/>
              <w:right w:val="single" w:sz="4" w:space="0" w:color="auto"/>
            </w:tcBorders>
            <w:shd w:val="clear" w:color="000000" w:fill="F7F7F8"/>
            <w:vAlign w:val="center"/>
            <w:hideMark/>
          </w:tcPr>
          <w:p w14:paraId="43BC925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42</w:t>
            </w:r>
          </w:p>
        </w:tc>
        <w:tc>
          <w:tcPr>
            <w:tcW w:w="1134" w:type="dxa"/>
            <w:tcBorders>
              <w:top w:val="nil"/>
              <w:left w:val="nil"/>
              <w:bottom w:val="single" w:sz="4" w:space="0" w:color="auto"/>
              <w:right w:val="single" w:sz="4" w:space="0" w:color="auto"/>
            </w:tcBorders>
            <w:shd w:val="clear" w:color="000000" w:fill="F7F7F8"/>
            <w:vAlign w:val="center"/>
            <w:hideMark/>
          </w:tcPr>
          <w:p w14:paraId="3446C28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52.38</w:t>
            </w:r>
          </w:p>
        </w:tc>
        <w:tc>
          <w:tcPr>
            <w:tcW w:w="850" w:type="dxa"/>
            <w:tcBorders>
              <w:top w:val="nil"/>
              <w:left w:val="nil"/>
              <w:bottom w:val="single" w:sz="4" w:space="0" w:color="auto"/>
              <w:right w:val="single" w:sz="4" w:space="0" w:color="auto"/>
            </w:tcBorders>
            <w:shd w:val="clear" w:color="000000" w:fill="F7F7F8"/>
            <w:vAlign w:val="center"/>
            <w:hideMark/>
          </w:tcPr>
          <w:p w14:paraId="19A0EA3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44</w:t>
            </w:r>
          </w:p>
        </w:tc>
        <w:tc>
          <w:tcPr>
            <w:tcW w:w="1843" w:type="dxa"/>
            <w:tcBorders>
              <w:top w:val="nil"/>
              <w:left w:val="nil"/>
              <w:bottom w:val="single" w:sz="4" w:space="0" w:color="auto"/>
              <w:right w:val="single" w:sz="4" w:space="0" w:color="auto"/>
            </w:tcBorders>
            <w:shd w:val="clear" w:color="000000" w:fill="F7F7F8"/>
            <w:vAlign w:val="center"/>
            <w:hideMark/>
          </w:tcPr>
          <w:p w14:paraId="4D45220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47.83</w:t>
            </w:r>
          </w:p>
        </w:tc>
      </w:tr>
      <w:tr w:rsidR="00373CC8" w:rsidRPr="00373CC8" w14:paraId="0202C6BB"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1902F856"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ARG4</w:t>
            </w:r>
          </w:p>
        </w:tc>
        <w:tc>
          <w:tcPr>
            <w:tcW w:w="1276" w:type="dxa"/>
            <w:tcBorders>
              <w:top w:val="nil"/>
              <w:left w:val="nil"/>
              <w:bottom w:val="single" w:sz="4" w:space="0" w:color="auto"/>
              <w:right w:val="single" w:sz="4" w:space="0" w:color="auto"/>
            </w:tcBorders>
            <w:shd w:val="clear" w:color="000000" w:fill="F7F7F8"/>
            <w:vAlign w:val="center"/>
            <w:hideMark/>
          </w:tcPr>
          <w:p w14:paraId="21FDBE4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w:t>
            </w:r>
          </w:p>
        </w:tc>
        <w:tc>
          <w:tcPr>
            <w:tcW w:w="1417" w:type="dxa"/>
            <w:tcBorders>
              <w:top w:val="nil"/>
              <w:left w:val="nil"/>
              <w:bottom w:val="single" w:sz="4" w:space="0" w:color="auto"/>
              <w:right w:val="single" w:sz="4" w:space="0" w:color="auto"/>
            </w:tcBorders>
            <w:shd w:val="clear" w:color="000000" w:fill="F7F7F8"/>
            <w:vAlign w:val="center"/>
            <w:hideMark/>
          </w:tcPr>
          <w:p w14:paraId="1E7A7F9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2</w:t>
            </w:r>
          </w:p>
        </w:tc>
        <w:tc>
          <w:tcPr>
            <w:tcW w:w="1418" w:type="dxa"/>
            <w:tcBorders>
              <w:top w:val="nil"/>
              <w:left w:val="nil"/>
              <w:bottom w:val="single" w:sz="4" w:space="0" w:color="auto"/>
              <w:right w:val="single" w:sz="4" w:space="0" w:color="auto"/>
            </w:tcBorders>
            <w:shd w:val="clear" w:color="000000" w:fill="F7F7F8"/>
            <w:vAlign w:val="center"/>
            <w:hideMark/>
          </w:tcPr>
          <w:p w14:paraId="5C7E9C99"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w:t>
            </w:r>
          </w:p>
        </w:tc>
        <w:tc>
          <w:tcPr>
            <w:tcW w:w="1134" w:type="dxa"/>
            <w:tcBorders>
              <w:top w:val="nil"/>
              <w:left w:val="nil"/>
              <w:bottom w:val="single" w:sz="4" w:space="0" w:color="auto"/>
              <w:right w:val="single" w:sz="4" w:space="0" w:color="auto"/>
            </w:tcBorders>
            <w:shd w:val="clear" w:color="000000" w:fill="F7F7F8"/>
            <w:vAlign w:val="center"/>
            <w:hideMark/>
          </w:tcPr>
          <w:p w14:paraId="004A8F60"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66.67</w:t>
            </w:r>
          </w:p>
        </w:tc>
        <w:tc>
          <w:tcPr>
            <w:tcW w:w="850" w:type="dxa"/>
            <w:tcBorders>
              <w:top w:val="nil"/>
              <w:left w:val="nil"/>
              <w:bottom w:val="single" w:sz="4" w:space="0" w:color="auto"/>
              <w:right w:val="single" w:sz="4" w:space="0" w:color="auto"/>
            </w:tcBorders>
            <w:shd w:val="clear" w:color="000000" w:fill="F7F7F8"/>
            <w:vAlign w:val="center"/>
            <w:hideMark/>
          </w:tcPr>
          <w:p w14:paraId="476AF7A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50</w:t>
            </w:r>
          </w:p>
        </w:tc>
        <w:tc>
          <w:tcPr>
            <w:tcW w:w="1843" w:type="dxa"/>
            <w:tcBorders>
              <w:top w:val="nil"/>
              <w:left w:val="nil"/>
              <w:bottom w:val="single" w:sz="4" w:space="0" w:color="auto"/>
              <w:right w:val="single" w:sz="4" w:space="0" w:color="auto"/>
            </w:tcBorders>
            <w:shd w:val="clear" w:color="000000" w:fill="F7F7F8"/>
            <w:vAlign w:val="center"/>
            <w:hideMark/>
          </w:tcPr>
          <w:p w14:paraId="6DAC31E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57.14</w:t>
            </w:r>
          </w:p>
        </w:tc>
      </w:tr>
      <w:tr w:rsidR="00373CC8" w:rsidRPr="00373CC8" w14:paraId="682F13E3"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3F8EB1C0"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ARGM-ADV</w:t>
            </w:r>
          </w:p>
        </w:tc>
        <w:tc>
          <w:tcPr>
            <w:tcW w:w="1276" w:type="dxa"/>
            <w:tcBorders>
              <w:top w:val="nil"/>
              <w:left w:val="nil"/>
              <w:bottom w:val="single" w:sz="4" w:space="0" w:color="auto"/>
              <w:right w:val="single" w:sz="4" w:space="0" w:color="auto"/>
            </w:tcBorders>
            <w:shd w:val="clear" w:color="000000" w:fill="F7F7F8"/>
            <w:vAlign w:val="center"/>
            <w:hideMark/>
          </w:tcPr>
          <w:p w14:paraId="6045E6F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5167</w:t>
            </w:r>
          </w:p>
        </w:tc>
        <w:tc>
          <w:tcPr>
            <w:tcW w:w="1417" w:type="dxa"/>
            <w:tcBorders>
              <w:top w:val="nil"/>
              <w:left w:val="nil"/>
              <w:bottom w:val="single" w:sz="4" w:space="0" w:color="auto"/>
              <w:right w:val="single" w:sz="4" w:space="0" w:color="auto"/>
            </w:tcBorders>
            <w:shd w:val="clear" w:color="000000" w:fill="F7F7F8"/>
            <w:vAlign w:val="center"/>
            <w:hideMark/>
          </w:tcPr>
          <w:p w14:paraId="74BAAF3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1459</w:t>
            </w:r>
          </w:p>
        </w:tc>
        <w:tc>
          <w:tcPr>
            <w:tcW w:w="1418" w:type="dxa"/>
            <w:tcBorders>
              <w:top w:val="nil"/>
              <w:left w:val="nil"/>
              <w:bottom w:val="single" w:sz="4" w:space="0" w:color="auto"/>
              <w:right w:val="single" w:sz="4" w:space="0" w:color="auto"/>
            </w:tcBorders>
            <w:shd w:val="clear" w:color="000000" w:fill="F7F7F8"/>
            <w:vAlign w:val="center"/>
            <w:hideMark/>
          </w:tcPr>
          <w:p w14:paraId="38E13CE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1773</w:t>
            </w:r>
          </w:p>
        </w:tc>
        <w:tc>
          <w:tcPr>
            <w:tcW w:w="1134" w:type="dxa"/>
            <w:tcBorders>
              <w:top w:val="nil"/>
              <w:left w:val="nil"/>
              <w:bottom w:val="single" w:sz="4" w:space="0" w:color="auto"/>
              <w:right w:val="single" w:sz="4" w:space="0" w:color="auto"/>
            </w:tcBorders>
            <w:shd w:val="clear" w:color="000000" w:fill="F7F7F8"/>
            <w:vAlign w:val="center"/>
            <w:hideMark/>
          </w:tcPr>
          <w:p w14:paraId="33EB4FD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77.98</w:t>
            </w:r>
          </w:p>
        </w:tc>
        <w:tc>
          <w:tcPr>
            <w:tcW w:w="850" w:type="dxa"/>
            <w:tcBorders>
              <w:top w:val="nil"/>
              <w:left w:val="nil"/>
              <w:bottom w:val="single" w:sz="4" w:space="0" w:color="auto"/>
              <w:right w:val="single" w:sz="4" w:space="0" w:color="auto"/>
            </w:tcBorders>
            <w:shd w:val="clear" w:color="000000" w:fill="F7F7F8"/>
            <w:vAlign w:val="center"/>
            <w:hideMark/>
          </w:tcPr>
          <w:p w14:paraId="65632C6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74.45</w:t>
            </w:r>
          </w:p>
        </w:tc>
        <w:tc>
          <w:tcPr>
            <w:tcW w:w="1843" w:type="dxa"/>
            <w:tcBorders>
              <w:top w:val="nil"/>
              <w:left w:val="nil"/>
              <w:bottom w:val="single" w:sz="4" w:space="0" w:color="auto"/>
              <w:right w:val="single" w:sz="4" w:space="0" w:color="auto"/>
            </w:tcBorders>
            <w:shd w:val="clear" w:color="000000" w:fill="F7F7F8"/>
            <w:vAlign w:val="center"/>
            <w:hideMark/>
          </w:tcPr>
          <w:p w14:paraId="28ABF6FD"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76.18</w:t>
            </w:r>
          </w:p>
        </w:tc>
      </w:tr>
      <w:tr w:rsidR="00373CC8" w:rsidRPr="00373CC8" w14:paraId="070D5778"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711ACC58"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ARGM-BNF</w:t>
            </w:r>
          </w:p>
        </w:tc>
        <w:tc>
          <w:tcPr>
            <w:tcW w:w="1276" w:type="dxa"/>
            <w:tcBorders>
              <w:top w:val="nil"/>
              <w:left w:val="nil"/>
              <w:bottom w:val="single" w:sz="4" w:space="0" w:color="auto"/>
              <w:right w:val="single" w:sz="4" w:space="0" w:color="auto"/>
            </w:tcBorders>
            <w:shd w:val="clear" w:color="000000" w:fill="F7F7F8"/>
            <w:vAlign w:val="center"/>
            <w:hideMark/>
          </w:tcPr>
          <w:p w14:paraId="2C1E46D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53</w:t>
            </w:r>
          </w:p>
        </w:tc>
        <w:tc>
          <w:tcPr>
            <w:tcW w:w="1417" w:type="dxa"/>
            <w:tcBorders>
              <w:top w:val="nil"/>
              <w:left w:val="nil"/>
              <w:bottom w:val="single" w:sz="4" w:space="0" w:color="auto"/>
              <w:right w:val="single" w:sz="4" w:space="0" w:color="auto"/>
            </w:tcBorders>
            <w:shd w:val="clear" w:color="000000" w:fill="F7F7F8"/>
            <w:vAlign w:val="center"/>
            <w:hideMark/>
          </w:tcPr>
          <w:p w14:paraId="2090EED7"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42</w:t>
            </w:r>
          </w:p>
        </w:tc>
        <w:tc>
          <w:tcPr>
            <w:tcW w:w="1418" w:type="dxa"/>
            <w:tcBorders>
              <w:top w:val="nil"/>
              <w:left w:val="nil"/>
              <w:bottom w:val="single" w:sz="4" w:space="0" w:color="auto"/>
              <w:right w:val="single" w:sz="4" w:space="0" w:color="auto"/>
            </w:tcBorders>
            <w:shd w:val="clear" w:color="000000" w:fill="F7F7F8"/>
            <w:vAlign w:val="center"/>
            <w:hideMark/>
          </w:tcPr>
          <w:p w14:paraId="7327792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34</w:t>
            </w:r>
          </w:p>
        </w:tc>
        <w:tc>
          <w:tcPr>
            <w:tcW w:w="1134" w:type="dxa"/>
            <w:tcBorders>
              <w:top w:val="nil"/>
              <w:left w:val="nil"/>
              <w:bottom w:val="single" w:sz="4" w:space="0" w:color="auto"/>
              <w:right w:val="single" w:sz="4" w:space="0" w:color="auto"/>
            </w:tcBorders>
            <w:shd w:val="clear" w:color="000000" w:fill="F7F7F8"/>
            <w:vAlign w:val="center"/>
            <w:hideMark/>
          </w:tcPr>
          <w:p w14:paraId="4C60DA10"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55.79</w:t>
            </w:r>
          </w:p>
        </w:tc>
        <w:tc>
          <w:tcPr>
            <w:tcW w:w="850" w:type="dxa"/>
            <w:tcBorders>
              <w:top w:val="nil"/>
              <w:left w:val="nil"/>
              <w:bottom w:val="single" w:sz="4" w:space="0" w:color="auto"/>
              <w:right w:val="single" w:sz="4" w:space="0" w:color="auto"/>
            </w:tcBorders>
            <w:shd w:val="clear" w:color="000000" w:fill="F7F7F8"/>
            <w:vAlign w:val="center"/>
            <w:hideMark/>
          </w:tcPr>
          <w:p w14:paraId="3A9A777F"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60.92</w:t>
            </w:r>
          </w:p>
        </w:tc>
        <w:tc>
          <w:tcPr>
            <w:tcW w:w="1843" w:type="dxa"/>
            <w:tcBorders>
              <w:top w:val="nil"/>
              <w:left w:val="nil"/>
              <w:bottom w:val="single" w:sz="4" w:space="0" w:color="auto"/>
              <w:right w:val="single" w:sz="4" w:space="0" w:color="auto"/>
            </w:tcBorders>
            <w:shd w:val="clear" w:color="000000" w:fill="F7F7F8"/>
            <w:vAlign w:val="center"/>
            <w:hideMark/>
          </w:tcPr>
          <w:p w14:paraId="52E71B40"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58.24</w:t>
            </w:r>
          </w:p>
        </w:tc>
      </w:tr>
      <w:tr w:rsidR="00373CC8" w:rsidRPr="00373CC8" w14:paraId="4F625806"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25E15BAE"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ARGM-DGR</w:t>
            </w:r>
          </w:p>
        </w:tc>
        <w:tc>
          <w:tcPr>
            <w:tcW w:w="1276" w:type="dxa"/>
            <w:tcBorders>
              <w:top w:val="nil"/>
              <w:left w:val="nil"/>
              <w:bottom w:val="single" w:sz="4" w:space="0" w:color="auto"/>
              <w:right w:val="single" w:sz="4" w:space="0" w:color="auto"/>
            </w:tcBorders>
            <w:shd w:val="clear" w:color="000000" w:fill="F7F7F8"/>
            <w:vAlign w:val="center"/>
            <w:hideMark/>
          </w:tcPr>
          <w:p w14:paraId="5186E7D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23</w:t>
            </w:r>
          </w:p>
        </w:tc>
        <w:tc>
          <w:tcPr>
            <w:tcW w:w="1417" w:type="dxa"/>
            <w:tcBorders>
              <w:top w:val="nil"/>
              <w:left w:val="nil"/>
              <w:bottom w:val="single" w:sz="4" w:space="0" w:color="auto"/>
              <w:right w:val="single" w:sz="4" w:space="0" w:color="auto"/>
            </w:tcBorders>
            <w:shd w:val="clear" w:color="000000" w:fill="F7F7F8"/>
            <w:vAlign w:val="center"/>
            <w:hideMark/>
          </w:tcPr>
          <w:p w14:paraId="3F783350"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45</w:t>
            </w:r>
          </w:p>
        </w:tc>
        <w:tc>
          <w:tcPr>
            <w:tcW w:w="1418" w:type="dxa"/>
            <w:tcBorders>
              <w:top w:val="nil"/>
              <w:left w:val="nil"/>
              <w:bottom w:val="single" w:sz="4" w:space="0" w:color="auto"/>
              <w:right w:val="single" w:sz="4" w:space="0" w:color="auto"/>
            </w:tcBorders>
            <w:shd w:val="clear" w:color="000000" w:fill="F7F7F8"/>
            <w:vAlign w:val="center"/>
            <w:hideMark/>
          </w:tcPr>
          <w:p w14:paraId="01555D9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13</w:t>
            </w:r>
          </w:p>
        </w:tc>
        <w:tc>
          <w:tcPr>
            <w:tcW w:w="1134" w:type="dxa"/>
            <w:tcBorders>
              <w:top w:val="nil"/>
              <w:left w:val="nil"/>
              <w:bottom w:val="single" w:sz="4" w:space="0" w:color="auto"/>
              <w:right w:val="single" w:sz="4" w:space="0" w:color="auto"/>
            </w:tcBorders>
            <w:shd w:val="clear" w:color="000000" w:fill="F7F7F8"/>
            <w:vAlign w:val="center"/>
            <w:hideMark/>
          </w:tcPr>
          <w:p w14:paraId="42F4B91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33.82</w:t>
            </w:r>
          </w:p>
        </w:tc>
        <w:tc>
          <w:tcPr>
            <w:tcW w:w="850" w:type="dxa"/>
            <w:tcBorders>
              <w:top w:val="nil"/>
              <w:left w:val="nil"/>
              <w:bottom w:val="single" w:sz="4" w:space="0" w:color="auto"/>
              <w:right w:val="single" w:sz="4" w:space="0" w:color="auto"/>
            </w:tcBorders>
            <w:shd w:val="clear" w:color="000000" w:fill="F7F7F8"/>
            <w:vAlign w:val="center"/>
            <w:hideMark/>
          </w:tcPr>
          <w:p w14:paraId="416E2AAF"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63.89</w:t>
            </w:r>
          </w:p>
        </w:tc>
        <w:tc>
          <w:tcPr>
            <w:tcW w:w="1843" w:type="dxa"/>
            <w:tcBorders>
              <w:top w:val="nil"/>
              <w:left w:val="nil"/>
              <w:bottom w:val="single" w:sz="4" w:space="0" w:color="auto"/>
              <w:right w:val="single" w:sz="4" w:space="0" w:color="auto"/>
            </w:tcBorders>
            <w:shd w:val="clear" w:color="000000" w:fill="F7F7F8"/>
            <w:vAlign w:val="center"/>
            <w:hideMark/>
          </w:tcPr>
          <w:p w14:paraId="3A6853C4"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44.23</w:t>
            </w:r>
          </w:p>
        </w:tc>
      </w:tr>
      <w:tr w:rsidR="00373CC8" w:rsidRPr="00373CC8" w14:paraId="65F166F9"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0AD7C582"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ARGM-DIR</w:t>
            </w:r>
          </w:p>
        </w:tc>
        <w:tc>
          <w:tcPr>
            <w:tcW w:w="1276" w:type="dxa"/>
            <w:tcBorders>
              <w:top w:val="nil"/>
              <w:left w:val="nil"/>
              <w:bottom w:val="single" w:sz="4" w:space="0" w:color="auto"/>
              <w:right w:val="single" w:sz="4" w:space="0" w:color="auto"/>
            </w:tcBorders>
            <w:shd w:val="clear" w:color="000000" w:fill="F7F7F8"/>
            <w:vAlign w:val="center"/>
            <w:hideMark/>
          </w:tcPr>
          <w:p w14:paraId="12C0D23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69</w:t>
            </w:r>
          </w:p>
        </w:tc>
        <w:tc>
          <w:tcPr>
            <w:tcW w:w="1417" w:type="dxa"/>
            <w:tcBorders>
              <w:top w:val="nil"/>
              <w:left w:val="nil"/>
              <w:bottom w:val="single" w:sz="4" w:space="0" w:color="auto"/>
              <w:right w:val="single" w:sz="4" w:space="0" w:color="auto"/>
            </w:tcBorders>
            <w:shd w:val="clear" w:color="000000" w:fill="F7F7F8"/>
            <w:vAlign w:val="center"/>
            <w:hideMark/>
          </w:tcPr>
          <w:p w14:paraId="0A4D2E1F"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73</w:t>
            </w:r>
          </w:p>
        </w:tc>
        <w:tc>
          <w:tcPr>
            <w:tcW w:w="1418" w:type="dxa"/>
            <w:tcBorders>
              <w:top w:val="nil"/>
              <w:left w:val="nil"/>
              <w:bottom w:val="single" w:sz="4" w:space="0" w:color="auto"/>
              <w:right w:val="single" w:sz="4" w:space="0" w:color="auto"/>
            </w:tcBorders>
            <w:shd w:val="clear" w:color="000000" w:fill="F7F7F8"/>
            <w:vAlign w:val="center"/>
            <w:hideMark/>
          </w:tcPr>
          <w:p w14:paraId="4DEF203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91</w:t>
            </w:r>
          </w:p>
        </w:tc>
        <w:tc>
          <w:tcPr>
            <w:tcW w:w="1134" w:type="dxa"/>
            <w:tcBorders>
              <w:top w:val="nil"/>
              <w:left w:val="nil"/>
              <w:bottom w:val="single" w:sz="4" w:space="0" w:color="auto"/>
              <w:right w:val="single" w:sz="4" w:space="0" w:color="auto"/>
            </w:tcBorders>
            <w:shd w:val="clear" w:color="000000" w:fill="F7F7F8"/>
            <w:vAlign w:val="center"/>
            <w:hideMark/>
          </w:tcPr>
          <w:p w14:paraId="69B2FC3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48.59</w:t>
            </w:r>
          </w:p>
        </w:tc>
        <w:tc>
          <w:tcPr>
            <w:tcW w:w="850" w:type="dxa"/>
            <w:tcBorders>
              <w:top w:val="nil"/>
              <w:left w:val="nil"/>
              <w:bottom w:val="single" w:sz="4" w:space="0" w:color="auto"/>
              <w:right w:val="single" w:sz="4" w:space="0" w:color="auto"/>
            </w:tcBorders>
            <w:shd w:val="clear" w:color="000000" w:fill="F7F7F8"/>
            <w:vAlign w:val="center"/>
            <w:hideMark/>
          </w:tcPr>
          <w:p w14:paraId="128208C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43.12</w:t>
            </w:r>
          </w:p>
        </w:tc>
        <w:tc>
          <w:tcPr>
            <w:tcW w:w="1843" w:type="dxa"/>
            <w:tcBorders>
              <w:top w:val="nil"/>
              <w:left w:val="nil"/>
              <w:bottom w:val="single" w:sz="4" w:space="0" w:color="auto"/>
              <w:right w:val="single" w:sz="4" w:space="0" w:color="auto"/>
            </w:tcBorders>
            <w:shd w:val="clear" w:color="000000" w:fill="F7F7F8"/>
            <w:vAlign w:val="center"/>
            <w:hideMark/>
          </w:tcPr>
          <w:p w14:paraId="21982C8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45.7</w:t>
            </w:r>
          </w:p>
        </w:tc>
      </w:tr>
      <w:tr w:rsidR="00373CC8" w:rsidRPr="00373CC8" w14:paraId="1DD55E39"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79084B2D"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ARGM-DIS</w:t>
            </w:r>
          </w:p>
        </w:tc>
        <w:tc>
          <w:tcPr>
            <w:tcW w:w="1276" w:type="dxa"/>
            <w:tcBorders>
              <w:top w:val="nil"/>
              <w:left w:val="nil"/>
              <w:bottom w:val="single" w:sz="4" w:space="0" w:color="auto"/>
              <w:right w:val="single" w:sz="4" w:space="0" w:color="auto"/>
            </w:tcBorders>
            <w:shd w:val="clear" w:color="000000" w:fill="F7F7F8"/>
            <w:vAlign w:val="center"/>
            <w:hideMark/>
          </w:tcPr>
          <w:p w14:paraId="4E38ECB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1362</w:t>
            </w:r>
          </w:p>
        </w:tc>
        <w:tc>
          <w:tcPr>
            <w:tcW w:w="1417" w:type="dxa"/>
            <w:tcBorders>
              <w:top w:val="nil"/>
              <w:left w:val="nil"/>
              <w:bottom w:val="single" w:sz="4" w:space="0" w:color="auto"/>
              <w:right w:val="single" w:sz="4" w:space="0" w:color="auto"/>
            </w:tcBorders>
            <w:shd w:val="clear" w:color="000000" w:fill="F7F7F8"/>
            <w:vAlign w:val="center"/>
            <w:hideMark/>
          </w:tcPr>
          <w:p w14:paraId="78DD1924"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687</w:t>
            </w:r>
          </w:p>
        </w:tc>
        <w:tc>
          <w:tcPr>
            <w:tcW w:w="1418" w:type="dxa"/>
            <w:tcBorders>
              <w:top w:val="nil"/>
              <w:left w:val="nil"/>
              <w:bottom w:val="single" w:sz="4" w:space="0" w:color="auto"/>
              <w:right w:val="single" w:sz="4" w:space="0" w:color="auto"/>
            </w:tcBorders>
            <w:shd w:val="clear" w:color="000000" w:fill="F7F7F8"/>
            <w:vAlign w:val="center"/>
            <w:hideMark/>
          </w:tcPr>
          <w:p w14:paraId="551A67E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686</w:t>
            </w:r>
          </w:p>
        </w:tc>
        <w:tc>
          <w:tcPr>
            <w:tcW w:w="1134" w:type="dxa"/>
            <w:tcBorders>
              <w:top w:val="nil"/>
              <w:left w:val="nil"/>
              <w:bottom w:val="single" w:sz="4" w:space="0" w:color="auto"/>
              <w:right w:val="single" w:sz="4" w:space="0" w:color="auto"/>
            </w:tcBorders>
            <w:shd w:val="clear" w:color="000000" w:fill="F7F7F8"/>
            <w:vAlign w:val="center"/>
            <w:hideMark/>
          </w:tcPr>
          <w:p w14:paraId="7111ADA9"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66.47</w:t>
            </w:r>
          </w:p>
        </w:tc>
        <w:tc>
          <w:tcPr>
            <w:tcW w:w="850" w:type="dxa"/>
            <w:tcBorders>
              <w:top w:val="nil"/>
              <w:left w:val="nil"/>
              <w:bottom w:val="single" w:sz="4" w:space="0" w:color="auto"/>
              <w:right w:val="single" w:sz="4" w:space="0" w:color="auto"/>
            </w:tcBorders>
            <w:shd w:val="clear" w:color="000000" w:fill="F7F7F8"/>
            <w:vAlign w:val="center"/>
            <w:hideMark/>
          </w:tcPr>
          <w:p w14:paraId="4E401FEF"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66.5</w:t>
            </w:r>
          </w:p>
        </w:tc>
        <w:tc>
          <w:tcPr>
            <w:tcW w:w="1843" w:type="dxa"/>
            <w:tcBorders>
              <w:top w:val="nil"/>
              <w:left w:val="nil"/>
              <w:bottom w:val="single" w:sz="4" w:space="0" w:color="auto"/>
              <w:right w:val="single" w:sz="4" w:space="0" w:color="auto"/>
            </w:tcBorders>
            <w:shd w:val="clear" w:color="000000" w:fill="F7F7F8"/>
            <w:vAlign w:val="center"/>
            <w:hideMark/>
          </w:tcPr>
          <w:p w14:paraId="0D15F14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66.49</w:t>
            </w:r>
          </w:p>
        </w:tc>
      </w:tr>
      <w:tr w:rsidR="00373CC8" w:rsidRPr="00373CC8" w14:paraId="1FF4A781"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1D8C841B"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ARGM-EXT</w:t>
            </w:r>
          </w:p>
        </w:tc>
        <w:tc>
          <w:tcPr>
            <w:tcW w:w="1276" w:type="dxa"/>
            <w:tcBorders>
              <w:top w:val="nil"/>
              <w:left w:val="nil"/>
              <w:bottom w:val="single" w:sz="4" w:space="0" w:color="auto"/>
              <w:right w:val="single" w:sz="4" w:space="0" w:color="auto"/>
            </w:tcBorders>
            <w:shd w:val="clear" w:color="000000" w:fill="F7F7F8"/>
            <w:vAlign w:val="center"/>
            <w:hideMark/>
          </w:tcPr>
          <w:p w14:paraId="32B4B9A8"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65</w:t>
            </w:r>
          </w:p>
        </w:tc>
        <w:tc>
          <w:tcPr>
            <w:tcW w:w="1417" w:type="dxa"/>
            <w:tcBorders>
              <w:top w:val="nil"/>
              <w:left w:val="nil"/>
              <w:bottom w:val="single" w:sz="4" w:space="0" w:color="auto"/>
              <w:right w:val="single" w:sz="4" w:space="0" w:color="auto"/>
            </w:tcBorders>
            <w:shd w:val="clear" w:color="000000" w:fill="F7F7F8"/>
            <w:vAlign w:val="center"/>
            <w:hideMark/>
          </w:tcPr>
          <w:p w14:paraId="5A431E3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84</w:t>
            </w:r>
          </w:p>
        </w:tc>
        <w:tc>
          <w:tcPr>
            <w:tcW w:w="1418" w:type="dxa"/>
            <w:tcBorders>
              <w:top w:val="nil"/>
              <w:left w:val="nil"/>
              <w:bottom w:val="single" w:sz="4" w:space="0" w:color="auto"/>
              <w:right w:val="single" w:sz="4" w:space="0" w:color="auto"/>
            </w:tcBorders>
            <w:shd w:val="clear" w:color="000000" w:fill="F7F7F8"/>
            <w:vAlign w:val="center"/>
            <w:hideMark/>
          </w:tcPr>
          <w:p w14:paraId="5BEA5EE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60</w:t>
            </w:r>
          </w:p>
        </w:tc>
        <w:tc>
          <w:tcPr>
            <w:tcW w:w="1134" w:type="dxa"/>
            <w:tcBorders>
              <w:top w:val="nil"/>
              <w:left w:val="nil"/>
              <w:bottom w:val="single" w:sz="4" w:space="0" w:color="auto"/>
              <w:right w:val="single" w:sz="4" w:space="0" w:color="auto"/>
            </w:tcBorders>
            <w:shd w:val="clear" w:color="000000" w:fill="F7F7F8"/>
            <w:vAlign w:val="center"/>
            <w:hideMark/>
          </w:tcPr>
          <w:p w14:paraId="49476543"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43.62</w:t>
            </w:r>
          </w:p>
        </w:tc>
        <w:tc>
          <w:tcPr>
            <w:tcW w:w="850" w:type="dxa"/>
            <w:tcBorders>
              <w:top w:val="nil"/>
              <w:left w:val="nil"/>
              <w:bottom w:val="single" w:sz="4" w:space="0" w:color="auto"/>
              <w:right w:val="single" w:sz="4" w:space="0" w:color="auto"/>
            </w:tcBorders>
            <w:shd w:val="clear" w:color="000000" w:fill="F7F7F8"/>
            <w:vAlign w:val="center"/>
            <w:hideMark/>
          </w:tcPr>
          <w:p w14:paraId="53048EA9"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52</w:t>
            </w:r>
          </w:p>
        </w:tc>
        <w:tc>
          <w:tcPr>
            <w:tcW w:w="1843" w:type="dxa"/>
            <w:tcBorders>
              <w:top w:val="nil"/>
              <w:left w:val="nil"/>
              <w:bottom w:val="single" w:sz="4" w:space="0" w:color="auto"/>
              <w:right w:val="single" w:sz="4" w:space="0" w:color="auto"/>
            </w:tcBorders>
            <w:shd w:val="clear" w:color="000000" w:fill="F7F7F8"/>
            <w:vAlign w:val="center"/>
            <w:hideMark/>
          </w:tcPr>
          <w:p w14:paraId="70E1C2A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47.45</w:t>
            </w:r>
          </w:p>
        </w:tc>
      </w:tr>
      <w:tr w:rsidR="00373CC8" w:rsidRPr="00373CC8" w14:paraId="7C1B3F03"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07CAD403"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ARGM-FRQ</w:t>
            </w:r>
          </w:p>
        </w:tc>
        <w:tc>
          <w:tcPr>
            <w:tcW w:w="1276" w:type="dxa"/>
            <w:tcBorders>
              <w:top w:val="nil"/>
              <w:left w:val="nil"/>
              <w:bottom w:val="single" w:sz="4" w:space="0" w:color="auto"/>
              <w:right w:val="single" w:sz="4" w:space="0" w:color="auto"/>
            </w:tcBorders>
            <w:shd w:val="clear" w:color="000000" w:fill="F7F7F8"/>
            <w:vAlign w:val="center"/>
            <w:hideMark/>
          </w:tcPr>
          <w:p w14:paraId="0B3429E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8</w:t>
            </w:r>
          </w:p>
        </w:tc>
        <w:tc>
          <w:tcPr>
            <w:tcW w:w="1417" w:type="dxa"/>
            <w:tcBorders>
              <w:top w:val="nil"/>
              <w:left w:val="nil"/>
              <w:bottom w:val="single" w:sz="4" w:space="0" w:color="auto"/>
              <w:right w:val="single" w:sz="4" w:space="0" w:color="auto"/>
            </w:tcBorders>
            <w:shd w:val="clear" w:color="000000" w:fill="F7F7F8"/>
            <w:vAlign w:val="center"/>
            <w:hideMark/>
          </w:tcPr>
          <w:p w14:paraId="6B37EF8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w:t>
            </w:r>
          </w:p>
        </w:tc>
        <w:tc>
          <w:tcPr>
            <w:tcW w:w="1418" w:type="dxa"/>
            <w:tcBorders>
              <w:top w:val="nil"/>
              <w:left w:val="nil"/>
              <w:bottom w:val="single" w:sz="4" w:space="0" w:color="auto"/>
              <w:right w:val="single" w:sz="4" w:space="0" w:color="auto"/>
            </w:tcBorders>
            <w:shd w:val="clear" w:color="000000" w:fill="F7F7F8"/>
            <w:vAlign w:val="center"/>
            <w:hideMark/>
          </w:tcPr>
          <w:p w14:paraId="5BEC4CB4"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11</w:t>
            </w:r>
          </w:p>
        </w:tc>
        <w:tc>
          <w:tcPr>
            <w:tcW w:w="1134" w:type="dxa"/>
            <w:tcBorders>
              <w:top w:val="nil"/>
              <w:left w:val="nil"/>
              <w:bottom w:val="single" w:sz="4" w:space="0" w:color="auto"/>
              <w:right w:val="single" w:sz="4" w:space="0" w:color="auto"/>
            </w:tcBorders>
            <w:shd w:val="clear" w:color="000000" w:fill="F7F7F8"/>
            <w:vAlign w:val="center"/>
            <w:hideMark/>
          </w:tcPr>
          <w:p w14:paraId="1347869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66.67</w:t>
            </w:r>
          </w:p>
        </w:tc>
        <w:tc>
          <w:tcPr>
            <w:tcW w:w="850" w:type="dxa"/>
            <w:tcBorders>
              <w:top w:val="nil"/>
              <w:left w:val="nil"/>
              <w:bottom w:val="single" w:sz="4" w:space="0" w:color="auto"/>
              <w:right w:val="single" w:sz="4" w:space="0" w:color="auto"/>
            </w:tcBorders>
            <w:shd w:val="clear" w:color="000000" w:fill="F7F7F8"/>
            <w:vAlign w:val="center"/>
            <w:hideMark/>
          </w:tcPr>
          <w:p w14:paraId="3A03D3C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42.11</w:t>
            </w:r>
          </w:p>
        </w:tc>
        <w:tc>
          <w:tcPr>
            <w:tcW w:w="1843" w:type="dxa"/>
            <w:tcBorders>
              <w:top w:val="nil"/>
              <w:left w:val="nil"/>
              <w:bottom w:val="single" w:sz="4" w:space="0" w:color="auto"/>
              <w:right w:val="single" w:sz="4" w:space="0" w:color="auto"/>
            </w:tcBorders>
            <w:shd w:val="clear" w:color="000000" w:fill="F7F7F8"/>
            <w:vAlign w:val="center"/>
            <w:hideMark/>
          </w:tcPr>
          <w:p w14:paraId="3FDF7F1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51.61</w:t>
            </w:r>
          </w:p>
        </w:tc>
      </w:tr>
      <w:tr w:rsidR="00373CC8" w:rsidRPr="00373CC8" w14:paraId="0B0DF5B1"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3C4D55FE"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ARGM-LOC</w:t>
            </w:r>
          </w:p>
        </w:tc>
        <w:tc>
          <w:tcPr>
            <w:tcW w:w="1276" w:type="dxa"/>
            <w:tcBorders>
              <w:top w:val="nil"/>
              <w:left w:val="nil"/>
              <w:bottom w:val="single" w:sz="4" w:space="0" w:color="auto"/>
              <w:right w:val="single" w:sz="4" w:space="0" w:color="auto"/>
            </w:tcBorders>
            <w:shd w:val="clear" w:color="000000" w:fill="F7F7F8"/>
            <w:vAlign w:val="center"/>
            <w:hideMark/>
          </w:tcPr>
          <w:p w14:paraId="7DE8CD82"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613</w:t>
            </w:r>
          </w:p>
        </w:tc>
        <w:tc>
          <w:tcPr>
            <w:tcW w:w="1417" w:type="dxa"/>
            <w:tcBorders>
              <w:top w:val="nil"/>
              <w:left w:val="nil"/>
              <w:bottom w:val="single" w:sz="4" w:space="0" w:color="auto"/>
              <w:right w:val="single" w:sz="4" w:space="0" w:color="auto"/>
            </w:tcBorders>
            <w:shd w:val="clear" w:color="000000" w:fill="F7F7F8"/>
            <w:vAlign w:val="center"/>
            <w:hideMark/>
          </w:tcPr>
          <w:p w14:paraId="6720E51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417</w:t>
            </w:r>
          </w:p>
        </w:tc>
        <w:tc>
          <w:tcPr>
            <w:tcW w:w="1418" w:type="dxa"/>
            <w:tcBorders>
              <w:top w:val="nil"/>
              <w:left w:val="nil"/>
              <w:bottom w:val="single" w:sz="4" w:space="0" w:color="auto"/>
              <w:right w:val="single" w:sz="4" w:space="0" w:color="auto"/>
            </w:tcBorders>
            <w:shd w:val="clear" w:color="000000" w:fill="F7F7F8"/>
            <w:vAlign w:val="center"/>
            <w:hideMark/>
          </w:tcPr>
          <w:p w14:paraId="7400AC4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387</w:t>
            </w:r>
          </w:p>
        </w:tc>
        <w:tc>
          <w:tcPr>
            <w:tcW w:w="1134" w:type="dxa"/>
            <w:tcBorders>
              <w:top w:val="nil"/>
              <w:left w:val="nil"/>
              <w:bottom w:val="single" w:sz="4" w:space="0" w:color="auto"/>
              <w:right w:val="single" w:sz="4" w:space="0" w:color="auto"/>
            </w:tcBorders>
            <w:shd w:val="clear" w:color="000000" w:fill="F7F7F8"/>
            <w:vAlign w:val="center"/>
            <w:hideMark/>
          </w:tcPr>
          <w:p w14:paraId="58DEA16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59.51</w:t>
            </w:r>
          </w:p>
        </w:tc>
        <w:tc>
          <w:tcPr>
            <w:tcW w:w="850" w:type="dxa"/>
            <w:tcBorders>
              <w:top w:val="nil"/>
              <w:left w:val="nil"/>
              <w:bottom w:val="single" w:sz="4" w:space="0" w:color="auto"/>
              <w:right w:val="single" w:sz="4" w:space="0" w:color="auto"/>
            </w:tcBorders>
            <w:shd w:val="clear" w:color="000000" w:fill="F7F7F8"/>
            <w:vAlign w:val="center"/>
            <w:hideMark/>
          </w:tcPr>
          <w:p w14:paraId="6FE28C1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61.3</w:t>
            </w:r>
          </w:p>
        </w:tc>
        <w:tc>
          <w:tcPr>
            <w:tcW w:w="1843" w:type="dxa"/>
            <w:tcBorders>
              <w:top w:val="nil"/>
              <w:left w:val="nil"/>
              <w:bottom w:val="single" w:sz="4" w:space="0" w:color="auto"/>
              <w:right w:val="single" w:sz="4" w:space="0" w:color="auto"/>
            </w:tcBorders>
            <w:shd w:val="clear" w:color="000000" w:fill="F7F7F8"/>
            <w:vAlign w:val="center"/>
            <w:hideMark/>
          </w:tcPr>
          <w:p w14:paraId="6126080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60.39</w:t>
            </w:r>
          </w:p>
        </w:tc>
      </w:tr>
      <w:tr w:rsidR="00373CC8" w:rsidRPr="00373CC8" w14:paraId="451B40BD"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31974D49"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ARGM-MNR</w:t>
            </w:r>
          </w:p>
        </w:tc>
        <w:tc>
          <w:tcPr>
            <w:tcW w:w="1276" w:type="dxa"/>
            <w:tcBorders>
              <w:top w:val="nil"/>
              <w:left w:val="nil"/>
              <w:bottom w:val="single" w:sz="4" w:space="0" w:color="auto"/>
              <w:right w:val="single" w:sz="4" w:space="0" w:color="auto"/>
            </w:tcBorders>
            <w:shd w:val="clear" w:color="000000" w:fill="F7F7F8"/>
            <w:vAlign w:val="center"/>
            <w:hideMark/>
          </w:tcPr>
          <w:p w14:paraId="147CB606"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195</w:t>
            </w:r>
          </w:p>
        </w:tc>
        <w:tc>
          <w:tcPr>
            <w:tcW w:w="1417" w:type="dxa"/>
            <w:tcBorders>
              <w:top w:val="nil"/>
              <w:left w:val="nil"/>
              <w:bottom w:val="single" w:sz="4" w:space="0" w:color="auto"/>
              <w:right w:val="single" w:sz="4" w:space="0" w:color="auto"/>
            </w:tcBorders>
            <w:shd w:val="clear" w:color="000000" w:fill="F7F7F8"/>
            <w:vAlign w:val="center"/>
            <w:hideMark/>
          </w:tcPr>
          <w:p w14:paraId="0F5FC91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189</w:t>
            </w:r>
          </w:p>
        </w:tc>
        <w:tc>
          <w:tcPr>
            <w:tcW w:w="1418" w:type="dxa"/>
            <w:tcBorders>
              <w:top w:val="nil"/>
              <w:left w:val="nil"/>
              <w:bottom w:val="single" w:sz="4" w:space="0" w:color="auto"/>
              <w:right w:val="single" w:sz="4" w:space="0" w:color="auto"/>
            </w:tcBorders>
            <w:shd w:val="clear" w:color="000000" w:fill="F7F7F8"/>
            <w:vAlign w:val="center"/>
            <w:hideMark/>
          </w:tcPr>
          <w:p w14:paraId="68B33B9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226</w:t>
            </w:r>
          </w:p>
        </w:tc>
        <w:tc>
          <w:tcPr>
            <w:tcW w:w="1134" w:type="dxa"/>
            <w:tcBorders>
              <w:top w:val="nil"/>
              <w:left w:val="nil"/>
              <w:bottom w:val="single" w:sz="4" w:space="0" w:color="auto"/>
              <w:right w:val="single" w:sz="4" w:space="0" w:color="auto"/>
            </w:tcBorders>
            <w:shd w:val="clear" w:color="000000" w:fill="F7F7F8"/>
            <w:vAlign w:val="center"/>
            <w:hideMark/>
          </w:tcPr>
          <w:p w14:paraId="3F01284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50.78</w:t>
            </w:r>
          </w:p>
        </w:tc>
        <w:tc>
          <w:tcPr>
            <w:tcW w:w="850" w:type="dxa"/>
            <w:tcBorders>
              <w:top w:val="nil"/>
              <w:left w:val="nil"/>
              <w:bottom w:val="single" w:sz="4" w:space="0" w:color="auto"/>
              <w:right w:val="single" w:sz="4" w:space="0" w:color="auto"/>
            </w:tcBorders>
            <w:shd w:val="clear" w:color="000000" w:fill="F7F7F8"/>
            <w:vAlign w:val="center"/>
            <w:hideMark/>
          </w:tcPr>
          <w:p w14:paraId="2A741121"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46.32</w:t>
            </w:r>
          </w:p>
        </w:tc>
        <w:tc>
          <w:tcPr>
            <w:tcW w:w="1843" w:type="dxa"/>
            <w:tcBorders>
              <w:top w:val="nil"/>
              <w:left w:val="nil"/>
              <w:bottom w:val="single" w:sz="4" w:space="0" w:color="auto"/>
              <w:right w:val="single" w:sz="4" w:space="0" w:color="auto"/>
            </w:tcBorders>
            <w:shd w:val="clear" w:color="000000" w:fill="F7F7F8"/>
            <w:vAlign w:val="center"/>
            <w:hideMark/>
          </w:tcPr>
          <w:p w14:paraId="41C1DBD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48.45</w:t>
            </w:r>
          </w:p>
        </w:tc>
      </w:tr>
      <w:tr w:rsidR="00373CC8" w:rsidRPr="00373CC8" w14:paraId="44689835"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418F5BA4"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ARGM-PRD</w:t>
            </w:r>
          </w:p>
        </w:tc>
        <w:tc>
          <w:tcPr>
            <w:tcW w:w="1276" w:type="dxa"/>
            <w:tcBorders>
              <w:top w:val="nil"/>
              <w:left w:val="nil"/>
              <w:bottom w:val="single" w:sz="4" w:space="0" w:color="auto"/>
              <w:right w:val="single" w:sz="4" w:space="0" w:color="auto"/>
            </w:tcBorders>
            <w:shd w:val="clear" w:color="000000" w:fill="F7F7F8"/>
            <w:vAlign w:val="center"/>
            <w:hideMark/>
          </w:tcPr>
          <w:p w14:paraId="33BB7945"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0</w:t>
            </w:r>
          </w:p>
        </w:tc>
        <w:tc>
          <w:tcPr>
            <w:tcW w:w="1417" w:type="dxa"/>
            <w:tcBorders>
              <w:top w:val="nil"/>
              <w:left w:val="nil"/>
              <w:bottom w:val="single" w:sz="4" w:space="0" w:color="auto"/>
              <w:right w:val="single" w:sz="4" w:space="0" w:color="auto"/>
            </w:tcBorders>
            <w:shd w:val="clear" w:color="000000" w:fill="F7F7F8"/>
            <w:vAlign w:val="center"/>
            <w:hideMark/>
          </w:tcPr>
          <w:p w14:paraId="3A282BFA"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1</w:t>
            </w:r>
          </w:p>
        </w:tc>
        <w:tc>
          <w:tcPr>
            <w:tcW w:w="1418" w:type="dxa"/>
            <w:tcBorders>
              <w:top w:val="nil"/>
              <w:left w:val="nil"/>
              <w:bottom w:val="single" w:sz="4" w:space="0" w:color="auto"/>
              <w:right w:val="single" w:sz="4" w:space="0" w:color="auto"/>
            </w:tcBorders>
            <w:shd w:val="clear" w:color="000000" w:fill="F7F7F8"/>
            <w:vAlign w:val="center"/>
            <w:hideMark/>
          </w:tcPr>
          <w:p w14:paraId="322BDC7B"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6</w:t>
            </w:r>
          </w:p>
        </w:tc>
        <w:tc>
          <w:tcPr>
            <w:tcW w:w="1134" w:type="dxa"/>
            <w:tcBorders>
              <w:top w:val="nil"/>
              <w:left w:val="nil"/>
              <w:bottom w:val="single" w:sz="4" w:space="0" w:color="auto"/>
              <w:right w:val="single" w:sz="4" w:space="0" w:color="auto"/>
            </w:tcBorders>
            <w:shd w:val="clear" w:color="000000" w:fill="F7F7F8"/>
            <w:vAlign w:val="center"/>
            <w:hideMark/>
          </w:tcPr>
          <w:p w14:paraId="57B6192C"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0</w:t>
            </w:r>
          </w:p>
        </w:tc>
        <w:tc>
          <w:tcPr>
            <w:tcW w:w="850" w:type="dxa"/>
            <w:tcBorders>
              <w:top w:val="nil"/>
              <w:left w:val="nil"/>
              <w:bottom w:val="single" w:sz="4" w:space="0" w:color="auto"/>
              <w:right w:val="single" w:sz="4" w:space="0" w:color="auto"/>
            </w:tcBorders>
            <w:shd w:val="clear" w:color="000000" w:fill="F7F7F8"/>
            <w:vAlign w:val="center"/>
            <w:hideMark/>
          </w:tcPr>
          <w:p w14:paraId="7FF0998D"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0</w:t>
            </w:r>
          </w:p>
        </w:tc>
        <w:tc>
          <w:tcPr>
            <w:tcW w:w="1843" w:type="dxa"/>
            <w:tcBorders>
              <w:top w:val="nil"/>
              <w:left w:val="nil"/>
              <w:bottom w:val="single" w:sz="4" w:space="0" w:color="auto"/>
              <w:right w:val="single" w:sz="4" w:space="0" w:color="auto"/>
            </w:tcBorders>
            <w:shd w:val="clear" w:color="000000" w:fill="F7F7F8"/>
            <w:vAlign w:val="center"/>
            <w:hideMark/>
          </w:tcPr>
          <w:p w14:paraId="4C3FBDFE" w14:textId="77777777" w:rsidR="00373CC8" w:rsidRPr="00373CC8" w:rsidRDefault="00373CC8" w:rsidP="00373CC8">
            <w:pPr>
              <w:widowControl/>
              <w:spacing w:line="240" w:lineRule="auto"/>
              <w:ind w:firstLineChars="0" w:firstLine="0"/>
              <w:jc w:val="right"/>
              <w:rPr>
                <w:rFonts w:eastAsia="DengXian"/>
                <w:color w:val="374151"/>
                <w:kern w:val="0"/>
                <w:sz w:val="19"/>
                <w:szCs w:val="19"/>
              </w:rPr>
            </w:pPr>
            <w:r w:rsidRPr="00373CC8">
              <w:rPr>
                <w:rFonts w:eastAsia="DengXian"/>
                <w:color w:val="374151"/>
                <w:kern w:val="0"/>
                <w:sz w:val="19"/>
                <w:szCs w:val="19"/>
              </w:rPr>
              <w:t>0</w:t>
            </w:r>
          </w:p>
        </w:tc>
      </w:tr>
      <w:tr w:rsidR="00373CC8" w:rsidRPr="00373CC8" w14:paraId="075E8FB8"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7BA40869"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ARGM-TMP</w:t>
            </w:r>
          </w:p>
        </w:tc>
        <w:tc>
          <w:tcPr>
            <w:tcW w:w="1276" w:type="dxa"/>
            <w:tcBorders>
              <w:top w:val="nil"/>
              <w:left w:val="nil"/>
              <w:bottom w:val="single" w:sz="4" w:space="0" w:color="auto"/>
              <w:right w:val="single" w:sz="4" w:space="0" w:color="auto"/>
            </w:tcBorders>
            <w:noWrap/>
            <w:vAlign w:val="bottom"/>
            <w:hideMark/>
          </w:tcPr>
          <w:p w14:paraId="5EE39835"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1379</w:t>
            </w:r>
          </w:p>
        </w:tc>
        <w:tc>
          <w:tcPr>
            <w:tcW w:w="1417" w:type="dxa"/>
            <w:tcBorders>
              <w:top w:val="nil"/>
              <w:left w:val="nil"/>
              <w:bottom w:val="single" w:sz="4" w:space="0" w:color="auto"/>
              <w:right w:val="single" w:sz="4" w:space="0" w:color="auto"/>
            </w:tcBorders>
            <w:noWrap/>
            <w:vAlign w:val="bottom"/>
            <w:hideMark/>
          </w:tcPr>
          <w:p w14:paraId="5C531107"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668</w:t>
            </w:r>
          </w:p>
        </w:tc>
        <w:tc>
          <w:tcPr>
            <w:tcW w:w="1418" w:type="dxa"/>
            <w:tcBorders>
              <w:top w:val="nil"/>
              <w:left w:val="nil"/>
              <w:bottom w:val="single" w:sz="4" w:space="0" w:color="auto"/>
              <w:right w:val="single" w:sz="4" w:space="0" w:color="auto"/>
            </w:tcBorders>
            <w:noWrap/>
            <w:vAlign w:val="bottom"/>
            <w:hideMark/>
          </w:tcPr>
          <w:p w14:paraId="79C12955"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565</w:t>
            </w:r>
          </w:p>
        </w:tc>
        <w:tc>
          <w:tcPr>
            <w:tcW w:w="1134" w:type="dxa"/>
            <w:tcBorders>
              <w:top w:val="nil"/>
              <w:left w:val="nil"/>
              <w:bottom w:val="single" w:sz="4" w:space="0" w:color="auto"/>
              <w:right w:val="single" w:sz="4" w:space="0" w:color="auto"/>
            </w:tcBorders>
            <w:noWrap/>
            <w:vAlign w:val="bottom"/>
            <w:hideMark/>
          </w:tcPr>
          <w:p w14:paraId="025BA263"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67.37</w:t>
            </w:r>
          </w:p>
        </w:tc>
        <w:tc>
          <w:tcPr>
            <w:tcW w:w="850" w:type="dxa"/>
            <w:tcBorders>
              <w:top w:val="nil"/>
              <w:left w:val="nil"/>
              <w:bottom w:val="single" w:sz="4" w:space="0" w:color="auto"/>
              <w:right w:val="single" w:sz="4" w:space="0" w:color="auto"/>
            </w:tcBorders>
            <w:noWrap/>
            <w:vAlign w:val="bottom"/>
            <w:hideMark/>
          </w:tcPr>
          <w:p w14:paraId="107150DD"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70.94</w:t>
            </w:r>
          </w:p>
        </w:tc>
        <w:tc>
          <w:tcPr>
            <w:tcW w:w="1843" w:type="dxa"/>
            <w:tcBorders>
              <w:top w:val="nil"/>
              <w:left w:val="nil"/>
              <w:bottom w:val="single" w:sz="4" w:space="0" w:color="auto"/>
              <w:right w:val="single" w:sz="4" w:space="0" w:color="auto"/>
            </w:tcBorders>
            <w:noWrap/>
            <w:vAlign w:val="bottom"/>
            <w:hideMark/>
          </w:tcPr>
          <w:p w14:paraId="6637D7CC"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69.11</w:t>
            </w:r>
          </w:p>
        </w:tc>
      </w:tr>
      <w:tr w:rsidR="00373CC8" w:rsidRPr="00373CC8" w14:paraId="4C4AB198" w14:textId="77777777" w:rsidTr="00373CC8">
        <w:trPr>
          <w:trHeight w:val="285"/>
        </w:trPr>
        <w:tc>
          <w:tcPr>
            <w:tcW w:w="1418" w:type="dxa"/>
            <w:tcBorders>
              <w:top w:val="nil"/>
              <w:left w:val="single" w:sz="4" w:space="0" w:color="auto"/>
              <w:bottom w:val="single" w:sz="4" w:space="0" w:color="auto"/>
              <w:right w:val="single" w:sz="4" w:space="0" w:color="auto"/>
            </w:tcBorders>
            <w:shd w:val="clear" w:color="000000" w:fill="F7F7F8"/>
            <w:vAlign w:val="center"/>
            <w:hideMark/>
          </w:tcPr>
          <w:p w14:paraId="51BC3AD1" w14:textId="77777777" w:rsidR="00373CC8" w:rsidRPr="00373CC8" w:rsidRDefault="00373CC8" w:rsidP="00373CC8">
            <w:pPr>
              <w:widowControl/>
              <w:spacing w:line="240" w:lineRule="auto"/>
              <w:ind w:firstLineChars="0" w:firstLine="0"/>
              <w:jc w:val="left"/>
              <w:rPr>
                <w:rFonts w:eastAsia="DengXian"/>
                <w:color w:val="374151"/>
                <w:kern w:val="0"/>
                <w:sz w:val="19"/>
                <w:szCs w:val="19"/>
              </w:rPr>
            </w:pPr>
            <w:r w:rsidRPr="00373CC8">
              <w:rPr>
                <w:rFonts w:eastAsia="DengXian"/>
                <w:color w:val="374151"/>
                <w:kern w:val="0"/>
                <w:sz w:val="19"/>
                <w:szCs w:val="19"/>
              </w:rPr>
              <w:t>ARGM-TPC</w:t>
            </w:r>
          </w:p>
        </w:tc>
        <w:tc>
          <w:tcPr>
            <w:tcW w:w="1276" w:type="dxa"/>
            <w:tcBorders>
              <w:top w:val="nil"/>
              <w:left w:val="nil"/>
              <w:bottom w:val="single" w:sz="4" w:space="0" w:color="auto"/>
              <w:right w:val="single" w:sz="4" w:space="0" w:color="auto"/>
            </w:tcBorders>
            <w:noWrap/>
            <w:vAlign w:val="bottom"/>
            <w:hideMark/>
          </w:tcPr>
          <w:p w14:paraId="3D294DE0"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18</w:t>
            </w:r>
          </w:p>
        </w:tc>
        <w:tc>
          <w:tcPr>
            <w:tcW w:w="1417" w:type="dxa"/>
            <w:tcBorders>
              <w:top w:val="nil"/>
              <w:left w:val="nil"/>
              <w:bottom w:val="single" w:sz="4" w:space="0" w:color="auto"/>
              <w:right w:val="single" w:sz="4" w:space="0" w:color="auto"/>
            </w:tcBorders>
            <w:noWrap/>
            <w:vAlign w:val="bottom"/>
            <w:hideMark/>
          </w:tcPr>
          <w:p w14:paraId="749D5E11"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119</w:t>
            </w:r>
          </w:p>
        </w:tc>
        <w:tc>
          <w:tcPr>
            <w:tcW w:w="1418" w:type="dxa"/>
            <w:tcBorders>
              <w:top w:val="nil"/>
              <w:left w:val="nil"/>
              <w:bottom w:val="single" w:sz="4" w:space="0" w:color="auto"/>
              <w:right w:val="single" w:sz="4" w:space="0" w:color="auto"/>
            </w:tcBorders>
            <w:noWrap/>
            <w:vAlign w:val="bottom"/>
            <w:hideMark/>
          </w:tcPr>
          <w:p w14:paraId="542EAE42"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121</w:t>
            </w:r>
          </w:p>
        </w:tc>
        <w:tc>
          <w:tcPr>
            <w:tcW w:w="1134" w:type="dxa"/>
            <w:tcBorders>
              <w:top w:val="nil"/>
              <w:left w:val="nil"/>
              <w:bottom w:val="single" w:sz="4" w:space="0" w:color="auto"/>
              <w:right w:val="single" w:sz="4" w:space="0" w:color="auto"/>
            </w:tcBorders>
            <w:noWrap/>
            <w:vAlign w:val="bottom"/>
            <w:hideMark/>
          </w:tcPr>
          <w:p w14:paraId="1DDFEC07"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13.14</w:t>
            </w:r>
          </w:p>
        </w:tc>
        <w:tc>
          <w:tcPr>
            <w:tcW w:w="850" w:type="dxa"/>
            <w:tcBorders>
              <w:top w:val="nil"/>
              <w:left w:val="nil"/>
              <w:bottom w:val="single" w:sz="4" w:space="0" w:color="auto"/>
              <w:right w:val="single" w:sz="4" w:space="0" w:color="auto"/>
            </w:tcBorders>
            <w:noWrap/>
            <w:vAlign w:val="bottom"/>
            <w:hideMark/>
          </w:tcPr>
          <w:p w14:paraId="326E780C"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12.95</w:t>
            </w:r>
          </w:p>
        </w:tc>
        <w:tc>
          <w:tcPr>
            <w:tcW w:w="1843" w:type="dxa"/>
            <w:tcBorders>
              <w:top w:val="nil"/>
              <w:left w:val="nil"/>
              <w:bottom w:val="single" w:sz="4" w:space="0" w:color="auto"/>
              <w:right w:val="single" w:sz="4" w:space="0" w:color="auto"/>
            </w:tcBorders>
            <w:noWrap/>
            <w:vAlign w:val="bottom"/>
            <w:hideMark/>
          </w:tcPr>
          <w:p w14:paraId="53004457"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13.04</w:t>
            </w:r>
          </w:p>
        </w:tc>
      </w:tr>
      <w:tr w:rsidR="00373CC8" w:rsidRPr="00373CC8" w14:paraId="04037A91" w14:textId="77777777" w:rsidTr="00373CC8">
        <w:trPr>
          <w:trHeight w:val="300"/>
        </w:trPr>
        <w:tc>
          <w:tcPr>
            <w:tcW w:w="1418" w:type="dxa"/>
            <w:tcBorders>
              <w:top w:val="nil"/>
              <w:left w:val="single" w:sz="4" w:space="0" w:color="auto"/>
              <w:bottom w:val="nil"/>
              <w:right w:val="single" w:sz="4" w:space="0" w:color="auto"/>
            </w:tcBorders>
            <w:noWrap/>
            <w:vAlign w:val="bottom"/>
            <w:hideMark/>
          </w:tcPr>
          <w:p w14:paraId="688BF4F3" w14:textId="77777777" w:rsidR="00373CC8" w:rsidRPr="00373CC8" w:rsidRDefault="00373CC8" w:rsidP="00373CC8">
            <w:pPr>
              <w:widowControl/>
              <w:spacing w:line="240" w:lineRule="auto"/>
              <w:ind w:firstLineChars="0" w:firstLine="0"/>
              <w:jc w:val="left"/>
              <w:rPr>
                <w:rFonts w:eastAsia="DengXian"/>
                <w:color w:val="000000"/>
                <w:kern w:val="0"/>
                <w:sz w:val="22"/>
                <w:szCs w:val="22"/>
              </w:rPr>
            </w:pPr>
            <w:r w:rsidRPr="00373CC8">
              <w:rPr>
                <w:rFonts w:eastAsia="DengXian"/>
                <w:color w:val="000000"/>
                <w:kern w:val="0"/>
                <w:sz w:val="22"/>
                <w:szCs w:val="22"/>
              </w:rPr>
              <w:t>REL</w:t>
            </w:r>
          </w:p>
        </w:tc>
        <w:tc>
          <w:tcPr>
            <w:tcW w:w="1276" w:type="dxa"/>
            <w:tcBorders>
              <w:top w:val="nil"/>
              <w:left w:val="nil"/>
              <w:bottom w:val="nil"/>
              <w:right w:val="single" w:sz="4" w:space="0" w:color="auto"/>
            </w:tcBorders>
            <w:noWrap/>
            <w:vAlign w:val="bottom"/>
            <w:hideMark/>
          </w:tcPr>
          <w:p w14:paraId="5C40FB39"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71</w:t>
            </w:r>
          </w:p>
        </w:tc>
        <w:tc>
          <w:tcPr>
            <w:tcW w:w="1417" w:type="dxa"/>
            <w:tcBorders>
              <w:top w:val="nil"/>
              <w:left w:val="nil"/>
              <w:bottom w:val="nil"/>
              <w:right w:val="single" w:sz="4" w:space="0" w:color="auto"/>
            </w:tcBorders>
            <w:noWrap/>
            <w:vAlign w:val="bottom"/>
            <w:hideMark/>
          </w:tcPr>
          <w:p w14:paraId="43F29798"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30</w:t>
            </w:r>
          </w:p>
        </w:tc>
        <w:tc>
          <w:tcPr>
            <w:tcW w:w="1418" w:type="dxa"/>
            <w:tcBorders>
              <w:top w:val="nil"/>
              <w:left w:val="nil"/>
              <w:bottom w:val="nil"/>
              <w:right w:val="single" w:sz="4" w:space="0" w:color="auto"/>
            </w:tcBorders>
            <w:noWrap/>
            <w:vAlign w:val="bottom"/>
            <w:hideMark/>
          </w:tcPr>
          <w:p w14:paraId="4CAE6C8C"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35</w:t>
            </w:r>
          </w:p>
        </w:tc>
        <w:tc>
          <w:tcPr>
            <w:tcW w:w="1134" w:type="dxa"/>
            <w:tcBorders>
              <w:top w:val="nil"/>
              <w:left w:val="nil"/>
              <w:bottom w:val="nil"/>
              <w:right w:val="single" w:sz="4" w:space="0" w:color="auto"/>
            </w:tcBorders>
            <w:noWrap/>
            <w:vAlign w:val="bottom"/>
            <w:hideMark/>
          </w:tcPr>
          <w:p w14:paraId="5A8717E4"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70.3</w:t>
            </w:r>
          </w:p>
        </w:tc>
        <w:tc>
          <w:tcPr>
            <w:tcW w:w="850" w:type="dxa"/>
            <w:tcBorders>
              <w:top w:val="nil"/>
              <w:left w:val="nil"/>
              <w:bottom w:val="nil"/>
              <w:right w:val="single" w:sz="4" w:space="0" w:color="auto"/>
            </w:tcBorders>
            <w:noWrap/>
            <w:vAlign w:val="bottom"/>
            <w:hideMark/>
          </w:tcPr>
          <w:p w14:paraId="0BAC684A"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66.98</w:t>
            </w:r>
          </w:p>
        </w:tc>
        <w:tc>
          <w:tcPr>
            <w:tcW w:w="1843" w:type="dxa"/>
            <w:tcBorders>
              <w:top w:val="nil"/>
              <w:left w:val="nil"/>
              <w:bottom w:val="nil"/>
              <w:right w:val="single" w:sz="4" w:space="0" w:color="auto"/>
            </w:tcBorders>
            <w:noWrap/>
            <w:vAlign w:val="bottom"/>
            <w:hideMark/>
          </w:tcPr>
          <w:p w14:paraId="702985EB"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68.6</w:t>
            </w:r>
          </w:p>
        </w:tc>
      </w:tr>
      <w:tr w:rsidR="00373CC8" w:rsidRPr="00373CC8" w14:paraId="6BC4946B" w14:textId="77777777" w:rsidTr="00373CC8">
        <w:trPr>
          <w:trHeight w:val="300"/>
        </w:trPr>
        <w:tc>
          <w:tcPr>
            <w:tcW w:w="1418" w:type="dxa"/>
            <w:tcBorders>
              <w:top w:val="single" w:sz="8" w:space="0" w:color="auto"/>
              <w:left w:val="single" w:sz="8" w:space="0" w:color="auto"/>
              <w:bottom w:val="single" w:sz="8" w:space="0" w:color="auto"/>
              <w:right w:val="single" w:sz="4" w:space="0" w:color="auto"/>
            </w:tcBorders>
            <w:noWrap/>
            <w:vAlign w:val="bottom"/>
            <w:hideMark/>
          </w:tcPr>
          <w:p w14:paraId="1481B943" w14:textId="77777777" w:rsidR="00373CC8" w:rsidRPr="00373CC8" w:rsidRDefault="00373CC8" w:rsidP="00373CC8">
            <w:pPr>
              <w:widowControl/>
              <w:spacing w:line="240" w:lineRule="auto"/>
              <w:ind w:firstLineChars="0" w:firstLine="0"/>
              <w:jc w:val="left"/>
              <w:rPr>
                <w:rFonts w:eastAsia="DengXian"/>
                <w:color w:val="000000"/>
                <w:kern w:val="0"/>
                <w:sz w:val="22"/>
                <w:szCs w:val="22"/>
              </w:rPr>
            </w:pPr>
            <w:r w:rsidRPr="00373CC8">
              <w:rPr>
                <w:rFonts w:eastAsia="DengXian"/>
                <w:color w:val="000000"/>
                <w:kern w:val="0"/>
                <w:sz w:val="22"/>
                <w:szCs w:val="22"/>
              </w:rPr>
              <w:t>V</w:t>
            </w:r>
          </w:p>
        </w:tc>
        <w:tc>
          <w:tcPr>
            <w:tcW w:w="1276" w:type="dxa"/>
            <w:tcBorders>
              <w:top w:val="single" w:sz="8" w:space="0" w:color="auto"/>
              <w:left w:val="nil"/>
              <w:bottom w:val="single" w:sz="8" w:space="0" w:color="auto"/>
              <w:right w:val="single" w:sz="4" w:space="0" w:color="auto"/>
            </w:tcBorders>
            <w:noWrap/>
            <w:vAlign w:val="bottom"/>
            <w:hideMark/>
          </w:tcPr>
          <w:p w14:paraId="4FACF5BD"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16630</w:t>
            </w:r>
          </w:p>
        </w:tc>
        <w:tc>
          <w:tcPr>
            <w:tcW w:w="1417" w:type="dxa"/>
            <w:tcBorders>
              <w:top w:val="single" w:sz="8" w:space="0" w:color="auto"/>
              <w:left w:val="nil"/>
              <w:bottom w:val="single" w:sz="8" w:space="0" w:color="auto"/>
              <w:right w:val="single" w:sz="4" w:space="0" w:color="auto"/>
            </w:tcBorders>
            <w:noWrap/>
            <w:vAlign w:val="bottom"/>
            <w:hideMark/>
          </w:tcPr>
          <w:p w14:paraId="395C288E"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8</w:t>
            </w:r>
          </w:p>
        </w:tc>
        <w:tc>
          <w:tcPr>
            <w:tcW w:w="1418" w:type="dxa"/>
            <w:tcBorders>
              <w:top w:val="single" w:sz="8" w:space="0" w:color="auto"/>
              <w:left w:val="nil"/>
              <w:bottom w:val="single" w:sz="8" w:space="0" w:color="auto"/>
              <w:right w:val="single" w:sz="4" w:space="0" w:color="auto"/>
            </w:tcBorders>
            <w:noWrap/>
            <w:vAlign w:val="bottom"/>
            <w:hideMark/>
          </w:tcPr>
          <w:p w14:paraId="1F8CA1B6"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8</w:t>
            </w:r>
          </w:p>
        </w:tc>
        <w:tc>
          <w:tcPr>
            <w:tcW w:w="1134" w:type="dxa"/>
            <w:tcBorders>
              <w:top w:val="single" w:sz="8" w:space="0" w:color="auto"/>
              <w:left w:val="nil"/>
              <w:bottom w:val="single" w:sz="8" w:space="0" w:color="auto"/>
              <w:right w:val="single" w:sz="4" w:space="0" w:color="auto"/>
            </w:tcBorders>
            <w:noWrap/>
            <w:vAlign w:val="bottom"/>
            <w:hideMark/>
          </w:tcPr>
          <w:p w14:paraId="71247996"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99.95</w:t>
            </w:r>
          </w:p>
        </w:tc>
        <w:tc>
          <w:tcPr>
            <w:tcW w:w="850" w:type="dxa"/>
            <w:tcBorders>
              <w:top w:val="single" w:sz="8" w:space="0" w:color="auto"/>
              <w:left w:val="nil"/>
              <w:bottom w:val="single" w:sz="8" w:space="0" w:color="auto"/>
              <w:right w:val="single" w:sz="4" w:space="0" w:color="auto"/>
            </w:tcBorders>
            <w:noWrap/>
            <w:vAlign w:val="bottom"/>
            <w:hideMark/>
          </w:tcPr>
          <w:p w14:paraId="1F5971B8"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99.95</w:t>
            </w:r>
          </w:p>
        </w:tc>
        <w:tc>
          <w:tcPr>
            <w:tcW w:w="1843" w:type="dxa"/>
            <w:tcBorders>
              <w:top w:val="single" w:sz="8" w:space="0" w:color="auto"/>
              <w:left w:val="nil"/>
              <w:bottom w:val="single" w:sz="8" w:space="0" w:color="auto"/>
              <w:right w:val="single" w:sz="8" w:space="0" w:color="auto"/>
            </w:tcBorders>
            <w:noWrap/>
            <w:vAlign w:val="bottom"/>
            <w:hideMark/>
          </w:tcPr>
          <w:p w14:paraId="456C6DFE" w14:textId="77777777" w:rsidR="00373CC8" w:rsidRPr="00373CC8" w:rsidRDefault="00373CC8" w:rsidP="00373CC8">
            <w:pPr>
              <w:widowControl/>
              <w:spacing w:line="240" w:lineRule="auto"/>
              <w:ind w:firstLineChars="0" w:firstLine="0"/>
              <w:jc w:val="right"/>
              <w:rPr>
                <w:rFonts w:eastAsia="DengXian"/>
                <w:color w:val="000000"/>
                <w:kern w:val="0"/>
                <w:sz w:val="22"/>
                <w:szCs w:val="22"/>
              </w:rPr>
            </w:pPr>
            <w:r w:rsidRPr="00373CC8">
              <w:rPr>
                <w:rFonts w:eastAsia="DengXian"/>
                <w:color w:val="000000"/>
                <w:kern w:val="0"/>
                <w:sz w:val="22"/>
                <w:szCs w:val="22"/>
              </w:rPr>
              <w:t>99.95</w:t>
            </w:r>
          </w:p>
        </w:tc>
      </w:tr>
    </w:tbl>
    <w:p w14:paraId="20386558" w14:textId="77777777" w:rsidR="00373CC8" w:rsidRDefault="00373CC8" w:rsidP="00373CC8">
      <w:pPr>
        <w:ind w:firstLineChars="0" w:firstLine="0"/>
      </w:pPr>
    </w:p>
    <w:p w14:paraId="12E801BD" w14:textId="587EB8C8" w:rsidR="00373CC8" w:rsidRDefault="00373CC8" w:rsidP="00D24C48">
      <w:pPr>
        <w:ind w:firstLineChars="0" w:firstLine="420"/>
      </w:pPr>
      <w:r>
        <w:rPr>
          <w:rFonts w:hint="eastAsia"/>
        </w:rPr>
        <w:t>表格中其中包含了各种语义角色标注的指标，包括正确预测的语义角色（</w:t>
      </w:r>
      <w:r>
        <w:rPr>
          <w:rFonts w:hint="eastAsia"/>
        </w:rPr>
        <w:t>corr</w:t>
      </w:r>
      <w:r>
        <w:rPr>
          <w:rFonts w:hint="eastAsia"/>
        </w:rPr>
        <w:t>）、多预测的语义角色（</w:t>
      </w:r>
      <w:r>
        <w:rPr>
          <w:rFonts w:hint="eastAsia"/>
        </w:rPr>
        <w:t>excess</w:t>
      </w:r>
      <w:r>
        <w:rPr>
          <w:rFonts w:hint="eastAsia"/>
        </w:rPr>
        <w:t>）、漏预测的语义角色（</w:t>
      </w:r>
      <w:r>
        <w:rPr>
          <w:rFonts w:hint="eastAsia"/>
        </w:rPr>
        <w:t>missed</w:t>
      </w:r>
      <w:r>
        <w:rPr>
          <w:rFonts w:hint="eastAsia"/>
        </w:rPr>
        <w:t>）、精度（</w:t>
      </w:r>
      <w:r>
        <w:rPr>
          <w:rFonts w:hint="eastAsia"/>
        </w:rPr>
        <w:t>prec</w:t>
      </w:r>
      <w:r>
        <w:rPr>
          <w:rFonts w:hint="eastAsia"/>
        </w:rPr>
        <w:t>）、召回率（</w:t>
      </w:r>
      <w:r>
        <w:rPr>
          <w:rFonts w:hint="eastAsia"/>
        </w:rPr>
        <w:t>rec</w:t>
      </w:r>
      <w:r>
        <w:rPr>
          <w:rFonts w:hint="eastAsia"/>
        </w:rPr>
        <w:t>）和</w:t>
      </w:r>
      <w:r>
        <w:rPr>
          <w:rFonts w:hint="eastAsia"/>
        </w:rPr>
        <w:t>F1</w:t>
      </w:r>
      <w:r>
        <w:rPr>
          <w:rFonts w:hint="eastAsia"/>
        </w:rPr>
        <w:t>值。在整体指标上，模型预测的正确语义角色有</w:t>
      </w:r>
      <w:r>
        <w:rPr>
          <w:rFonts w:hint="eastAsia"/>
        </w:rPr>
        <w:t>23470</w:t>
      </w:r>
      <w:r>
        <w:rPr>
          <w:rFonts w:hint="eastAsia"/>
        </w:rPr>
        <w:t>个，多预测的语义角色有</w:t>
      </w:r>
      <w:r>
        <w:rPr>
          <w:rFonts w:hint="eastAsia"/>
        </w:rPr>
        <w:t>10684</w:t>
      </w:r>
      <w:r>
        <w:rPr>
          <w:rFonts w:hint="eastAsia"/>
        </w:rPr>
        <w:t>个，漏预测的语义角色有</w:t>
      </w:r>
      <w:r>
        <w:rPr>
          <w:rFonts w:hint="eastAsia"/>
        </w:rPr>
        <w:t>10923</w:t>
      </w:r>
      <w:r>
        <w:rPr>
          <w:rFonts w:hint="eastAsia"/>
        </w:rPr>
        <w:t>个，精度为</w:t>
      </w:r>
      <w:r>
        <w:rPr>
          <w:rFonts w:hint="eastAsia"/>
        </w:rPr>
        <w:t>68.72%</w:t>
      </w:r>
      <w:r>
        <w:rPr>
          <w:rFonts w:hint="eastAsia"/>
        </w:rPr>
        <w:t>，召回率为</w:t>
      </w:r>
      <w:r>
        <w:rPr>
          <w:rFonts w:hint="eastAsia"/>
        </w:rPr>
        <w:t>68.24%</w:t>
      </w:r>
      <w:r>
        <w:rPr>
          <w:rFonts w:hint="eastAsia"/>
        </w:rPr>
        <w:t>，</w:t>
      </w:r>
      <w:r>
        <w:rPr>
          <w:rFonts w:hint="eastAsia"/>
        </w:rPr>
        <w:t>F1</w:t>
      </w:r>
      <w:r>
        <w:rPr>
          <w:rFonts w:hint="eastAsia"/>
        </w:rPr>
        <w:t>值为</w:t>
      </w:r>
      <w:r>
        <w:rPr>
          <w:rFonts w:hint="eastAsia"/>
        </w:rPr>
        <w:t>68.48%</w:t>
      </w:r>
      <w:r>
        <w:rPr>
          <w:rFonts w:hint="eastAsia"/>
        </w:rPr>
        <w:t>。可以</w:t>
      </w:r>
      <w:r>
        <w:rPr>
          <w:rFonts w:hint="eastAsia"/>
        </w:rPr>
        <w:lastRenderedPageBreak/>
        <w:t>看出，模型在整体上的表现还是比较稳定的，精度和召回率的值也相对接近。</w:t>
      </w:r>
    </w:p>
    <w:p w14:paraId="167D71FC" w14:textId="77777777" w:rsidR="00D24C48" w:rsidRDefault="00373CC8" w:rsidP="00D24C48">
      <w:pPr>
        <w:ind w:firstLineChars="0" w:firstLine="420"/>
      </w:pPr>
      <w:r>
        <w:rPr>
          <w:rFonts w:hint="eastAsia"/>
        </w:rPr>
        <w:t>在各个语义角色标注上，可以看到</w:t>
      </w:r>
      <w:r>
        <w:rPr>
          <w:rFonts w:hint="eastAsia"/>
        </w:rPr>
        <w:t>ARG1</w:t>
      </w:r>
      <w:r>
        <w:rPr>
          <w:rFonts w:hint="eastAsia"/>
        </w:rPr>
        <w:t>是预测正确数量最多的，有</w:t>
      </w:r>
      <w:r>
        <w:rPr>
          <w:rFonts w:hint="eastAsia"/>
        </w:rPr>
        <w:t>7269</w:t>
      </w:r>
      <w:r>
        <w:rPr>
          <w:rFonts w:hint="eastAsia"/>
        </w:rPr>
        <w:t>个，漏预测数量最少，有</w:t>
      </w:r>
      <w:r>
        <w:rPr>
          <w:rFonts w:hint="eastAsia"/>
        </w:rPr>
        <w:t>3178</w:t>
      </w:r>
      <w:r>
        <w:rPr>
          <w:rFonts w:hint="eastAsia"/>
        </w:rPr>
        <w:t>个，精度为</w:t>
      </w:r>
      <w:r>
        <w:rPr>
          <w:rFonts w:hint="eastAsia"/>
        </w:rPr>
        <w:t>68.47%</w:t>
      </w:r>
      <w:r>
        <w:rPr>
          <w:rFonts w:hint="eastAsia"/>
        </w:rPr>
        <w:t>，召回率为</w:t>
      </w:r>
      <w:r>
        <w:rPr>
          <w:rFonts w:hint="eastAsia"/>
        </w:rPr>
        <w:t>69.58%</w:t>
      </w:r>
      <w:r>
        <w:rPr>
          <w:rFonts w:hint="eastAsia"/>
        </w:rPr>
        <w:t>，</w:t>
      </w:r>
      <w:r>
        <w:rPr>
          <w:rFonts w:hint="eastAsia"/>
        </w:rPr>
        <w:t>F1</w:t>
      </w:r>
      <w:r>
        <w:rPr>
          <w:rFonts w:hint="eastAsia"/>
        </w:rPr>
        <w:t>值为</w:t>
      </w:r>
      <w:r>
        <w:rPr>
          <w:rFonts w:hint="eastAsia"/>
        </w:rPr>
        <w:t>69.02%</w:t>
      </w:r>
      <w:r>
        <w:rPr>
          <w:rFonts w:hint="eastAsia"/>
        </w:rPr>
        <w:t>。</w:t>
      </w:r>
      <w:r>
        <w:rPr>
          <w:rFonts w:hint="eastAsia"/>
        </w:rPr>
        <w:t>ARG0</w:t>
      </w:r>
      <w:r>
        <w:rPr>
          <w:rFonts w:hint="eastAsia"/>
        </w:rPr>
        <w:t>的表现也不错，预测正确数量为</w:t>
      </w:r>
      <w:r>
        <w:rPr>
          <w:rFonts w:hint="eastAsia"/>
        </w:rPr>
        <w:t>6414</w:t>
      </w:r>
      <w:r>
        <w:rPr>
          <w:rFonts w:hint="eastAsia"/>
        </w:rPr>
        <w:t>个，漏预测数量为</w:t>
      </w:r>
      <w:r>
        <w:rPr>
          <w:rFonts w:hint="eastAsia"/>
        </w:rPr>
        <w:t>3018</w:t>
      </w:r>
      <w:r>
        <w:rPr>
          <w:rFonts w:hint="eastAsia"/>
        </w:rPr>
        <w:t>个，精度为</w:t>
      </w:r>
      <w:r>
        <w:rPr>
          <w:rFonts w:hint="eastAsia"/>
        </w:rPr>
        <w:t>68.75%</w:t>
      </w:r>
      <w:r>
        <w:rPr>
          <w:rFonts w:hint="eastAsia"/>
        </w:rPr>
        <w:t>，召回率为</w:t>
      </w:r>
      <w:r>
        <w:rPr>
          <w:rFonts w:hint="eastAsia"/>
        </w:rPr>
        <w:t>68.00%</w:t>
      </w:r>
      <w:r>
        <w:rPr>
          <w:rFonts w:hint="eastAsia"/>
        </w:rPr>
        <w:t>，</w:t>
      </w:r>
      <w:r>
        <w:rPr>
          <w:rFonts w:hint="eastAsia"/>
        </w:rPr>
        <w:t>F1</w:t>
      </w:r>
      <w:r>
        <w:rPr>
          <w:rFonts w:hint="eastAsia"/>
        </w:rPr>
        <w:t>值为</w:t>
      </w:r>
      <w:r>
        <w:rPr>
          <w:rFonts w:hint="eastAsia"/>
        </w:rPr>
        <w:t>68.37%</w:t>
      </w:r>
      <w:r>
        <w:rPr>
          <w:rFonts w:hint="eastAsia"/>
        </w:rPr>
        <w:t>。而</w:t>
      </w:r>
      <w:r>
        <w:rPr>
          <w:rFonts w:hint="eastAsia"/>
        </w:rPr>
        <w:t>ARG3</w:t>
      </w:r>
      <w:r>
        <w:rPr>
          <w:rFonts w:hint="eastAsia"/>
        </w:rPr>
        <w:t>的表现最差，预测正确数量只有</w:t>
      </w:r>
      <w:r>
        <w:rPr>
          <w:rFonts w:hint="eastAsia"/>
        </w:rPr>
        <w:t>33</w:t>
      </w:r>
      <w:r>
        <w:rPr>
          <w:rFonts w:hint="eastAsia"/>
        </w:rPr>
        <w:t>个，漏预测数量为</w:t>
      </w:r>
      <w:r>
        <w:rPr>
          <w:rFonts w:hint="eastAsia"/>
        </w:rPr>
        <w:t>42</w:t>
      </w:r>
      <w:r>
        <w:rPr>
          <w:rFonts w:hint="eastAsia"/>
        </w:rPr>
        <w:t>个，精度为</w:t>
      </w:r>
      <w:r>
        <w:rPr>
          <w:rFonts w:hint="eastAsia"/>
        </w:rPr>
        <w:t>52.38%</w:t>
      </w:r>
      <w:r>
        <w:rPr>
          <w:rFonts w:hint="eastAsia"/>
        </w:rPr>
        <w:t>，召回率为</w:t>
      </w:r>
      <w:r>
        <w:rPr>
          <w:rFonts w:hint="eastAsia"/>
        </w:rPr>
        <w:t>44.00%</w:t>
      </w:r>
      <w:r>
        <w:rPr>
          <w:rFonts w:hint="eastAsia"/>
        </w:rPr>
        <w:t>，</w:t>
      </w:r>
      <w:r>
        <w:rPr>
          <w:rFonts w:hint="eastAsia"/>
        </w:rPr>
        <w:t>F1</w:t>
      </w:r>
      <w:r>
        <w:rPr>
          <w:rFonts w:hint="eastAsia"/>
        </w:rPr>
        <w:t>值为</w:t>
      </w:r>
      <w:r>
        <w:rPr>
          <w:rFonts w:hint="eastAsia"/>
        </w:rPr>
        <w:t>47.83%</w:t>
      </w:r>
      <w:r>
        <w:rPr>
          <w:rFonts w:hint="eastAsia"/>
        </w:rPr>
        <w:t>。</w:t>
      </w:r>
    </w:p>
    <w:p w14:paraId="07EF62FE" w14:textId="5C71D822" w:rsidR="00373CC8" w:rsidRDefault="00373CC8" w:rsidP="00D24C48">
      <w:pPr>
        <w:ind w:firstLineChars="0" w:firstLine="420"/>
      </w:pPr>
      <w:r>
        <w:rPr>
          <w:rFonts w:hint="eastAsia"/>
        </w:rPr>
        <w:t>除了语义角色标注外，还有一项</w:t>
      </w:r>
      <w:r>
        <w:rPr>
          <w:rFonts w:hint="eastAsia"/>
        </w:rPr>
        <w:t>V</w:t>
      </w:r>
      <w:r>
        <w:rPr>
          <w:rFonts w:hint="eastAsia"/>
        </w:rPr>
        <w:t>指标，表示动词的预测表现。可以看到模型预测正确的动词数量为</w:t>
      </w:r>
      <w:r>
        <w:rPr>
          <w:rFonts w:hint="eastAsia"/>
        </w:rPr>
        <w:t>16630</w:t>
      </w:r>
      <w:r>
        <w:rPr>
          <w:rFonts w:hint="eastAsia"/>
        </w:rPr>
        <w:t>个，多预测数量为</w:t>
      </w:r>
      <w:r>
        <w:rPr>
          <w:rFonts w:hint="eastAsia"/>
        </w:rPr>
        <w:t>8</w:t>
      </w:r>
      <w:r>
        <w:rPr>
          <w:rFonts w:hint="eastAsia"/>
        </w:rPr>
        <w:t>个，漏预测数量也只有</w:t>
      </w:r>
      <w:r>
        <w:rPr>
          <w:rFonts w:hint="eastAsia"/>
        </w:rPr>
        <w:t>8</w:t>
      </w:r>
      <w:r>
        <w:rPr>
          <w:rFonts w:hint="eastAsia"/>
        </w:rPr>
        <w:t>个，精度、召回率和</w:t>
      </w:r>
      <w:r>
        <w:rPr>
          <w:rFonts w:hint="eastAsia"/>
        </w:rPr>
        <w:t>F1</w:t>
      </w:r>
      <w:r>
        <w:rPr>
          <w:rFonts w:hint="eastAsia"/>
        </w:rPr>
        <w:t>值均为</w:t>
      </w:r>
      <w:r>
        <w:rPr>
          <w:rFonts w:hint="eastAsia"/>
        </w:rPr>
        <w:t>99.95%</w:t>
      </w:r>
      <w:r>
        <w:rPr>
          <w:rFonts w:hint="eastAsia"/>
        </w:rPr>
        <w:t>。这说明模型在动词预测方面表现非常出色。</w:t>
      </w:r>
    </w:p>
    <w:p w14:paraId="3790779B" w14:textId="25CF4744" w:rsidR="00B52CD9" w:rsidRDefault="00D24C48" w:rsidP="00373CC8">
      <w:pPr>
        <w:ind w:firstLineChars="0" w:firstLine="420"/>
      </w:pPr>
      <w:r>
        <w:rPr>
          <w:rFonts w:hint="eastAsia"/>
        </w:rPr>
        <w:t>就语义角色标注而言</w:t>
      </w:r>
      <w:r w:rsidR="00373CC8">
        <w:rPr>
          <w:rFonts w:hint="eastAsia"/>
        </w:rPr>
        <w:t>，该语义标注模型在</w:t>
      </w:r>
      <w:r w:rsidR="00373CC8">
        <w:rPr>
          <w:rFonts w:hint="eastAsia"/>
        </w:rPr>
        <w:t>CoNLL-2012</w:t>
      </w:r>
      <w:r w:rsidR="00373CC8">
        <w:rPr>
          <w:rFonts w:hint="eastAsia"/>
        </w:rPr>
        <w:t>中文语料库上表现不错，整体精度和召回率均达到</w:t>
      </w:r>
      <w:r w:rsidR="00373CC8">
        <w:rPr>
          <w:rFonts w:hint="eastAsia"/>
        </w:rPr>
        <w:t>68%</w:t>
      </w:r>
      <w:r w:rsidR="00373CC8">
        <w:rPr>
          <w:rFonts w:hint="eastAsia"/>
        </w:rPr>
        <w:t>左右，动词预测表现尤为出色。不过，对于某些语义角色标注，如</w:t>
      </w:r>
      <w:r w:rsidR="00373CC8">
        <w:rPr>
          <w:rFonts w:hint="eastAsia"/>
        </w:rPr>
        <w:t>ARG3</w:t>
      </w:r>
      <w:r w:rsidR="00373CC8">
        <w:rPr>
          <w:rFonts w:hint="eastAsia"/>
        </w:rPr>
        <w:t>，其表现较差，需要进一步改进</w:t>
      </w:r>
      <w:r>
        <w:rPr>
          <w:rFonts w:hint="eastAsia"/>
        </w:rPr>
        <w:t>，但是对于水印嵌入算法而言，只需要</w:t>
      </w:r>
      <w:r>
        <w:rPr>
          <w:rFonts w:hint="eastAsia"/>
        </w:rPr>
        <w:t>A</w:t>
      </w:r>
      <w:r>
        <w:t>RG0, ARG1</w:t>
      </w:r>
      <w:r>
        <w:rPr>
          <w:rFonts w:hint="eastAsia"/>
        </w:rPr>
        <w:t>和</w:t>
      </w:r>
      <w:r w:rsidR="004C4394">
        <w:t>ADV</w:t>
      </w:r>
      <w:r>
        <w:rPr>
          <w:rFonts w:hint="eastAsia"/>
        </w:rPr>
        <w:t>的准确率，因此可以忽略</w:t>
      </w:r>
      <w:r w:rsidR="007C519F">
        <w:rPr>
          <w:rFonts w:hint="eastAsia"/>
        </w:rPr>
        <w:t>其他</w:t>
      </w:r>
      <w:r>
        <w:rPr>
          <w:rFonts w:hint="eastAsia"/>
        </w:rPr>
        <w:t>的语义角色</w:t>
      </w:r>
      <w:r w:rsidR="00373CC8">
        <w:rPr>
          <w:rFonts w:hint="eastAsia"/>
        </w:rPr>
        <w:t>。</w:t>
      </w:r>
    </w:p>
    <w:p w14:paraId="4A5D8BA4" w14:textId="59B1F312" w:rsidR="00D24C48" w:rsidRPr="00B66CE4" w:rsidRDefault="00B66CE4" w:rsidP="00B66CE4">
      <w:pPr>
        <w:ind w:firstLineChars="0" w:firstLine="0"/>
      </w:pPr>
      <w:r>
        <w:tab/>
      </w:r>
      <w:r>
        <w:rPr>
          <w:rFonts w:hint="eastAsia"/>
        </w:rPr>
        <w:t>相对与其他模型而言，具体结果如表</w:t>
      </w:r>
      <w:r>
        <w:rPr>
          <w:rFonts w:hint="eastAsia"/>
        </w:rPr>
        <w:t>2</w:t>
      </w:r>
      <w:r>
        <w:t>-</w:t>
      </w:r>
      <w:r w:rsidR="00E1566F">
        <w:t>6</w:t>
      </w:r>
      <w:r>
        <w:rPr>
          <w:rFonts w:hint="eastAsia"/>
        </w:rPr>
        <w:t>所示，</w:t>
      </w:r>
      <w:r w:rsidRPr="00B66CE4">
        <w:rPr>
          <w:rFonts w:hint="eastAsia"/>
        </w:rPr>
        <w:t>综合其他模型的表现，可以看出</w:t>
      </w:r>
      <w:r>
        <w:rPr>
          <w:rFonts w:hint="eastAsia"/>
        </w:rPr>
        <w:t>该</w:t>
      </w:r>
      <w:r w:rsidRPr="00B66CE4">
        <w:rPr>
          <w:rFonts w:hint="eastAsia"/>
        </w:rPr>
        <w:t>模型性能还有提升的空间</w:t>
      </w:r>
      <w:r>
        <w:rPr>
          <w:rFonts w:hint="eastAsia"/>
        </w:rPr>
        <w:t>，需要</w:t>
      </w:r>
      <w:r w:rsidR="005A3ADA">
        <w:rPr>
          <w:rFonts w:hint="eastAsia"/>
        </w:rPr>
        <w:t>继续</w:t>
      </w:r>
      <w:r>
        <w:rPr>
          <w:rFonts w:hint="eastAsia"/>
        </w:rPr>
        <w:t>训练</w:t>
      </w:r>
      <w:r w:rsidRPr="00B66CE4">
        <w:rPr>
          <w:rFonts w:hint="eastAsia"/>
        </w:rPr>
        <w:t>。</w:t>
      </w:r>
    </w:p>
    <w:p w14:paraId="26B2D40C" w14:textId="57A82D6B" w:rsidR="00373CC8" w:rsidRDefault="00B66CE4" w:rsidP="00B66CE4">
      <w:pPr>
        <w:ind w:firstLine="420"/>
        <w:jc w:val="center"/>
      </w:pPr>
      <w:r w:rsidRPr="0014314F">
        <w:rPr>
          <w:rFonts w:hint="eastAsia"/>
          <w:sz w:val="21"/>
          <w:szCs w:val="21"/>
        </w:rPr>
        <w:t>表</w:t>
      </w:r>
      <w:r w:rsidRPr="0014314F">
        <w:rPr>
          <w:rFonts w:hint="eastAsia"/>
          <w:sz w:val="21"/>
          <w:szCs w:val="21"/>
        </w:rPr>
        <w:t xml:space="preserve"> </w:t>
      </w:r>
      <w:r w:rsidRPr="0014314F">
        <w:rPr>
          <w:sz w:val="21"/>
          <w:szCs w:val="21"/>
        </w:rPr>
        <w:fldChar w:fldCharType="begin"/>
      </w:r>
      <w:r w:rsidRPr="0014314F">
        <w:rPr>
          <w:sz w:val="21"/>
          <w:szCs w:val="21"/>
        </w:rPr>
        <w:instrText xml:space="preserve"> </w:instrText>
      </w:r>
      <w:r w:rsidRPr="0014314F">
        <w:rPr>
          <w:rFonts w:hint="eastAsia"/>
          <w:sz w:val="21"/>
          <w:szCs w:val="21"/>
        </w:rPr>
        <w:instrText>STYLEREF 1 \s</w:instrText>
      </w:r>
      <w:r w:rsidRPr="0014314F">
        <w:rPr>
          <w:sz w:val="21"/>
          <w:szCs w:val="21"/>
        </w:rPr>
        <w:instrText xml:space="preserve"> </w:instrText>
      </w:r>
      <w:r w:rsidRPr="0014314F">
        <w:rPr>
          <w:sz w:val="21"/>
          <w:szCs w:val="21"/>
        </w:rPr>
        <w:fldChar w:fldCharType="separate"/>
      </w:r>
      <w:r w:rsidRPr="0014314F">
        <w:rPr>
          <w:noProof/>
          <w:sz w:val="21"/>
          <w:szCs w:val="21"/>
        </w:rPr>
        <w:t>2</w:t>
      </w:r>
      <w:r w:rsidRPr="0014314F">
        <w:rPr>
          <w:sz w:val="21"/>
          <w:szCs w:val="21"/>
        </w:rPr>
        <w:fldChar w:fldCharType="end"/>
      </w:r>
      <w:r w:rsidRPr="0014314F">
        <w:rPr>
          <w:sz w:val="21"/>
          <w:szCs w:val="21"/>
        </w:rPr>
        <w:noBreakHyphen/>
      </w:r>
      <w:r w:rsidR="00E1566F">
        <w:rPr>
          <w:sz w:val="21"/>
          <w:szCs w:val="21"/>
        </w:rPr>
        <w:t>6</w:t>
      </w:r>
      <w:r>
        <w:rPr>
          <w:rFonts w:hint="eastAsia"/>
          <w:sz w:val="21"/>
          <w:szCs w:val="21"/>
        </w:rPr>
        <w:t>不同模型性能评估</w:t>
      </w:r>
    </w:p>
    <w:tbl>
      <w:tblPr>
        <w:tblW w:w="9634" w:type="dxa"/>
        <w:tblLook w:val="04A0" w:firstRow="1" w:lastRow="0" w:firstColumn="1" w:lastColumn="0" w:noHBand="0" w:noVBand="1"/>
      </w:tblPr>
      <w:tblGrid>
        <w:gridCol w:w="4040"/>
        <w:gridCol w:w="1080"/>
        <w:gridCol w:w="1080"/>
        <w:gridCol w:w="3434"/>
      </w:tblGrid>
      <w:tr w:rsidR="00B66CE4" w:rsidRPr="00B66CE4" w14:paraId="22D3C3B7" w14:textId="77777777" w:rsidTr="00B66CE4">
        <w:trPr>
          <w:trHeight w:val="300"/>
        </w:trPr>
        <w:tc>
          <w:tcPr>
            <w:tcW w:w="4040" w:type="dxa"/>
            <w:tcBorders>
              <w:top w:val="single" w:sz="4" w:space="0" w:color="auto"/>
              <w:left w:val="single" w:sz="4" w:space="0" w:color="auto"/>
              <w:bottom w:val="single" w:sz="4" w:space="0" w:color="auto"/>
              <w:right w:val="single" w:sz="4" w:space="0" w:color="auto"/>
            </w:tcBorders>
            <w:shd w:val="clear" w:color="000000" w:fill="F7F7F8"/>
            <w:vAlign w:val="bottom"/>
            <w:hideMark/>
          </w:tcPr>
          <w:p w14:paraId="3D223688" w14:textId="77777777" w:rsidR="00B66CE4" w:rsidRPr="00B66CE4" w:rsidRDefault="00B66CE4" w:rsidP="00B66CE4">
            <w:pPr>
              <w:widowControl/>
              <w:spacing w:line="240" w:lineRule="auto"/>
              <w:ind w:firstLineChars="0" w:firstLine="0"/>
              <w:jc w:val="center"/>
              <w:rPr>
                <w:rFonts w:ascii="宋体" w:hAnsi="宋体" w:cs="Segoe UI"/>
                <w:b/>
                <w:bCs/>
                <w:color w:val="374151"/>
                <w:kern w:val="0"/>
                <w:sz w:val="19"/>
                <w:szCs w:val="19"/>
              </w:rPr>
            </w:pPr>
            <w:r w:rsidRPr="00B66CE4">
              <w:rPr>
                <w:rFonts w:ascii="宋体" w:hAnsi="宋体" w:cs="Segoe UI"/>
                <w:b/>
                <w:bCs/>
                <w:color w:val="374151"/>
                <w:kern w:val="0"/>
                <w:sz w:val="19"/>
                <w:szCs w:val="19"/>
              </w:rPr>
              <w:t>模型名称</w:t>
            </w:r>
          </w:p>
        </w:tc>
        <w:tc>
          <w:tcPr>
            <w:tcW w:w="1080" w:type="dxa"/>
            <w:tcBorders>
              <w:top w:val="single" w:sz="4" w:space="0" w:color="auto"/>
              <w:left w:val="nil"/>
              <w:bottom w:val="single" w:sz="4" w:space="0" w:color="auto"/>
              <w:right w:val="single" w:sz="4" w:space="0" w:color="auto"/>
            </w:tcBorders>
            <w:shd w:val="clear" w:color="000000" w:fill="F7F7F8"/>
            <w:vAlign w:val="bottom"/>
            <w:hideMark/>
          </w:tcPr>
          <w:p w14:paraId="6492D400" w14:textId="77777777" w:rsidR="00B66CE4" w:rsidRPr="00B66CE4" w:rsidRDefault="00B66CE4" w:rsidP="00B66CE4">
            <w:pPr>
              <w:widowControl/>
              <w:spacing w:line="240" w:lineRule="auto"/>
              <w:ind w:firstLineChars="0" w:firstLine="0"/>
              <w:jc w:val="center"/>
              <w:rPr>
                <w:rFonts w:ascii="宋体" w:hAnsi="宋体" w:cs="Segoe UI"/>
                <w:b/>
                <w:bCs/>
                <w:color w:val="374151"/>
                <w:kern w:val="0"/>
                <w:sz w:val="19"/>
                <w:szCs w:val="19"/>
              </w:rPr>
            </w:pPr>
            <w:r w:rsidRPr="00B66CE4">
              <w:rPr>
                <w:rFonts w:ascii="宋体" w:hAnsi="宋体" w:cs="Segoe UI"/>
                <w:b/>
                <w:bCs/>
                <w:color w:val="374151"/>
                <w:kern w:val="0"/>
                <w:sz w:val="19"/>
                <w:szCs w:val="19"/>
              </w:rPr>
              <w:t>精度</w:t>
            </w:r>
          </w:p>
        </w:tc>
        <w:tc>
          <w:tcPr>
            <w:tcW w:w="1080" w:type="dxa"/>
            <w:tcBorders>
              <w:top w:val="single" w:sz="4" w:space="0" w:color="auto"/>
              <w:left w:val="nil"/>
              <w:bottom w:val="single" w:sz="4" w:space="0" w:color="auto"/>
              <w:right w:val="single" w:sz="4" w:space="0" w:color="auto"/>
            </w:tcBorders>
            <w:shd w:val="clear" w:color="000000" w:fill="F7F7F8"/>
            <w:vAlign w:val="bottom"/>
            <w:hideMark/>
          </w:tcPr>
          <w:p w14:paraId="6FDBE09C" w14:textId="77777777" w:rsidR="00B66CE4" w:rsidRPr="00B66CE4" w:rsidRDefault="00B66CE4" w:rsidP="00B66CE4">
            <w:pPr>
              <w:widowControl/>
              <w:spacing w:line="240" w:lineRule="auto"/>
              <w:ind w:firstLineChars="0" w:firstLine="0"/>
              <w:jc w:val="center"/>
              <w:rPr>
                <w:rFonts w:ascii="宋体" w:hAnsi="宋体" w:cs="Segoe UI"/>
                <w:b/>
                <w:bCs/>
                <w:color w:val="374151"/>
                <w:kern w:val="0"/>
                <w:sz w:val="19"/>
                <w:szCs w:val="19"/>
              </w:rPr>
            </w:pPr>
            <w:r w:rsidRPr="00B66CE4">
              <w:rPr>
                <w:rFonts w:ascii="宋体" w:hAnsi="宋体" w:cs="Segoe UI"/>
                <w:b/>
                <w:bCs/>
                <w:color w:val="374151"/>
                <w:kern w:val="0"/>
                <w:sz w:val="19"/>
                <w:szCs w:val="19"/>
              </w:rPr>
              <w:t>召回率</w:t>
            </w:r>
          </w:p>
        </w:tc>
        <w:tc>
          <w:tcPr>
            <w:tcW w:w="3434" w:type="dxa"/>
            <w:tcBorders>
              <w:top w:val="single" w:sz="4" w:space="0" w:color="auto"/>
              <w:left w:val="nil"/>
              <w:bottom w:val="single" w:sz="4" w:space="0" w:color="auto"/>
              <w:right w:val="single" w:sz="4" w:space="0" w:color="auto"/>
            </w:tcBorders>
            <w:shd w:val="clear" w:color="000000" w:fill="F7F7F8"/>
            <w:vAlign w:val="bottom"/>
            <w:hideMark/>
          </w:tcPr>
          <w:p w14:paraId="6144ADFE" w14:textId="77777777" w:rsidR="00B66CE4" w:rsidRPr="00B66CE4" w:rsidRDefault="00B66CE4" w:rsidP="00B66CE4">
            <w:pPr>
              <w:widowControl/>
              <w:spacing w:line="240" w:lineRule="auto"/>
              <w:ind w:firstLineChars="0" w:firstLine="0"/>
              <w:jc w:val="center"/>
              <w:rPr>
                <w:rFonts w:ascii="Segoe UI" w:eastAsia="DengXian" w:hAnsi="Segoe UI" w:cs="Segoe UI"/>
                <w:b/>
                <w:bCs/>
                <w:color w:val="374151"/>
                <w:kern w:val="0"/>
                <w:sz w:val="19"/>
                <w:szCs w:val="19"/>
              </w:rPr>
            </w:pPr>
            <w:r w:rsidRPr="00B66CE4">
              <w:rPr>
                <w:rFonts w:eastAsia="DengXian"/>
                <w:b/>
                <w:bCs/>
                <w:color w:val="374151"/>
                <w:kern w:val="0"/>
                <w:sz w:val="19"/>
                <w:szCs w:val="19"/>
              </w:rPr>
              <w:t>F1</w:t>
            </w:r>
            <w:r w:rsidRPr="00B66CE4">
              <w:rPr>
                <w:rFonts w:ascii="宋体" w:hAnsi="宋体" w:cs="Segoe UI"/>
                <w:b/>
                <w:bCs/>
                <w:color w:val="374151"/>
                <w:kern w:val="0"/>
                <w:sz w:val="19"/>
                <w:szCs w:val="19"/>
              </w:rPr>
              <w:t>值</w:t>
            </w:r>
          </w:p>
        </w:tc>
      </w:tr>
      <w:tr w:rsidR="00B66CE4" w:rsidRPr="00B66CE4" w14:paraId="5C98FA1A" w14:textId="77777777" w:rsidTr="00B66CE4">
        <w:trPr>
          <w:trHeight w:val="285"/>
        </w:trPr>
        <w:tc>
          <w:tcPr>
            <w:tcW w:w="4040" w:type="dxa"/>
            <w:tcBorders>
              <w:top w:val="nil"/>
              <w:left w:val="single" w:sz="4" w:space="0" w:color="auto"/>
              <w:bottom w:val="single" w:sz="4" w:space="0" w:color="auto"/>
              <w:right w:val="single" w:sz="4" w:space="0" w:color="auto"/>
            </w:tcBorders>
            <w:shd w:val="clear" w:color="000000" w:fill="F7F7F8"/>
            <w:vAlign w:val="center"/>
            <w:hideMark/>
          </w:tcPr>
          <w:p w14:paraId="3108002C" w14:textId="77777777" w:rsidR="00B66CE4" w:rsidRPr="00B66CE4" w:rsidRDefault="00B66CE4" w:rsidP="00B66CE4">
            <w:pPr>
              <w:widowControl/>
              <w:spacing w:line="240" w:lineRule="auto"/>
              <w:ind w:firstLineChars="0" w:firstLine="0"/>
              <w:jc w:val="left"/>
              <w:rPr>
                <w:rFonts w:eastAsia="DengXian"/>
                <w:color w:val="374151"/>
                <w:kern w:val="0"/>
                <w:sz w:val="19"/>
                <w:szCs w:val="19"/>
              </w:rPr>
            </w:pPr>
            <w:r w:rsidRPr="00B66CE4">
              <w:rPr>
                <w:rFonts w:eastAsia="DengXian"/>
                <w:color w:val="374151"/>
                <w:kern w:val="0"/>
                <w:sz w:val="19"/>
                <w:szCs w:val="19"/>
              </w:rPr>
              <w:t>BiLSTM-CRF</w:t>
            </w:r>
          </w:p>
        </w:tc>
        <w:tc>
          <w:tcPr>
            <w:tcW w:w="1080" w:type="dxa"/>
            <w:tcBorders>
              <w:top w:val="nil"/>
              <w:left w:val="nil"/>
              <w:bottom w:val="single" w:sz="4" w:space="0" w:color="auto"/>
              <w:right w:val="single" w:sz="4" w:space="0" w:color="auto"/>
            </w:tcBorders>
            <w:shd w:val="clear" w:color="000000" w:fill="F7F7F8"/>
            <w:vAlign w:val="center"/>
            <w:hideMark/>
          </w:tcPr>
          <w:p w14:paraId="1AFB76C5"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70.29</w:t>
            </w:r>
          </w:p>
        </w:tc>
        <w:tc>
          <w:tcPr>
            <w:tcW w:w="1080" w:type="dxa"/>
            <w:tcBorders>
              <w:top w:val="nil"/>
              <w:left w:val="nil"/>
              <w:bottom w:val="single" w:sz="4" w:space="0" w:color="auto"/>
              <w:right w:val="single" w:sz="4" w:space="0" w:color="auto"/>
            </w:tcBorders>
            <w:shd w:val="clear" w:color="000000" w:fill="F7F7F8"/>
            <w:vAlign w:val="center"/>
            <w:hideMark/>
          </w:tcPr>
          <w:p w14:paraId="3C0834CA"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70.14</w:t>
            </w:r>
          </w:p>
        </w:tc>
        <w:tc>
          <w:tcPr>
            <w:tcW w:w="3434" w:type="dxa"/>
            <w:tcBorders>
              <w:top w:val="nil"/>
              <w:left w:val="nil"/>
              <w:bottom w:val="single" w:sz="4" w:space="0" w:color="auto"/>
              <w:right w:val="single" w:sz="4" w:space="0" w:color="auto"/>
            </w:tcBorders>
            <w:shd w:val="clear" w:color="000000" w:fill="F7F7F8"/>
            <w:vAlign w:val="center"/>
            <w:hideMark/>
          </w:tcPr>
          <w:p w14:paraId="21DDFF54"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70.21</w:t>
            </w:r>
          </w:p>
        </w:tc>
      </w:tr>
      <w:tr w:rsidR="00B66CE4" w:rsidRPr="00B66CE4" w14:paraId="7585A0C7" w14:textId="77777777" w:rsidTr="00B66CE4">
        <w:trPr>
          <w:trHeight w:val="285"/>
        </w:trPr>
        <w:tc>
          <w:tcPr>
            <w:tcW w:w="4040" w:type="dxa"/>
            <w:tcBorders>
              <w:top w:val="nil"/>
              <w:left w:val="single" w:sz="4" w:space="0" w:color="auto"/>
              <w:bottom w:val="single" w:sz="4" w:space="0" w:color="auto"/>
              <w:right w:val="single" w:sz="4" w:space="0" w:color="auto"/>
            </w:tcBorders>
            <w:shd w:val="clear" w:color="000000" w:fill="F7F7F8"/>
            <w:vAlign w:val="center"/>
            <w:hideMark/>
          </w:tcPr>
          <w:p w14:paraId="73BFA74F" w14:textId="77777777" w:rsidR="00B66CE4" w:rsidRPr="00B66CE4" w:rsidRDefault="00B66CE4" w:rsidP="00B66CE4">
            <w:pPr>
              <w:widowControl/>
              <w:spacing w:line="240" w:lineRule="auto"/>
              <w:ind w:firstLineChars="0" w:firstLine="0"/>
              <w:jc w:val="left"/>
              <w:rPr>
                <w:rFonts w:eastAsia="DengXian"/>
                <w:color w:val="374151"/>
                <w:kern w:val="0"/>
                <w:sz w:val="19"/>
                <w:szCs w:val="19"/>
              </w:rPr>
            </w:pPr>
            <w:r w:rsidRPr="00B66CE4">
              <w:rPr>
                <w:rFonts w:eastAsia="DengXian"/>
                <w:color w:val="374151"/>
                <w:kern w:val="0"/>
                <w:sz w:val="19"/>
                <w:szCs w:val="19"/>
              </w:rPr>
              <w:t>BiLSTM-CNN-CRF</w:t>
            </w:r>
          </w:p>
        </w:tc>
        <w:tc>
          <w:tcPr>
            <w:tcW w:w="1080" w:type="dxa"/>
            <w:tcBorders>
              <w:top w:val="nil"/>
              <w:left w:val="nil"/>
              <w:bottom w:val="single" w:sz="4" w:space="0" w:color="auto"/>
              <w:right w:val="single" w:sz="4" w:space="0" w:color="auto"/>
            </w:tcBorders>
            <w:shd w:val="clear" w:color="000000" w:fill="F7F7F8"/>
            <w:vAlign w:val="center"/>
            <w:hideMark/>
          </w:tcPr>
          <w:p w14:paraId="1A82892C"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72.26</w:t>
            </w:r>
          </w:p>
        </w:tc>
        <w:tc>
          <w:tcPr>
            <w:tcW w:w="1080" w:type="dxa"/>
            <w:tcBorders>
              <w:top w:val="nil"/>
              <w:left w:val="nil"/>
              <w:bottom w:val="single" w:sz="4" w:space="0" w:color="auto"/>
              <w:right w:val="single" w:sz="4" w:space="0" w:color="auto"/>
            </w:tcBorders>
            <w:shd w:val="clear" w:color="000000" w:fill="F7F7F8"/>
            <w:vAlign w:val="center"/>
            <w:hideMark/>
          </w:tcPr>
          <w:p w14:paraId="1CD5200C"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71.84</w:t>
            </w:r>
          </w:p>
        </w:tc>
        <w:tc>
          <w:tcPr>
            <w:tcW w:w="3434" w:type="dxa"/>
            <w:tcBorders>
              <w:top w:val="nil"/>
              <w:left w:val="nil"/>
              <w:bottom w:val="single" w:sz="4" w:space="0" w:color="auto"/>
              <w:right w:val="single" w:sz="4" w:space="0" w:color="auto"/>
            </w:tcBorders>
            <w:shd w:val="clear" w:color="000000" w:fill="F7F7F8"/>
            <w:vAlign w:val="center"/>
            <w:hideMark/>
          </w:tcPr>
          <w:p w14:paraId="373B35A4"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71.54</w:t>
            </w:r>
          </w:p>
        </w:tc>
      </w:tr>
      <w:tr w:rsidR="00B66CE4" w:rsidRPr="00B66CE4" w14:paraId="153B712B" w14:textId="77777777" w:rsidTr="00B66CE4">
        <w:trPr>
          <w:trHeight w:val="285"/>
        </w:trPr>
        <w:tc>
          <w:tcPr>
            <w:tcW w:w="4040" w:type="dxa"/>
            <w:tcBorders>
              <w:top w:val="nil"/>
              <w:left w:val="single" w:sz="4" w:space="0" w:color="auto"/>
              <w:bottom w:val="single" w:sz="4" w:space="0" w:color="auto"/>
              <w:right w:val="single" w:sz="4" w:space="0" w:color="auto"/>
            </w:tcBorders>
            <w:shd w:val="clear" w:color="000000" w:fill="F7F7F8"/>
            <w:vAlign w:val="center"/>
            <w:hideMark/>
          </w:tcPr>
          <w:p w14:paraId="2275E815" w14:textId="77777777" w:rsidR="00B66CE4" w:rsidRPr="00B66CE4" w:rsidRDefault="00B66CE4" w:rsidP="00B66CE4">
            <w:pPr>
              <w:widowControl/>
              <w:spacing w:line="240" w:lineRule="auto"/>
              <w:ind w:firstLineChars="0" w:firstLine="0"/>
              <w:jc w:val="left"/>
              <w:rPr>
                <w:rFonts w:eastAsia="DengXian"/>
                <w:color w:val="374151"/>
                <w:kern w:val="0"/>
                <w:sz w:val="19"/>
                <w:szCs w:val="19"/>
              </w:rPr>
            </w:pPr>
            <w:r w:rsidRPr="00B66CE4">
              <w:rPr>
                <w:rFonts w:eastAsia="DengXian"/>
                <w:color w:val="374151"/>
                <w:kern w:val="0"/>
                <w:sz w:val="19"/>
                <w:szCs w:val="19"/>
              </w:rPr>
              <w:t>BiLSTM-Attention-CRF</w:t>
            </w:r>
          </w:p>
        </w:tc>
        <w:tc>
          <w:tcPr>
            <w:tcW w:w="1080" w:type="dxa"/>
            <w:tcBorders>
              <w:top w:val="nil"/>
              <w:left w:val="nil"/>
              <w:bottom w:val="single" w:sz="4" w:space="0" w:color="auto"/>
              <w:right w:val="single" w:sz="4" w:space="0" w:color="auto"/>
            </w:tcBorders>
            <w:shd w:val="clear" w:color="000000" w:fill="F7F7F8"/>
            <w:vAlign w:val="center"/>
            <w:hideMark/>
          </w:tcPr>
          <w:p w14:paraId="205535CA"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73.43</w:t>
            </w:r>
          </w:p>
        </w:tc>
        <w:tc>
          <w:tcPr>
            <w:tcW w:w="1080" w:type="dxa"/>
            <w:tcBorders>
              <w:top w:val="nil"/>
              <w:left w:val="nil"/>
              <w:bottom w:val="single" w:sz="4" w:space="0" w:color="auto"/>
              <w:right w:val="single" w:sz="4" w:space="0" w:color="auto"/>
            </w:tcBorders>
            <w:shd w:val="clear" w:color="000000" w:fill="F7F7F8"/>
            <w:vAlign w:val="center"/>
            <w:hideMark/>
          </w:tcPr>
          <w:p w14:paraId="7FFD36C8"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71.23</w:t>
            </w:r>
          </w:p>
        </w:tc>
        <w:tc>
          <w:tcPr>
            <w:tcW w:w="3434" w:type="dxa"/>
            <w:tcBorders>
              <w:top w:val="nil"/>
              <w:left w:val="nil"/>
              <w:bottom w:val="single" w:sz="4" w:space="0" w:color="auto"/>
              <w:right w:val="single" w:sz="4" w:space="0" w:color="auto"/>
            </w:tcBorders>
            <w:shd w:val="clear" w:color="000000" w:fill="F7F7F8"/>
            <w:vAlign w:val="center"/>
            <w:hideMark/>
          </w:tcPr>
          <w:p w14:paraId="302BA3E6"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72.32</w:t>
            </w:r>
          </w:p>
        </w:tc>
      </w:tr>
      <w:tr w:rsidR="00B66CE4" w:rsidRPr="00B66CE4" w14:paraId="6B746196" w14:textId="77777777" w:rsidTr="00B66CE4">
        <w:trPr>
          <w:trHeight w:val="285"/>
        </w:trPr>
        <w:tc>
          <w:tcPr>
            <w:tcW w:w="4040" w:type="dxa"/>
            <w:tcBorders>
              <w:top w:val="nil"/>
              <w:left w:val="single" w:sz="4" w:space="0" w:color="auto"/>
              <w:bottom w:val="single" w:sz="4" w:space="0" w:color="auto"/>
              <w:right w:val="single" w:sz="4" w:space="0" w:color="auto"/>
            </w:tcBorders>
            <w:shd w:val="clear" w:color="000000" w:fill="F7F7F8"/>
            <w:vAlign w:val="center"/>
            <w:hideMark/>
          </w:tcPr>
          <w:p w14:paraId="24714475" w14:textId="77777777" w:rsidR="00B66CE4" w:rsidRPr="00B66CE4" w:rsidRDefault="00B66CE4" w:rsidP="00B66CE4">
            <w:pPr>
              <w:widowControl/>
              <w:spacing w:line="240" w:lineRule="auto"/>
              <w:ind w:firstLineChars="0" w:firstLine="0"/>
              <w:jc w:val="left"/>
              <w:rPr>
                <w:rFonts w:eastAsia="DengXian"/>
                <w:color w:val="374151"/>
                <w:kern w:val="0"/>
                <w:sz w:val="19"/>
                <w:szCs w:val="19"/>
              </w:rPr>
            </w:pPr>
            <w:r w:rsidRPr="00B66CE4">
              <w:rPr>
                <w:rFonts w:eastAsia="DengXian"/>
                <w:color w:val="374151"/>
                <w:kern w:val="0"/>
                <w:sz w:val="19"/>
                <w:szCs w:val="19"/>
              </w:rPr>
              <w:t>Transformer-CRF</w:t>
            </w:r>
          </w:p>
        </w:tc>
        <w:tc>
          <w:tcPr>
            <w:tcW w:w="1080" w:type="dxa"/>
            <w:tcBorders>
              <w:top w:val="nil"/>
              <w:left w:val="nil"/>
              <w:bottom w:val="single" w:sz="4" w:space="0" w:color="auto"/>
              <w:right w:val="single" w:sz="4" w:space="0" w:color="auto"/>
            </w:tcBorders>
            <w:shd w:val="clear" w:color="000000" w:fill="F7F7F8"/>
            <w:vAlign w:val="center"/>
            <w:hideMark/>
          </w:tcPr>
          <w:p w14:paraId="285BFB12"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75.27</w:t>
            </w:r>
          </w:p>
        </w:tc>
        <w:tc>
          <w:tcPr>
            <w:tcW w:w="1080" w:type="dxa"/>
            <w:tcBorders>
              <w:top w:val="nil"/>
              <w:left w:val="nil"/>
              <w:bottom w:val="single" w:sz="4" w:space="0" w:color="auto"/>
              <w:right w:val="single" w:sz="4" w:space="0" w:color="auto"/>
            </w:tcBorders>
            <w:shd w:val="clear" w:color="000000" w:fill="F7F7F8"/>
            <w:vAlign w:val="center"/>
            <w:hideMark/>
          </w:tcPr>
          <w:p w14:paraId="6BBBAEB6"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73.18</w:t>
            </w:r>
          </w:p>
        </w:tc>
        <w:tc>
          <w:tcPr>
            <w:tcW w:w="3434" w:type="dxa"/>
            <w:tcBorders>
              <w:top w:val="nil"/>
              <w:left w:val="nil"/>
              <w:bottom w:val="single" w:sz="4" w:space="0" w:color="auto"/>
              <w:right w:val="single" w:sz="4" w:space="0" w:color="auto"/>
            </w:tcBorders>
            <w:shd w:val="clear" w:color="000000" w:fill="F7F7F8"/>
            <w:vAlign w:val="center"/>
            <w:hideMark/>
          </w:tcPr>
          <w:p w14:paraId="1A2A7FC5"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74.21</w:t>
            </w:r>
          </w:p>
        </w:tc>
      </w:tr>
      <w:tr w:rsidR="00B66CE4" w:rsidRPr="00B66CE4" w14:paraId="01FD0029" w14:textId="77777777" w:rsidTr="00B66CE4">
        <w:trPr>
          <w:trHeight w:val="285"/>
        </w:trPr>
        <w:tc>
          <w:tcPr>
            <w:tcW w:w="4040" w:type="dxa"/>
            <w:tcBorders>
              <w:top w:val="nil"/>
              <w:left w:val="single" w:sz="4" w:space="0" w:color="auto"/>
              <w:bottom w:val="single" w:sz="4" w:space="0" w:color="auto"/>
              <w:right w:val="single" w:sz="4" w:space="0" w:color="auto"/>
            </w:tcBorders>
            <w:shd w:val="clear" w:color="000000" w:fill="F7F7F8"/>
            <w:vAlign w:val="center"/>
            <w:hideMark/>
          </w:tcPr>
          <w:p w14:paraId="6AD09A18" w14:textId="77777777" w:rsidR="00B66CE4" w:rsidRPr="00B66CE4" w:rsidRDefault="00B66CE4" w:rsidP="00B66CE4">
            <w:pPr>
              <w:widowControl/>
              <w:spacing w:line="240" w:lineRule="auto"/>
              <w:ind w:firstLineChars="0" w:firstLine="0"/>
              <w:jc w:val="left"/>
              <w:rPr>
                <w:rFonts w:eastAsia="DengXian"/>
                <w:color w:val="374151"/>
                <w:kern w:val="0"/>
                <w:sz w:val="19"/>
                <w:szCs w:val="19"/>
              </w:rPr>
            </w:pPr>
            <w:r w:rsidRPr="00B66CE4">
              <w:rPr>
                <w:rFonts w:eastAsia="DengXian"/>
                <w:color w:val="374151"/>
                <w:kern w:val="0"/>
                <w:sz w:val="19"/>
                <w:szCs w:val="19"/>
              </w:rPr>
              <w:t>DeepATT-FFN(</w:t>
            </w:r>
            <w:r w:rsidRPr="00B66CE4">
              <w:rPr>
                <w:rFonts w:ascii="宋体" w:hAnsi="宋体"/>
                <w:color w:val="374151"/>
                <w:kern w:val="0"/>
                <w:sz w:val="19"/>
                <w:szCs w:val="19"/>
              </w:rPr>
              <w:t>本项目</w:t>
            </w:r>
            <w:r w:rsidRPr="00B66CE4">
              <w:rPr>
                <w:rFonts w:eastAsia="DengXian"/>
                <w:color w:val="374151"/>
                <w:kern w:val="0"/>
                <w:sz w:val="19"/>
                <w:szCs w:val="19"/>
              </w:rPr>
              <w:t>)</w:t>
            </w:r>
          </w:p>
        </w:tc>
        <w:tc>
          <w:tcPr>
            <w:tcW w:w="1080" w:type="dxa"/>
            <w:tcBorders>
              <w:top w:val="nil"/>
              <w:left w:val="nil"/>
              <w:bottom w:val="single" w:sz="4" w:space="0" w:color="auto"/>
              <w:right w:val="single" w:sz="4" w:space="0" w:color="auto"/>
            </w:tcBorders>
            <w:shd w:val="clear" w:color="000000" w:fill="F7F7F8"/>
            <w:vAlign w:val="center"/>
            <w:hideMark/>
          </w:tcPr>
          <w:p w14:paraId="5FB48C6B"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68.72</w:t>
            </w:r>
          </w:p>
        </w:tc>
        <w:tc>
          <w:tcPr>
            <w:tcW w:w="1080" w:type="dxa"/>
            <w:tcBorders>
              <w:top w:val="nil"/>
              <w:left w:val="nil"/>
              <w:bottom w:val="single" w:sz="4" w:space="0" w:color="auto"/>
              <w:right w:val="single" w:sz="4" w:space="0" w:color="auto"/>
            </w:tcBorders>
            <w:shd w:val="clear" w:color="000000" w:fill="F7F7F8"/>
            <w:vAlign w:val="center"/>
            <w:hideMark/>
          </w:tcPr>
          <w:p w14:paraId="2C7BCEE5"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68.24</w:t>
            </w:r>
          </w:p>
        </w:tc>
        <w:tc>
          <w:tcPr>
            <w:tcW w:w="3434" w:type="dxa"/>
            <w:tcBorders>
              <w:top w:val="nil"/>
              <w:left w:val="nil"/>
              <w:bottom w:val="single" w:sz="4" w:space="0" w:color="auto"/>
              <w:right w:val="single" w:sz="4" w:space="0" w:color="auto"/>
            </w:tcBorders>
            <w:shd w:val="clear" w:color="000000" w:fill="F7F7F8"/>
            <w:vAlign w:val="center"/>
            <w:hideMark/>
          </w:tcPr>
          <w:p w14:paraId="24BD01DB" w14:textId="77777777" w:rsidR="00B66CE4" w:rsidRPr="00B66CE4" w:rsidRDefault="00B66CE4" w:rsidP="00B66CE4">
            <w:pPr>
              <w:widowControl/>
              <w:spacing w:line="240" w:lineRule="auto"/>
              <w:ind w:firstLineChars="0" w:firstLine="0"/>
              <w:jc w:val="center"/>
              <w:rPr>
                <w:rFonts w:eastAsia="DengXian"/>
                <w:color w:val="374151"/>
                <w:kern w:val="0"/>
                <w:sz w:val="19"/>
                <w:szCs w:val="19"/>
              </w:rPr>
            </w:pPr>
            <w:r w:rsidRPr="00B66CE4">
              <w:rPr>
                <w:rFonts w:eastAsia="DengXian"/>
                <w:color w:val="374151"/>
                <w:kern w:val="0"/>
                <w:sz w:val="19"/>
                <w:szCs w:val="19"/>
              </w:rPr>
              <w:t>68.48</w:t>
            </w:r>
          </w:p>
        </w:tc>
      </w:tr>
    </w:tbl>
    <w:p w14:paraId="0C3CC27A" w14:textId="2553292A" w:rsidR="00B34DB4" w:rsidRDefault="00B34DB4" w:rsidP="00A8397A">
      <w:pPr>
        <w:ind w:firstLineChars="0" w:firstLine="0"/>
      </w:pPr>
    </w:p>
    <w:p w14:paraId="62CC55CB" w14:textId="77777777" w:rsidR="00AF1CD0" w:rsidRDefault="00AF1CD0" w:rsidP="00A8397A">
      <w:pPr>
        <w:ind w:firstLineChars="0" w:firstLine="0"/>
      </w:pPr>
    </w:p>
    <w:p w14:paraId="3AEE4013" w14:textId="3EB37E09" w:rsidR="00F7710F" w:rsidRPr="00F7710F" w:rsidRDefault="00F7710F" w:rsidP="00F7710F">
      <w:pPr>
        <w:pStyle w:val="3"/>
        <w:numPr>
          <w:ilvl w:val="0"/>
          <w:numId w:val="0"/>
        </w:numPr>
        <w:snapToGrid w:val="0"/>
        <w:spacing w:beforeLines="50" w:before="120" w:afterLines="50" w:after="120" w:line="324" w:lineRule="auto"/>
        <w:jc w:val="left"/>
        <w:rPr>
          <w:b/>
          <w:bCs w:val="0"/>
        </w:rPr>
      </w:pPr>
      <w:bookmarkStart w:id="30" w:name="_Toc129114447"/>
      <w:r w:rsidRPr="00F7710F">
        <w:rPr>
          <w:rFonts w:hint="eastAsia"/>
          <w:b/>
          <w:bCs w:val="0"/>
        </w:rPr>
        <w:t>2</w:t>
      </w:r>
      <w:r w:rsidRPr="00F7710F">
        <w:rPr>
          <w:b/>
          <w:bCs w:val="0"/>
        </w:rPr>
        <w:t>.</w:t>
      </w:r>
      <w:r w:rsidR="000F432E">
        <w:rPr>
          <w:b/>
          <w:bCs w:val="0"/>
        </w:rPr>
        <w:t>5</w:t>
      </w:r>
      <w:r w:rsidRPr="00F7710F">
        <w:rPr>
          <w:b/>
          <w:bCs w:val="0"/>
        </w:rPr>
        <w:t>.</w:t>
      </w:r>
      <w:r>
        <w:rPr>
          <w:b/>
          <w:bCs w:val="0"/>
        </w:rPr>
        <w:t>3</w:t>
      </w:r>
      <w:r>
        <w:rPr>
          <w:rFonts w:hint="eastAsia"/>
          <w:b/>
          <w:bCs w:val="0"/>
        </w:rPr>
        <w:t>应用</w:t>
      </w:r>
      <w:r w:rsidRPr="00F7710F">
        <w:rPr>
          <w:rFonts w:hint="eastAsia"/>
          <w:b/>
          <w:bCs w:val="0"/>
        </w:rPr>
        <w:t>层的设计与实现</w:t>
      </w:r>
      <w:bookmarkEnd w:id="30"/>
    </w:p>
    <w:p w14:paraId="25CF00F4" w14:textId="42835AB0" w:rsidR="00EE7F57" w:rsidRDefault="00A12E1C" w:rsidP="008553FB">
      <w:pPr>
        <w:ind w:firstLineChars="0" w:firstLine="420"/>
      </w:pPr>
      <w:r w:rsidRPr="00A12E1C">
        <w:rPr>
          <w:rFonts w:hint="eastAsia"/>
        </w:rPr>
        <w:t>在本系统中，应用层包含了语义角色标注和水印两个主要的功能模块</w:t>
      </w:r>
      <w:r w:rsidR="00EE7F57" w:rsidRPr="00A12E1C">
        <w:rPr>
          <w:rFonts w:hint="eastAsia"/>
        </w:rPr>
        <w:t>语义角色标注模块</w:t>
      </w:r>
      <w:r w:rsidR="00EE7F57">
        <w:rPr>
          <w:rFonts w:hint="eastAsia"/>
        </w:rPr>
        <w:t>在</w:t>
      </w:r>
      <w:r w:rsidR="00EE7F57" w:rsidRPr="00A12E1C">
        <w:rPr>
          <w:rFonts w:hint="eastAsia"/>
        </w:rPr>
        <w:t>应用层需要提供输入文本框和标注按钮，让用户输入要进行标注的文本，并触发标注过程。标注完成后，应用层需要将标注结果以可视化的形式呈现给用户</w:t>
      </w:r>
      <w:r w:rsidR="00EE7F57">
        <w:rPr>
          <w:rFonts w:hint="eastAsia"/>
        </w:rPr>
        <w:t>。</w:t>
      </w:r>
      <w:r w:rsidRPr="00A12E1C">
        <w:rPr>
          <w:rFonts w:hint="eastAsia"/>
        </w:rPr>
        <w:t>水印模块</w:t>
      </w:r>
      <w:r w:rsidR="00795F03">
        <w:rPr>
          <w:rFonts w:hint="eastAsia"/>
        </w:rPr>
        <w:t>在</w:t>
      </w:r>
      <w:r w:rsidRPr="00A12E1C">
        <w:rPr>
          <w:rFonts w:hint="eastAsia"/>
        </w:rPr>
        <w:t>应用层需要提供输入文本框</w:t>
      </w:r>
      <w:r w:rsidR="00F7710F">
        <w:rPr>
          <w:rFonts w:hint="eastAsia"/>
        </w:rPr>
        <w:t>，文本位置选择按钮，水印信息</w:t>
      </w:r>
      <w:r w:rsidR="00552E72">
        <w:rPr>
          <w:rFonts w:hint="eastAsia"/>
        </w:rPr>
        <w:t>编码及位置</w:t>
      </w:r>
      <w:r w:rsidR="00F7710F">
        <w:rPr>
          <w:rFonts w:hint="eastAsia"/>
        </w:rPr>
        <w:t>显示框，</w:t>
      </w:r>
      <w:r w:rsidRPr="00A12E1C">
        <w:rPr>
          <w:rFonts w:hint="eastAsia"/>
        </w:rPr>
        <w:t>嵌入按钮</w:t>
      </w:r>
      <w:r w:rsidR="00F7710F">
        <w:rPr>
          <w:rFonts w:hint="eastAsia"/>
        </w:rPr>
        <w:t>和提取按钮</w:t>
      </w:r>
      <w:r w:rsidRPr="00A12E1C">
        <w:rPr>
          <w:rFonts w:hint="eastAsia"/>
        </w:rPr>
        <w:t>。</w:t>
      </w:r>
      <w:r w:rsidR="00EE7F57">
        <w:rPr>
          <w:rFonts w:hint="eastAsia"/>
        </w:rPr>
        <w:t>其中语义角色标注模块在上述内容中已经完成实现，水印嵌入与提取模块的设计阶段已经完成，目前正在进行实现阶段</w:t>
      </w:r>
      <w:r w:rsidR="00351500">
        <w:rPr>
          <w:rFonts w:hint="eastAsia"/>
        </w:rPr>
        <w:t>，因此下面介绍水印功能模块的设计</w:t>
      </w:r>
      <w:r w:rsidR="00EE7F57" w:rsidRPr="00A12E1C">
        <w:rPr>
          <w:rFonts w:hint="eastAsia"/>
        </w:rPr>
        <w:t>。</w:t>
      </w:r>
    </w:p>
    <w:p w14:paraId="443AD9DE" w14:textId="3B2038FB" w:rsidR="0025287C" w:rsidRDefault="0025287C" w:rsidP="0025287C">
      <w:pPr>
        <w:ind w:firstLineChars="0" w:firstLine="0"/>
        <w:jc w:val="center"/>
      </w:pPr>
      <w:r>
        <w:rPr>
          <w:noProof/>
        </w:rPr>
        <w:lastRenderedPageBreak/>
        <w:drawing>
          <wp:inline distT="0" distB="0" distL="0" distR="0" wp14:anchorId="3FFB085B" wp14:editId="21D00067">
            <wp:extent cx="3523809" cy="4342857"/>
            <wp:effectExtent l="0" t="0" r="635" b="635"/>
            <wp:docPr id="16" name="图片 1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描述已自动生成"/>
                    <pic:cNvPicPr/>
                  </pic:nvPicPr>
                  <pic:blipFill>
                    <a:blip r:embed="rId27"/>
                    <a:stretch>
                      <a:fillRect/>
                    </a:stretch>
                  </pic:blipFill>
                  <pic:spPr>
                    <a:xfrm>
                      <a:off x="0" y="0"/>
                      <a:ext cx="3523809" cy="4342857"/>
                    </a:xfrm>
                    <a:prstGeom prst="rect">
                      <a:avLst/>
                    </a:prstGeom>
                  </pic:spPr>
                </pic:pic>
              </a:graphicData>
            </a:graphic>
          </wp:inline>
        </w:drawing>
      </w:r>
    </w:p>
    <w:p w14:paraId="3EC67097" w14:textId="538FE229" w:rsidR="0025287C" w:rsidRPr="00BD02A8" w:rsidRDefault="0025287C" w:rsidP="0025287C">
      <w:pPr>
        <w:pStyle w:val="aff1"/>
        <w:ind w:firstLine="400"/>
        <w:jc w:val="center"/>
        <w:rPr>
          <w:rFonts w:ascii="Times New Roman" w:hAnsi="Times New Roman"/>
        </w:rPr>
      </w:pPr>
      <w:r w:rsidRPr="0014314F">
        <w:rPr>
          <w:rFonts w:ascii="Times New Roman" w:hAnsi="Times New Roman" w:hint="eastAsia"/>
        </w:rPr>
        <w:t>图</w:t>
      </w:r>
      <w:r w:rsidRPr="0014314F">
        <w:rPr>
          <w:rFonts w:ascii="Times New Roman" w:hAnsi="Times New Roman" w:hint="eastAsia"/>
        </w:rPr>
        <w:t xml:space="preserve"> </w:t>
      </w:r>
      <w:r w:rsidRPr="0014314F">
        <w:rPr>
          <w:rFonts w:ascii="Times New Roman" w:hAnsi="Times New Roman"/>
        </w:rPr>
        <w:t>2-</w:t>
      </w:r>
      <w:r w:rsidR="004054FA">
        <w:rPr>
          <w:rFonts w:ascii="Times New Roman" w:hAnsi="Times New Roman"/>
        </w:rPr>
        <w:t>11</w:t>
      </w:r>
      <w:r w:rsidRPr="0014314F">
        <w:rPr>
          <w:rFonts w:ascii="Times New Roman" w:hAnsi="Times New Roman"/>
        </w:rPr>
        <w:t xml:space="preserve"> </w:t>
      </w:r>
      <w:r>
        <w:rPr>
          <w:rFonts w:ascii="Times New Roman" w:hAnsi="Times New Roman" w:hint="eastAsia"/>
        </w:rPr>
        <w:t>应用层处理流程图</w:t>
      </w:r>
    </w:p>
    <w:p w14:paraId="60872195" w14:textId="77777777" w:rsidR="0025287C" w:rsidRPr="00EE7F57" w:rsidRDefault="0025287C" w:rsidP="0025287C">
      <w:pPr>
        <w:ind w:firstLineChars="0" w:firstLine="0"/>
      </w:pPr>
    </w:p>
    <w:p w14:paraId="2601277C" w14:textId="6D832324" w:rsidR="00EE7F57" w:rsidRDefault="00BC64D2" w:rsidP="00EE7F57">
      <w:pPr>
        <w:ind w:firstLineChars="0" w:firstLine="420"/>
      </w:pPr>
      <w:r>
        <w:rPr>
          <w:rFonts w:hint="eastAsia"/>
        </w:rPr>
        <w:t>水印嵌入功能模块</w:t>
      </w:r>
      <w:r w:rsidR="00455F84">
        <w:rPr>
          <w:rFonts w:hint="eastAsia"/>
        </w:rPr>
        <w:t>通过语义角色标注模块，</w:t>
      </w:r>
      <w:r w:rsidR="00455F84" w:rsidRPr="00455F84">
        <w:rPr>
          <w:rFonts w:hint="eastAsia"/>
        </w:rPr>
        <w:t>可以获取选取的三种语义角色</w:t>
      </w:r>
      <w:r w:rsidR="00455F84" w:rsidRPr="00455F84">
        <w:rPr>
          <w:rFonts w:hint="eastAsia"/>
        </w:rPr>
        <w:t xml:space="preserve"> A0</w:t>
      </w:r>
      <w:r w:rsidR="00455F84" w:rsidRPr="00455F84">
        <w:rPr>
          <w:rFonts w:hint="eastAsia"/>
        </w:rPr>
        <w:t>、</w:t>
      </w:r>
      <w:r w:rsidR="00455F84" w:rsidRPr="00455F84">
        <w:rPr>
          <w:rFonts w:hint="eastAsia"/>
        </w:rPr>
        <w:t>A1</w:t>
      </w:r>
      <w:r w:rsidR="00455F84" w:rsidRPr="00455F84">
        <w:rPr>
          <w:rFonts w:hint="eastAsia"/>
        </w:rPr>
        <w:t>、</w:t>
      </w:r>
      <w:r w:rsidR="00455F84" w:rsidRPr="00455F84">
        <w:rPr>
          <w:rFonts w:hint="eastAsia"/>
        </w:rPr>
        <w:t xml:space="preserve">ADV </w:t>
      </w:r>
      <w:r w:rsidR="00455F84" w:rsidRPr="00455F84">
        <w:rPr>
          <w:rFonts w:hint="eastAsia"/>
        </w:rPr>
        <w:t>的位置信息存储在三个集合中</w:t>
      </w:r>
      <w:r w:rsidR="00EE7F57">
        <w:rPr>
          <w:rFonts w:hint="eastAsia"/>
        </w:rPr>
        <w:t>。水印信息经过预处理后变为由</w:t>
      </w:r>
      <w:r w:rsidR="00EE7F57">
        <w:rPr>
          <w:rFonts w:hint="eastAsia"/>
        </w:rPr>
        <w:t xml:space="preserve"> 0</w:t>
      </w:r>
      <w:r w:rsidR="00EE7F57">
        <w:rPr>
          <w:rFonts w:hint="eastAsia"/>
        </w:rPr>
        <w:t>、</w:t>
      </w:r>
      <w:r w:rsidR="00EE7F57">
        <w:rPr>
          <w:rFonts w:hint="eastAsia"/>
        </w:rPr>
        <w:t>1</w:t>
      </w:r>
      <w:r w:rsidR="00EE7F57">
        <w:rPr>
          <w:rFonts w:hint="eastAsia"/>
        </w:rPr>
        <w:t>、</w:t>
      </w:r>
      <w:r w:rsidR="00EE7F57">
        <w:rPr>
          <w:rFonts w:hint="eastAsia"/>
        </w:rPr>
        <w:t xml:space="preserve">2 </w:t>
      </w:r>
      <w:r w:rsidR="00EE7F57">
        <w:rPr>
          <w:rFonts w:hint="eastAsia"/>
        </w:rPr>
        <w:t>构成的信息串。让水印信息中的三种码元</w:t>
      </w:r>
      <w:r w:rsidR="00EE7F57">
        <w:rPr>
          <w:rFonts w:hint="eastAsia"/>
        </w:rPr>
        <w:t>( 0</w:t>
      </w:r>
      <w:r w:rsidR="00EE7F57">
        <w:rPr>
          <w:rFonts w:hint="eastAsia"/>
        </w:rPr>
        <w:t>、</w:t>
      </w:r>
      <w:r w:rsidR="00EE7F57">
        <w:rPr>
          <w:rFonts w:hint="eastAsia"/>
        </w:rPr>
        <w:t>1</w:t>
      </w:r>
      <w:r w:rsidR="00EE7F57">
        <w:rPr>
          <w:rFonts w:hint="eastAsia"/>
        </w:rPr>
        <w:t>、</w:t>
      </w:r>
      <w:r w:rsidR="00EE7F57">
        <w:rPr>
          <w:rFonts w:hint="eastAsia"/>
        </w:rPr>
        <w:t xml:space="preserve">2) </w:t>
      </w:r>
      <w:r w:rsidR="00EE7F57">
        <w:rPr>
          <w:rFonts w:hint="eastAsia"/>
        </w:rPr>
        <w:t>与三种语义角色类型</w:t>
      </w:r>
      <w:r w:rsidR="00EE7F57">
        <w:rPr>
          <w:rFonts w:hint="eastAsia"/>
        </w:rPr>
        <w:t>( A0</w:t>
      </w:r>
      <w:r w:rsidR="00EE7F57">
        <w:rPr>
          <w:rFonts w:hint="eastAsia"/>
        </w:rPr>
        <w:t>、</w:t>
      </w:r>
      <w:r w:rsidR="00EE7F57">
        <w:rPr>
          <w:rFonts w:hint="eastAsia"/>
        </w:rPr>
        <w:t>A1</w:t>
      </w:r>
      <w:r w:rsidR="00EE7F57">
        <w:rPr>
          <w:rFonts w:hint="eastAsia"/>
        </w:rPr>
        <w:t>、</w:t>
      </w:r>
      <w:r w:rsidR="00EE7F57">
        <w:rPr>
          <w:rFonts w:hint="eastAsia"/>
        </w:rPr>
        <w:t xml:space="preserve">ADV) </w:t>
      </w:r>
      <w:r w:rsidR="00EE7F57">
        <w:rPr>
          <w:rFonts w:hint="eastAsia"/>
        </w:rPr>
        <w:t>一一对应，即</w:t>
      </w:r>
      <w:r w:rsidR="00EE7F57">
        <w:rPr>
          <w:rFonts w:hint="eastAsia"/>
        </w:rPr>
        <w:t xml:space="preserve"> A0 </w:t>
      </w:r>
      <w:r w:rsidR="00EE7F57">
        <w:rPr>
          <w:rFonts w:hint="eastAsia"/>
        </w:rPr>
        <w:t>对应</w:t>
      </w:r>
      <w:r w:rsidR="00EE7F57">
        <w:rPr>
          <w:rFonts w:hint="eastAsia"/>
        </w:rPr>
        <w:t xml:space="preserve"> 0</w:t>
      </w:r>
      <w:r w:rsidR="00EE7F57">
        <w:rPr>
          <w:rFonts w:hint="eastAsia"/>
        </w:rPr>
        <w:t>，</w:t>
      </w:r>
      <w:r w:rsidR="00EE7F57">
        <w:rPr>
          <w:rFonts w:hint="eastAsia"/>
        </w:rPr>
        <w:t>A1</w:t>
      </w:r>
      <w:r w:rsidR="00EE7F57">
        <w:rPr>
          <w:rFonts w:hint="eastAsia"/>
        </w:rPr>
        <w:t>对应</w:t>
      </w:r>
      <w:r w:rsidR="00EE7F57">
        <w:rPr>
          <w:rFonts w:hint="eastAsia"/>
        </w:rPr>
        <w:t>1</w:t>
      </w:r>
      <w:r w:rsidR="00EE7F57">
        <w:rPr>
          <w:rFonts w:hint="eastAsia"/>
        </w:rPr>
        <w:t>，</w:t>
      </w:r>
      <w:r w:rsidR="00EE7F57">
        <w:rPr>
          <w:rFonts w:hint="eastAsia"/>
        </w:rPr>
        <w:t>ADV</w:t>
      </w:r>
      <w:r w:rsidR="00EE7F57">
        <w:rPr>
          <w:rFonts w:hint="eastAsia"/>
        </w:rPr>
        <w:t>对应</w:t>
      </w:r>
      <w:r w:rsidR="00EE7F57">
        <w:rPr>
          <w:rFonts w:hint="eastAsia"/>
        </w:rPr>
        <w:t>2</w:t>
      </w:r>
      <w:r w:rsidR="00EE7F57">
        <w:rPr>
          <w:rFonts w:hint="eastAsia"/>
        </w:rPr>
        <w:t>。</w:t>
      </w:r>
    </w:p>
    <w:p w14:paraId="25F4F102" w14:textId="5AB98F27" w:rsidR="00455F84" w:rsidRDefault="00EE7F57" w:rsidP="00EE7F57">
      <w:pPr>
        <w:ind w:firstLineChars="0" w:firstLine="420"/>
      </w:pPr>
      <w:r>
        <w:rPr>
          <w:rFonts w:hint="eastAsia"/>
        </w:rPr>
        <w:t>逐个取出水印信息串中的码字，根据上述规则，将该码字与所对应的语义角色的位置相映射。将每个码字映射的位置信息读出，依次存放于一文件中。重复上述过程，将水印信息串中的所有码字均映射为</w:t>
      </w:r>
      <w:r>
        <w:rPr>
          <w:rFonts w:hint="eastAsia"/>
        </w:rPr>
        <w:t xml:space="preserve"> A0</w:t>
      </w:r>
      <w:r>
        <w:rPr>
          <w:rFonts w:hint="eastAsia"/>
        </w:rPr>
        <w:t>、</w:t>
      </w:r>
      <w:r>
        <w:rPr>
          <w:rFonts w:hint="eastAsia"/>
        </w:rPr>
        <w:t>A1</w:t>
      </w:r>
      <w:r>
        <w:rPr>
          <w:rFonts w:hint="eastAsia"/>
        </w:rPr>
        <w:t>、</w:t>
      </w:r>
      <w:r>
        <w:rPr>
          <w:rFonts w:hint="eastAsia"/>
        </w:rPr>
        <w:t xml:space="preserve">ADV </w:t>
      </w:r>
      <w:r>
        <w:rPr>
          <w:rFonts w:hint="eastAsia"/>
        </w:rPr>
        <w:t>集合中的一个位置，其中每个集合中的位置采用随机选取的方式。映射完成即实现了水印的嵌入，最终得到一个存储了三种语义角色位置信息的文件。图</w:t>
      </w:r>
      <w:r>
        <w:rPr>
          <w:rFonts w:hint="eastAsia"/>
        </w:rPr>
        <w:t xml:space="preserve"> </w:t>
      </w:r>
      <w:r>
        <w:t>2</w:t>
      </w:r>
      <w:r>
        <w:rPr>
          <w:rFonts w:hint="eastAsia"/>
        </w:rPr>
        <w:t>-</w:t>
      </w:r>
      <w:r w:rsidR="00254E43">
        <w:t>6</w:t>
      </w:r>
      <w:r>
        <w:rPr>
          <w:rFonts w:hint="eastAsia"/>
        </w:rPr>
        <w:t xml:space="preserve"> </w:t>
      </w:r>
      <w:r>
        <w:rPr>
          <w:rFonts w:hint="eastAsia"/>
        </w:rPr>
        <w:t>展示了水印信息的映射过程。</w:t>
      </w:r>
    </w:p>
    <w:p w14:paraId="35244BFD" w14:textId="77777777" w:rsidR="00EE7F57" w:rsidRDefault="00EE7F57" w:rsidP="00EE7F57">
      <w:pPr>
        <w:ind w:firstLine="480"/>
        <w:jc w:val="center"/>
      </w:pPr>
      <w:r>
        <w:rPr>
          <w:noProof/>
        </w:rPr>
        <w:drawing>
          <wp:inline distT="0" distB="0" distL="0" distR="0" wp14:anchorId="0047A778" wp14:editId="7FCECE7E">
            <wp:extent cx="4127123" cy="1158949"/>
            <wp:effectExtent l="0" t="0" r="6985" b="3175"/>
            <wp:docPr id="15" name="图片 15"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 示意图&#10;&#10;描述已自动生成"/>
                    <pic:cNvPicPr/>
                  </pic:nvPicPr>
                  <pic:blipFill>
                    <a:blip r:embed="rId28"/>
                    <a:stretch>
                      <a:fillRect/>
                    </a:stretch>
                  </pic:blipFill>
                  <pic:spPr>
                    <a:xfrm>
                      <a:off x="0" y="0"/>
                      <a:ext cx="4174407" cy="1172227"/>
                    </a:xfrm>
                    <a:prstGeom prst="rect">
                      <a:avLst/>
                    </a:prstGeom>
                  </pic:spPr>
                </pic:pic>
              </a:graphicData>
            </a:graphic>
          </wp:inline>
        </w:drawing>
      </w:r>
    </w:p>
    <w:p w14:paraId="36C06A94" w14:textId="5F29138E" w:rsidR="00646116" w:rsidRDefault="00EE7F57" w:rsidP="00B34DB4">
      <w:pPr>
        <w:pStyle w:val="aff1"/>
        <w:ind w:firstLine="400"/>
        <w:jc w:val="center"/>
      </w:pPr>
      <w:r>
        <w:rPr>
          <w:rFonts w:hint="eastAsia"/>
        </w:rPr>
        <w:t>图</w:t>
      </w:r>
      <w:r>
        <w:rPr>
          <w:rFonts w:hint="eastAsia"/>
        </w:rPr>
        <w:t xml:space="preserve"> </w:t>
      </w:r>
      <w:r>
        <w:t>2-</w:t>
      </w:r>
      <w:r w:rsidR="004054FA">
        <w:t>12</w:t>
      </w:r>
      <w:r>
        <w:t xml:space="preserve"> </w:t>
      </w:r>
      <w:r>
        <w:rPr>
          <w:rFonts w:hint="eastAsia"/>
        </w:rPr>
        <w:t>水印信息映射过程</w:t>
      </w:r>
    </w:p>
    <w:p w14:paraId="4BFBD621" w14:textId="43AC285D" w:rsidR="000F432E" w:rsidRDefault="000F432E" w:rsidP="000F432E">
      <w:pPr>
        <w:ind w:firstLine="480"/>
      </w:pPr>
    </w:p>
    <w:p w14:paraId="3E95536C" w14:textId="01AE35B2" w:rsidR="00811103" w:rsidRDefault="00811103" w:rsidP="000F432E">
      <w:pPr>
        <w:ind w:firstLine="480"/>
      </w:pPr>
    </w:p>
    <w:p w14:paraId="134EB0E1" w14:textId="77777777" w:rsidR="00811103" w:rsidRPr="000F432E" w:rsidRDefault="00811103" w:rsidP="000F432E">
      <w:pPr>
        <w:ind w:firstLine="480"/>
      </w:pPr>
    </w:p>
    <w:p w14:paraId="58DF5AB4" w14:textId="61745758" w:rsidR="00EE7F57" w:rsidRDefault="008553FB" w:rsidP="00EE7F57">
      <w:pPr>
        <w:ind w:firstLine="480"/>
      </w:pPr>
      <w:r>
        <w:rPr>
          <w:rFonts w:hint="eastAsia"/>
        </w:rPr>
        <w:t>水印</w:t>
      </w:r>
      <w:r w:rsidR="00EE7F57">
        <w:rPr>
          <w:rFonts w:hint="eastAsia"/>
        </w:rPr>
        <w:t>提取功能</w:t>
      </w:r>
      <w:r w:rsidR="00BC64D2">
        <w:rPr>
          <w:rFonts w:hint="eastAsia"/>
        </w:rPr>
        <w:t>模块</w:t>
      </w:r>
      <w:r w:rsidR="00EE7F57">
        <w:rPr>
          <w:rFonts w:hint="eastAsia"/>
        </w:rPr>
        <w:t>根据嵌入水印时得到的位置信息，找到文本中该位置的语义角色，根据三种语义角色</w:t>
      </w:r>
      <w:r w:rsidR="00EE7F57">
        <w:rPr>
          <w:rFonts w:hint="eastAsia"/>
        </w:rPr>
        <w:t>( A0</w:t>
      </w:r>
      <w:r w:rsidR="00EE7F57">
        <w:rPr>
          <w:rFonts w:hint="eastAsia"/>
        </w:rPr>
        <w:t>、</w:t>
      </w:r>
      <w:r w:rsidR="00EE7F57">
        <w:rPr>
          <w:rFonts w:hint="eastAsia"/>
        </w:rPr>
        <w:t>A1</w:t>
      </w:r>
      <w:r w:rsidR="00EE7F57">
        <w:rPr>
          <w:rFonts w:hint="eastAsia"/>
        </w:rPr>
        <w:t>、</w:t>
      </w:r>
      <w:r w:rsidR="00EE7F57">
        <w:rPr>
          <w:rFonts w:hint="eastAsia"/>
        </w:rPr>
        <w:t xml:space="preserve">ADV) </w:t>
      </w:r>
      <w:r w:rsidR="00EE7F57">
        <w:rPr>
          <w:rFonts w:hint="eastAsia"/>
        </w:rPr>
        <w:t>与水印信息码元</w:t>
      </w:r>
      <w:r w:rsidR="00EE7F57">
        <w:rPr>
          <w:rFonts w:hint="eastAsia"/>
        </w:rPr>
        <w:t>( 0</w:t>
      </w:r>
      <w:r w:rsidR="00EE7F57">
        <w:rPr>
          <w:rFonts w:hint="eastAsia"/>
        </w:rPr>
        <w:t>、</w:t>
      </w:r>
      <w:r w:rsidR="00EE7F57">
        <w:rPr>
          <w:rFonts w:hint="eastAsia"/>
        </w:rPr>
        <w:t>1</w:t>
      </w:r>
      <w:r w:rsidR="00EE7F57">
        <w:rPr>
          <w:rFonts w:hint="eastAsia"/>
        </w:rPr>
        <w:t>、</w:t>
      </w:r>
      <w:r w:rsidR="00EE7F57">
        <w:rPr>
          <w:rFonts w:hint="eastAsia"/>
        </w:rPr>
        <w:t xml:space="preserve">2) </w:t>
      </w:r>
      <w:r w:rsidR="00EE7F57">
        <w:rPr>
          <w:rFonts w:hint="eastAsia"/>
        </w:rPr>
        <w:t>的对应关系，反向映射得到水印信息。具体步骤如下</w:t>
      </w:r>
      <w:r w:rsidR="00EE7F57">
        <w:rPr>
          <w:rFonts w:hint="eastAsia"/>
        </w:rPr>
        <w:t>:</w:t>
      </w:r>
    </w:p>
    <w:p w14:paraId="393565FD" w14:textId="31A94F04" w:rsidR="00EE7F57" w:rsidRDefault="00EE7F57" w:rsidP="00EE7F57">
      <w:pPr>
        <w:ind w:firstLine="480"/>
      </w:pPr>
      <w:r>
        <w:rPr>
          <w:rFonts w:hint="eastAsia"/>
        </w:rPr>
        <w:t>对需要检测水印的文本进行分词、词性标注和句法分析处理，得到分析结果。打开嵌入水印时形成的语义角色位置信息的文件，依次取出一个位置信息。根据该位置信息在结果中找到对应的位置，判断此位置的语义角色的类型，根据语义角色类型进行反向映射。如果语义角色类型为</w:t>
      </w:r>
      <w:r>
        <w:rPr>
          <w:rFonts w:hint="eastAsia"/>
        </w:rPr>
        <w:t xml:space="preserve"> A0</w:t>
      </w:r>
      <w:r>
        <w:rPr>
          <w:rFonts w:hint="eastAsia"/>
        </w:rPr>
        <w:t>，则映射为</w:t>
      </w:r>
      <w:r>
        <w:rPr>
          <w:rFonts w:hint="eastAsia"/>
        </w:rPr>
        <w:t xml:space="preserve"> 0; </w:t>
      </w:r>
      <w:r>
        <w:rPr>
          <w:rFonts w:hint="eastAsia"/>
        </w:rPr>
        <w:t>如果语义角色类型为</w:t>
      </w:r>
      <w:r>
        <w:rPr>
          <w:rFonts w:hint="eastAsia"/>
        </w:rPr>
        <w:t xml:space="preserve"> A1</w:t>
      </w:r>
      <w:r>
        <w:rPr>
          <w:rFonts w:hint="eastAsia"/>
        </w:rPr>
        <w:t>，则映射为</w:t>
      </w:r>
      <w:r>
        <w:rPr>
          <w:rFonts w:hint="eastAsia"/>
        </w:rPr>
        <w:t xml:space="preserve"> 1; </w:t>
      </w:r>
      <w:r>
        <w:rPr>
          <w:rFonts w:hint="eastAsia"/>
        </w:rPr>
        <w:t>如果语义角色类型为</w:t>
      </w:r>
      <w:r>
        <w:rPr>
          <w:rFonts w:hint="eastAsia"/>
        </w:rPr>
        <w:t xml:space="preserve"> ADV</w:t>
      </w:r>
      <w:r>
        <w:rPr>
          <w:rFonts w:hint="eastAsia"/>
        </w:rPr>
        <w:t>，则映射为</w:t>
      </w:r>
      <w:r>
        <w:rPr>
          <w:rFonts w:hint="eastAsia"/>
        </w:rPr>
        <w:t>2</w:t>
      </w:r>
      <w:r>
        <w:rPr>
          <w:rFonts w:hint="eastAsia"/>
        </w:rPr>
        <w:t>。直到所有的位置信息全部反向映射完毕，即得到嵌入的水印信息串。其过程如图</w:t>
      </w:r>
      <w:r>
        <w:rPr>
          <w:rFonts w:hint="eastAsia"/>
        </w:rPr>
        <w:t xml:space="preserve"> </w:t>
      </w:r>
      <w:r>
        <w:t>2-</w:t>
      </w:r>
      <w:r w:rsidR="00254E43">
        <w:t>7</w:t>
      </w:r>
      <w:r>
        <w:rPr>
          <w:rFonts w:hint="eastAsia"/>
        </w:rPr>
        <w:t xml:space="preserve"> </w:t>
      </w:r>
      <w:r>
        <w:rPr>
          <w:rFonts w:hint="eastAsia"/>
        </w:rPr>
        <w:t>所示。将提取出的水印信息串进行</w:t>
      </w:r>
      <w:r>
        <w:rPr>
          <w:rFonts w:hint="eastAsia"/>
        </w:rPr>
        <w:t xml:space="preserve"> Huffman </w:t>
      </w:r>
      <w:r>
        <w:rPr>
          <w:rFonts w:hint="eastAsia"/>
        </w:rPr>
        <w:t>解码，得到</w:t>
      </w:r>
      <w:r>
        <w:rPr>
          <w:rFonts w:hint="eastAsia"/>
        </w:rPr>
        <w:t xml:space="preserve"> Unicode</w:t>
      </w:r>
      <w:r>
        <w:rPr>
          <w:rFonts w:hint="eastAsia"/>
        </w:rPr>
        <w:t>码串</w:t>
      </w:r>
      <w:r>
        <w:rPr>
          <w:rFonts w:hint="eastAsia"/>
        </w:rPr>
        <w:t xml:space="preserve">; </w:t>
      </w:r>
      <w:r>
        <w:rPr>
          <w:rFonts w:hint="eastAsia"/>
        </w:rPr>
        <w:t>再将</w:t>
      </w:r>
      <w:r>
        <w:rPr>
          <w:rFonts w:hint="eastAsia"/>
        </w:rPr>
        <w:t xml:space="preserve"> Unicode </w:t>
      </w:r>
      <w:r>
        <w:rPr>
          <w:rFonts w:hint="eastAsia"/>
        </w:rPr>
        <w:t>码串转换为字符，就得到原始的水印信息。</w:t>
      </w:r>
    </w:p>
    <w:p w14:paraId="50966922" w14:textId="77777777" w:rsidR="00EE7F57" w:rsidRDefault="00EE7F57" w:rsidP="00EE7F57">
      <w:pPr>
        <w:ind w:firstLine="480"/>
        <w:jc w:val="center"/>
      </w:pPr>
      <w:r>
        <w:rPr>
          <w:noProof/>
        </w:rPr>
        <w:drawing>
          <wp:inline distT="0" distB="0" distL="0" distR="0" wp14:anchorId="46C5DA92" wp14:editId="6E39FBEB">
            <wp:extent cx="2834071" cy="1456660"/>
            <wp:effectExtent l="0" t="0" r="4445" b="0"/>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pic:nvPicPr>
                  <pic:blipFill>
                    <a:blip r:embed="rId29"/>
                    <a:stretch>
                      <a:fillRect/>
                    </a:stretch>
                  </pic:blipFill>
                  <pic:spPr>
                    <a:xfrm>
                      <a:off x="0" y="0"/>
                      <a:ext cx="2861727" cy="1470875"/>
                    </a:xfrm>
                    <a:prstGeom prst="rect">
                      <a:avLst/>
                    </a:prstGeom>
                  </pic:spPr>
                </pic:pic>
              </a:graphicData>
            </a:graphic>
          </wp:inline>
        </w:drawing>
      </w:r>
    </w:p>
    <w:p w14:paraId="03E7FB16" w14:textId="368C81B9" w:rsidR="00EE16F6" w:rsidRDefault="00EE7F57" w:rsidP="00B34DB4">
      <w:pPr>
        <w:pStyle w:val="aff1"/>
        <w:ind w:firstLine="400"/>
        <w:jc w:val="center"/>
      </w:pPr>
      <w:r>
        <w:rPr>
          <w:rFonts w:hint="eastAsia"/>
        </w:rPr>
        <w:t>图</w:t>
      </w:r>
      <w:r>
        <w:rPr>
          <w:rFonts w:hint="eastAsia"/>
        </w:rPr>
        <w:t xml:space="preserve"> </w:t>
      </w:r>
      <w:r w:rsidR="00254E43">
        <w:t>2</w:t>
      </w:r>
      <w:r>
        <w:t>-</w:t>
      </w:r>
      <w:r w:rsidR="004054FA">
        <w:t>13</w:t>
      </w:r>
      <w:r>
        <w:t xml:space="preserve"> </w:t>
      </w:r>
      <w:r>
        <w:rPr>
          <w:rFonts w:hint="eastAsia"/>
        </w:rPr>
        <w:t>水印信息反向映射过程</w:t>
      </w:r>
    </w:p>
    <w:p w14:paraId="52F48D67" w14:textId="4CE45898" w:rsidR="000F432E" w:rsidRDefault="000F432E" w:rsidP="000F432E">
      <w:pPr>
        <w:ind w:firstLine="480"/>
      </w:pPr>
    </w:p>
    <w:p w14:paraId="6F279A2E" w14:textId="5D52C42E" w:rsidR="00811103" w:rsidRDefault="00811103" w:rsidP="000F432E">
      <w:pPr>
        <w:ind w:firstLine="480"/>
      </w:pPr>
    </w:p>
    <w:p w14:paraId="4B3D0116" w14:textId="71E7E7C3" w:rsidR="00811103" w:rsidRDefault="00811103" w:rsidP="000F432E">
      <w:pPr>
        <w:ind w:firstLine="480"/>
      </w:pPr>
    </w:p>
    <w:p w14:paraId="68B32444" w14:textId="75584C34" w:rsidR="00811103" w:rsidRDefault="00811103" w:rsidP="000F432E">
      <w:pPr>
        <w:ind w:firstLine="480"/>
      </w:pPr>
    </w:p>
    <w:p w14:paraId="57704F31" w14:textId="589A0E63" w:rsidR="00811103" w:rsidRDefault="00811103" w:rsidP="000F432E">
      <w:pPr>
        <w:ind w:firstLine="480"/>
      </w:pPr>
    </w:p>
    <w:p w14:paraId="2926C2A9" w14:textId="14BCE01C" w:rsidR="00811103" w:rsidRDefault="00811103" w:rsidP="000F432E">
      <w:pPr>
        <w:ind w:firstLine="480"/>
      </w:pPr>
    </w:p>
    <w:p w14:paraId="2CEE5862" w14:textId="45969A89" w:rsidR="00811103" w:rsidRDefault="00811103" w:rsidP="000F432E">
      <w:pPr>
        <w:ind w:firstLine="480"/>
      </w:pPr>
    </w:p>
    <w:p w14:paraId="3DB3479F" w14:textId="4DE19D34" w:rsidR="00811103" w:rsidRDefault="00811103" w:rsidP="000F432E">
      <w:pPr>
        <w:ind w:firstLine="480"/>
      </w:pPr>
    </w:p>
    <w:p w14:paraId="6358BA04" w14:textId="20A71982" w:rsidR="00811103" w:rsidRDefault="00811103" w:rsidP="000F432E">
      <w:pPr>
        <w:ind w:firstLine="480"/>
      </w:pPr>
    </w:p>
    <w:p w14:paraId="458A59E2" w14:textId="445DEA22" w:rsidR="00811103" w:rsidRDefault="00811103" w:rsidP="000F432E">
      <w:pPr>
        <w:ind w:firstLine="480"/>
      </w:pPr>
    </w:p>
    <w:p w14:paraId="61EC05DF" w14:textId="314C3869" w:rsidR="00811103" w:rsidRDefault="00811103" w:rsidP="000F432E">
      <w:pPr>
        <w:ind w:firstLine="480"/>
      </w:pPr>
    </w:p>
    <w:p w14:paraId="541CECC9" w14:textId="5699BE5A" w:rsidR="00811103" w:rsidRDefault="00811103" w:rsidP="000F432E">
      <w:pPr>
        <w:ind w:firstLine="480"/>
      </w:pPr>
    </w:p>
    <w:p w14:paraId="63286766" w14:textId="5D667FAD" w:rsidR="00811103" w:rsidRDefault="00811103" w:rsidP="000F432E">
      <w:pPr>
        <w:ind w:firstLine="480"/>
      </w:pPr>
    </w:p>
    <w:p w14:paraId="403CF60D" w14:textId="2A2EFDA5" w:rsidR="00811103" w:rsidRDefault="00811103" w:rsidP="000F432E">
      <w:pPr>
        <w:ind w:firstLine="480"/>
      </w:pPr>
    </w:p>
    <w:p w14:paraId="67C57702" w14:textId="6168CBE4" w:rsidR="00811103" w:rsidRDefault="00811103" w:rsidP="000F432E">
      <w:pPr>
        <w:ind w:firstLine="480"/>
      </w:pPr>
    </w:p>
    <w:p w14:paraId="0C62DEA5" w14:textId="2A3A6EF0" w:rsidR="00811103" w:rsidRDefault="00811103" w:rsidP="000F432E">
      <w:pPr>
        <w:ind w:firstLine="480"/>
      </w:pPr>
    </w:p>
    <w:p w14:paraId="1EBEB725" w14:textId="1EF72BC1" w:rsidR="00811103" w:rsidRDefault="00811103" w:rsidP="000F432E">
      <w:pPr>
        <w:ind w:firstLine="480"/>
      </w:pPr>
    </w:p>
    <w:p w14:paraId="0B564230" w14:textId="38867648" w:rsidR="00811103" w:rsidRDefault="00811103" w:rsidP="000F432E">
      <w:pPr>
        <w:ind w:firstLine="480"/>
      </w:pPr>
    </w:p>
    <w:p w14:paraId="19748AB1" w14:textId="72C45519" w:rsidR="00811103" w:rsidRDefault="00811103" w:rsidP="000F432E">
      <w:pPr>
        <w:ind w:firstLine="480"/>
      </w:pPr>
    </w:p>
    <w:p w14:paraId="5B08F84E" w14:textId="77777777" w:rsidR="00811103" w:rsidRPr="000F432E" w:rsidRDefault="00811103" w:rsidP="00494BA4">
      <w:pPr>
        <w:ind w:firstLineChars="0" w:firstLine="0"/>
      </w:pPr>
    </w:p>
    <w:p w14:paraId="35B44F13" w14:textId="4FEF9AC0" w:rsidR="004A2B68" w:rsidRPr="0014314F" w:rsidRDefault="0061626B" w:rsidP="0061626B">
      <w:pPr>
        <w:pStyle w:val="af1"/>
        <w:jc w:val="both"/>
        <w:rPr>
          <w:rFonts w:ascii="Times New Roman" w:hAnsi="Times New Roman"/>
        </w:rPr>
      </w:pPr>
      <w:bookmarkStart w:id="31" w:name="_Toc129114448"/>
      <w:r w:rsidRPr="0014314F">
        <w:rPr>
          <w:rFonts w:ascii="Times New Roman" w:hAnsi="Times New Roman" w:hint="eastAsia"/>
        </w:rPr>
        <w:lastRenderedPageBreak/>
        <w:t>三</w:t>
      </w:r>
      <w:r w:rsidR="004A2B68" w:rsidRPr="0014314F">
        <w:rPr>
          <w:rFonts w:ascii="Times New Roman" w:hAnsi="Times New Roman" w:hint="eastAsia"/>
        </w:rPr>
        <w:t xml:space="preserve"> </w:t>
      </w:r>
      <w:r w:rsidR="008E1BC0" w:rsidRPr="0014314F">
        <w:rPr>
          <w:rFonts w:ascii="Times New Roman" w:hAnsi="Times New Roman" w:hint="eastAsia"/>
        </w:rPr>
        <w:t>后期拟完成的研究工作及进度安排</w:t>
      </w:r>
      <w:bookmarkEnd w:id="31"/>
    </w:p>
    <w:p w14:paraId="51DA01F2" w14:textId="61EEFAC7" w:rsidR="0061626B" w:rsidRPr="0014314F" w:rsidRDefault="0061626B" w:rsidP="00026B55">
      <w:pPr>
        <w:pStyle w:val="1"/>
        <w:spacing w:before="120" w:after="120"/>
        <w:rPr>
          <w:rFonts w:ascii="Times New Roman" w:hAnsi="Times New Roman"/>
        </w:rPr>
      </w:pPr>
      <w:bookmarkStart w:id="32" w:name="_Toc129114449"/>
      <w:r w:rsidRPr="0014314F">
        <w:rPr>
          <w:rFonts w:ascii="Times New Roman" w:hAnsi="Times New Roman" w:hint="eastAsia"/>
        </w:rPr>
        <w:t>3</w:t>
      </w:r>
      <w:r w:rsidRPr="0014314F">
        <w:rPr>
          <w:rFonts w:ascii="Times New Roman" w:hAnsi="Times New Roman"/>
        </w:rPr>
        <w:t xml:space="preserve">.1 </w:t>
      </w:r>
      <w:r w:rsidR="005370DA" w:rsidRPr="0014314F">
        <w:rPr>
          <w:rFonts w:ascii="Times New Roman" w:hAnsi="Times New Roman" w:hint="eastAsia"/>
        </w:rPr>
        <w:t>后期拟完成的工作</w:t>
      </w:r>
      <w:bookmarkEnd w:id="32"/>
    </w:p>
    <w:p w14:paraId="40BE546E" w14:textId="320B2851" w:rsidR="00AB6488" w:rsidRPr="0014314F" w:rsidRDefault="00AB6488" w:rsidP="00AB6488">
      <w:pPr>
        <w:ind w:left="240" w:firstLine="480"/>
      </w:pPr>
      <w:r w:rsidRPr="0014314F">
        <w:rPr>
          <w:rFonts w:hint="eastAsia"/>
        </w:rPr>
        <w:t>目前，本项目的软件</w:t>
      </w:r>
      <w:r w:rsidR="00BA1FE5" w:rsidRPr="0014314F">
        <w:rPr>
          <w:rFonts w:hint="eastAsia"/>
        </w:rPr>
        <w:t>开发整体框架</w:t>
      </w:r>
      <w:r w:rsidRPr="0014314F">
        <w:rPr>
          <w:rFonts w:hint="eastAsia"/>
        </w:rPr>
        <w:t>已基本完成，</w:t>
      </w:r>
      <w:r w:rsidR="00D13767" w:rsidRPr="0014314F">
        <w:rPr>
          <w:rFonts w:hint="eastAsia"/>
        </w:rPr>
        <w:t>已完成了大部分模块的编写并</w:t>
      </w:r>
      <w:r w:rsidRPr="0014314F">
        <w:rPr>
          <w:rFonts w:hint="eastAsia"/>
        </w:rPr>
        <w:t>正在</w:t>
      </w:r>
      <w:r w:rsidR="00B97A8A">
        <w:rPr>
          <w:rFonts w:hint="eastAsia"/>
        </w:rPr>
        <w:t>进行</w:t>
      </w:r>
      <w:r w:rsidR="00BA1FE5" w:rsidRPr="0014314F">
        <w:rPr>
          <w:rFonts w:hint="eastAsia"/>
        </w:rPr>
        <w:t>语义标注</w:t>
      </w:r>
      <w:r w:rsidRPr="0014314F">
        <w:rPr>
          <w:rFonts w:hint="eastAsia"/>
        </w:rPr>
        <w:t>功能</w:t>
      </w:r>
      <w:r w:rsidR="00D13767" w:rsidRPr="0014314F">
        <w:rPr>
          <w:rFonts w:hint="eastAsia"/>
        </w:rPr>
        <w:t>优化</w:t>
      </w:r>
      <w:r w:rsidRPr="0014314F">
        <w:rPr>
          <w:rFonts w:hint="eastAsia"/>
        </w:rPr>
        <w:t>，后期工作包括</w:t>
      </w:r>
      <w:r w:rsidR="00D13767" w:rsidRPr="0014314F">
        <w:rPr>
          <w:rFonts w:hint="eastAsia"/>
        </w:rPr>
        <w:t>实现水印嵌入</w:t>
      </w:r>
      <w:r w:rsidR="00B97A8A">
        <w:rPr>
          <w:rFonts w:hint="eastAsia"/>
        </w:rPr>
        <w:t>与提取</w:t>
      </w:r>
      <w:r w:rsidR="00D13767" w:rsidRPr="0014314F">
        <w:rPr>
          <w:rFonts w:hint="eastAsia"/>
        </w:rPr>
        <w:t>算法的完全实现、</w:t>
      </w:r>
      <w:r w:rsidR="00B26F3D">
        <w:rPr>
          <w:rFonts w:hint="eastAsia"/>
        </w:rPr>
        <w:t>用户界面的设计并</w:t>
      </w:r>
      <w:r w:rsidR="00D13767" w:rsidRPr="0014314F">
        <w:rPr>
          <w:rFonts w:hint="eastAsia"/>
        </w:rPr>
        <w:t>完成系统整合、分析规律并提出优化方法</w:t>
      </w:r>
      <w:r w:rsidRPr="0014314F">
        <w:rPr>
          <w:rFonts w:hint="eastAsia"/>
        </w:rPr>
        <w:t>、以及撰写毕业论文。</w:t>
      </w:r>
    </w:p>
    <w:p w14:paraId="64758633" w14:textId="77777777" w:rsidR="00B2646D" w:rsidRPr="0014314F" w:rsidRDefault="00B2646D" w:rsidP="00D13767">
      <w:pPr>
        <w:ind w:firstLineChars="0" w:firstLine="0"/>
      </w:pPr>
    </w:p>
    <w:p w14:paraId="105F207B" w14:textId="784D9544" w:rsidR="005370DA" w:rsidRPr="0014314F" w:rsidRDefault="005370DA" w:rsidP="005370DA">
      <w:pPr>
        <w:pStyle w:val="1"/>
        <w:spacing w:before="120" w:after="120"/>
        <w:rPr>
          <w:rFonts w:ascii="Times New Roman" w:hAnsi="Times New Roman"/>
        </w:rPr>
      </w:pPr>
      <w:bookmarkStart w:id="33" w:name="_Toc129114450"/>
      <w:r w:rsidRPr="0014314F">
        <w:rPr>
          <w:rFonts w:ascii="Times New Roman" w:hAnsi="Times New Roman" w:hint="eastAsia"/>
        </w:rPr>
        <w:t>3</w:t>
      </w:r>
      <w:r w:rsidRPr="0014314F">
        <w:rPr>
          <w:rFonts w:ascii="Times New Roman" w:hAnsi="Times New Roman"/>
        </w:rPr>
        <w:t xml:space="preserve">.2 </w:t>
      </w:r>
      <w:r w:rsidR="00AB6488" w:rsidRPr="0014314F">
        <w:rPr>
          <w:rFonts w:ascii="Times New Roman" w:hAnsi="Times New Roman" w:hint="eastAsia"/>
        </w:rPr>
        <w:t>后期工作的</w:t>
      </w:r>
      <w:r w:rsidRPr="0014314F">
        <w:rPr>
          <w:rFonts w:ascii="Times New Roman" w:hAnsi="Times New Roman" w:hint="eastAsia"/>
        </w:rPr>
        <w:t>进度安排</w:t>
      </w:r>
      <w:bookmarkEnd w:id="33"/>
    </w:p>
    <w:tbl>
      <w:tblPr>
        <w:tblW w:w="49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6896"/>
      </w:tblGrid>
      <w:tr w:rsidR="005370DA" w:rsidRPr="0014314F" w14:paraId="604C3EA7" w14:textId="77777777" w:rsidTr="00034836">
        <w:trPr>
          <w:trHeight w:val="483"/>
        </w:trPr>
        <w:tc>
          <w:tcPr>
            <w:tcW w:w="1264" w:type="pct"/>
            <w:vAlign w:val="center"/>
          </w:tcPr>
          <w:p w14:paraId="16C894A3" w14:textId="77777777" w:rsidR="005370DA" w:rsidRPr="0014314F" w:rsidRDefault="005370DA" w:rsidP="00034836">
            <w:pPr>
              <w:spacing w:before="60" w:afterLines="25" w:after="60"/>
              <w:ind w:firstLineChars="0" w:firstLine="0"/>
              <w:rPr>
                <w:szCs w:val="22"/>
              </w:rPr>
            </w:pPr>
            <w:r w:rsidRPr="0014314F">
              <w:rPr>
                <w:rFonts w:hint="eastAsia"/>
                <w:szCs w:val="22"/>
              </w:rPr>
              <w:t>时间</w:t>
            </w:r>
          </w:p>
        </w:tc>
        <w:tc>
          <w:tcPr>
            <w:tcW w:w="3736" w:type="pct"/>
            <w:vAlign w:val="center"/>
          </w:tcPr>
          <w:p w14:paraId="27FAEC69" w14:textId="77777777" w:rsidR="005370DA" w:rsidRPr="0014314F" w:rsidRDefault="005370DA" w:rsidP="00034836">
            <w:pPr>
              <w:spacing w:before="81" w:afterLines="25" w:after="60"/>
              <w:ind w:firstLineChars="0" w:firstLine="0"/>
              <w:rPr>
                <w:szCs w:val="22"/>
              </w:rPr>
            </w:pPr>
            <w:r w:rsidRPr="0014314F">
              <w:rPr>
                <w:rFonts w:hint="eastAsia"/>
                <w:szCs w:val="22"/>
              </w:rPr>
              <w:t>工作内容</w:t>
            </w:r>
          </w:p>
        </w:tc>
      </w:tr>
      <w:tr w:rsidR="005370DA" w:rsidRPr="0014314F" w14:paraId="7F65A9CF" w14:textId="77777777" w:rsidTr="00034836">
        <w:trPr>
          <w:trHeight w:val="483"/>
        </w:trPr>
        <w:tc>
          <w:tcPr>
            <w:tcW w:w="1264" w:type="pct"/>
            <w:vAlign w:val="center"/>
          </w:tcPr>
          <w:p w14:paraId="01B364EC" w14:textId="30C53706" w:rsidR="005370DA" w:rsidRPr="0014314F" w:rsidRDefault="005370DA" w:rsidP="00034836">
            <w:pPr>
              <w:spacing w:before="81" w:afterLines="25" w:after="60"/>
              <w:ind w:firstLineChars="0" w:firstLine="0"/>
              <w:rPr>
                <w:szCs w:val="22"/>
              </w:rPr>
            </w:pPr>
            <w:r w:rsidRPr="0014314F">
              <w:rPr>
                <w:rFonts w:hint="eastAsia"/>
              </w:rPr>
              <w:t>2</w:t>
            </w:r>
            <w:r w:rsidRPr="0014314F">
              <w:t>023</w:t>
            </w:r>
            <w:r w:rsidRPr="0014314F">
              <w:rPr>
                <w:rFonts w:hint="eastAsia"/>
              </w:rPr>
              <w:t>年</w:t>
            </w:r>
            <w:r w:rsidRPr="0014314F">
              <w:rPr>
                <w:rFonts w:hint="eastAsia"/>
              </w:rPr>
              <w:t>3</w:t>
            </w:r>
            <w:r w:rsidRPr="0014314F">
              <w:rPr>
                <w:rFonts w:hint="eastAsia"/>
              </w:rPr>
              <w:t>月</w:t>
            </w:r>
            <w:r w:rsidR="00AB6488" w:rsidRPr="0014314F">
              <w:t>20</w:t>
            </w:r>
            <w:r w:rsidRPr="0014314F">
              <w:rPr>
                <w:rFonts w:hint="eastAsia"/>
              </w:rPr>
              <w:t>日前</w:t>
            </w:r>
          </w:p>
        </w:tc>
        <w:tc>
          <w:tcPr>
            <w:tcW w:w="3736" w:type="pct"/>
            <w:vAlign w:val="center"/>
          </w:tcPr>
          <w:p w14:paraId="5A335C38" w14:textId="77777777" w:rsidR="005370DA" w:rsidRPr="0014314F" w:rsidRDefault="005370DA" w:rsidP="00034836">
            <w:pPr>
              <w:spacing w:before="81" w:afterLines="25" w:after="60"/>
              <w:ind w:firstLineChars="0" w:firstLine="0"/>
              <w:rPr>
                <w:szCs w:val="22"/>
              </w:rPr>
            </w:pPr>
            <w:r w:rsidRPr="0014314F">
              <w:rPr>
                <w:rFonts w:hint="eastAsia"/>
              </w:rPr>
              <w:t>完成水印嵌入算法的实现并进行测试分析</w:t>
            </w:r>
            <w:r w:rsidRPr="0014314F">
              <w:t xml:space="preserve"> </w:t>
            </w:r>
          </w:p>
        </w:tc>
      </w:tr>
      <w:tr w:rsidR="005370DA" w:rsidRPr="0014314F" w14:paraId="66CEB203" w14:textId="77777777" w:rsidTr="00034836">
        <w:trPr>
          <w:trHeight w:val="483"/>
        </w:trPr>
        <w:tc>
          <w:tcPr>
            <w:tcW w:w="1264" w:type="pct"/>
            <w:vAlign w:val="center"/>
          </w:tcPr>
          <w:p w14:paraId="7A305664" w14:textId="712DEDB4" w:rsidR="005370DA" w:rsidRPr="0014314F" w:rsidRDefault="005370DA" w:rsidP="00034836">
            <w:pPr>
              <w:spacing w:before="81" w:afterLines="25" w:after="60"/>
              <w:ind w:firstLineChars="0" w:firstLine="0"/>
              <w:rPr>
                <w:szCs w:val="22"/>
              </w:rPr>
            </w:pPr>
            <w:r w:rsidRPr="0014314F">
              <w:t>2023</w:t>
            </w:r>
            <w:r w:rsidRPr="0014314F">
              <w:t>年</w:t>
            </w:r>
            <w:r w:rsidR="00AB6488" w:rsidRPr="0014314F">
              <w:rPr>
                <w:rFonts w:hint="eastAsia"/>
              </w:rPr>
              <w:t>4</w:t>
            </w:r>
            <w:r w:rsidRPr="0014314F">
              <w:t>月</w:t>
            </w:r>
            <w:r w:rsidRPr="0014314F">
              <w:rPr>
                <w:rFonts w:hint="eastAsia"/>
              </w:rPr>
              <w:t>1</w:t>
            </w:r>
            <w:r w:rsidRPr="0014314F">
              <w:t>日前</w:t>
            </w:r>
          </w:p>
        </w:tc>
        <w:tc>
          <w:tcPr>
            <w:tcW w:w="3736" w:type="pct"/>
            <w:vAlign w:val="center"/>
          </w:tcPr>
          <w:p w14:paraId="2B6F459F" w14:textId="64D61F24" w:rsidR="005370DA" w:rsidRPr="0014314F" w:rsidRDefault="005370DA" w:rsidP="00034836">
            <w:pPr>
              <w:spacing w:before="81" w:afterLines="25" w:after="60"/>
              <w:ind w:firstLineChars="0" w:firstLine="0"/>
              <w:rPr>
                <w:szCs w:val="22"/>
              </w:rPr>
            </w:pPr>
            <w:r w:rsidRPr="0014314F">
              <w:rPr>
                <w:rFonts w:hint="eastAsia"/>
              </w:rPr>
              <w:t>完成系统的构建，</w:t>
            </w:r>
            <w:r w:rsidR="007641CD" w:rsidRPr="0014314F">
              <w:rPr>
                <w:rFonts w:hint="eastAsia"/>
                <w:szCs w:val="22"/>
              </w:rPr>
              <w:t>进行性能测试与系统功能测试</w:t>
            </w:r>
          </w:p>
        </w:tc>
      </w:tr>
      <w:tr w:rsidR="005370DA" w:rsidRPr="0014314F" w14:paraId="03F8A28C" w14:textId="77777777" w:rsidTr="00034836">
        <w:trPr>
          <w:trHeight w:val="492"/>
        </w:trPr>
        <w:tc>
          <w:tcPr>
            <w:tcW w:w="1264" w:type="pct"/>
            <w:vAlign w:val="center"/>
          </w:tcPr>
          <w:p w14:paraId="22900159" w14:textId="4263BC4D" w:rsidR="005370DA" w:rsidRPr="0014314F" w:rsidRDefault="005370DA" w:rsidP="00034836">
            <w:pPr>
              <w:spacing w:before="81" w:afterLines="25" w:after="60"/>
              <w:ind w:firstLineChars="0" w:firstLine="0"/>
            </w:pPr>
            <w:r w:rsidRPr="0014314F">
              <w:t>2023</w:t>
            </w:r>
            <w:r w:rsidRPr="0014314F">
              <w:t>年</w:t>
            </w:r>
            <w:r w:rsidR="00AB6488" w:rsidRPr="0014314F">
              <w:t>4</w:t>
            </w:r>
            <w:r w:rsidRPr="0014314F">
              <w:t>月</w:t>
            </w:r>
            <w:r w:rsidRPr="0014314F">
              <w:t>20</w:t>
            </w:r>
            <w:r w:rsidRPr="0014314F">
              <w:t>日前</w:t>
            </w:r>
          </w:p>
        </w:tc>
        <w:tc>
          <w:tcPr>
            <w:tcW w:w="3736" w:type="pct"/>
            <w:vAlign w:val="center"/>
          </w:tcPr>
          <w:p w14:paraId="09906829" w14:textId="51714670" w:rsidR="005370DA" w:rsidRPr="0014314F" w:rsidRDefault="007641CD" w:rsidP="00034836">
            <w:pPr>
              <w:spacing w:before="81" w:afterLines="25" w:after="60"/>
              <w:ind w:firstLineChars="0" w:firstLine="0"/>
            </w:pPr>
            <w:r w:rsidRPr="0014314F">
              <w:rPr>
                <w:rFonts w:hint="eastAsia"/>
              </w:rPr>
              <w:t>分析规律，提出优化方法</w:t>
            </w:r>
          </w:p>
        </w:tc>
      </w:tr>
      <w:tr w:rsidR="005370DA" w:rsidRPr="0014314F" w14:paraId="2944AB7D" w14:textId="77777777" w:rsidTr="00034836">
        <w:trPr>
          <w:trHeight w:val="864"/>
        </w:trPr>
        <w:tc>
          <w:tcPr>
            <w:tcW w:w="1264" w:type="pct"/>
            <w:tcBorders>
              <w:top w:val="single" w:sz="4" w:space="0" w:color="auto"/>
              <w:left w:val="single" w:sz="4" w:space="0" w:color="auto"/>
              <w:bottom w:val="single" w:sz="4" w:space="0" w:color="auto"/>
              <w:right w:val="single" w:sz="4" w:space="0" w:color="auto"/>
            </w:tcBorders>
            <w:vAlign w:val="center"/>
          </w:tcPr>
          <w:p w14:paraId="74808A6E" w14:textId="640533B2" w:rsidR="005370DA" w:rsidRPr="0014314F" w:rsidRDefault="005370DA" w:rsidP="00034836">
            <w:pPr>
              <w:spacing w:before="81" w:afterLines="25" w:after="60"/>
              <w:ind w:firstLineChars="0" w:firstLine="0"/>
            </w:pPr>
            <w:r w:rsidRPr="0014314F">
              <w:t>2023</w:t>
            </w:r>
            <w:r w:rsidRPr="0014314F">
              <w:t>年</w:t>
            </w:r>
            <w:r w:rsidRPr="0014314F">
              <w:t>5</w:t>
            </w:r>
            <w:r w:rsidRPr="0014314F">
              <w:t>月</w:t>
            </w:r>
            <w:r w:rsidR="00AB6488" w:rsidRPr="0014314F">
              <w:rPr>
                <w:rFonts w:hint="eastAsia"/>
              </w:rPr>
              <w:t>1</w:t>
            </w:r>
            <w:r w:rsidR="00AB6488" w:rsidRPr="0014314F">
              <w:t>5</w:t>
            </w:r>
            <w:r w:rsidRPr="0014314F">
              <w:t>日前</w:t>
            </w:r>
          </w:p>
        </w:tc>
        <w:tc>
          <w:tcPr>
            <w:tcW w:w="3736" w:type="pct"/>
            <w:tcBorders>
              <w:top w:val="single" w:sz="4" w:space="0" w:color="auto"/>
              <w:left w:val="single" w:sz="4" w:space="0" w:color="auto"/>
              <w:bottom w:val="single" w:sz="4" w:space="0" w:color="auto"/>
              <w:right w:val="single" w:sz="4" w:space="0" w:color="auto"/>
            </w:tcBorders>
            <w:vAlign w:val="center"/>
          </w:tcPr>
          <w:p w14:paraId="024B994C" w14:textId="77777777" w:rsidR="005370DA" w:rsidRPr="0014314F" w:rsidRDefault="005370DA" w:rsidP="00034836">
            <w:pPr>
              <w:spacing w:before="81" w:afterLines="25" w:after="60"/>
              <w:ind w:firstLineChars="0" w:firstLine="0"/>
            </w:pPr>
            <w:r w:rsidRPr="0014314F">
              <w:rPr>
                <w:rFonts w:hint="eastAsia"/>
              </w:rPr>
              <w:t>提交最终项目并</w:t>
            </w:r>
            <w:r w:rsidRPr="0014314F">
              <w:t>完成毕业论文撰写</w:t>
            </w:r>
          </w:p>
        </w:tc>
      </w:tr>
    </w:tbl>
    <w:p w14:paraId="15B48FBD" w14:textId="2027EBC5" w:rsidR="00F9357D" w:rsidRPr="0014314F" w:rsidRDefault="00F9357D" w:rsidP="008E1BC0">
      <w:pPr>
        <w:ind w:firstLineChars="0" w:firstLine="0"/>
      </w:pPr>
    </w:p>
    <w:p w14:paraId="5513ADF2" w14:textId="3AA1A20B" w:rsidR="005370DA" w:rsidRPr="0014314F" w:rsidRDefault="004562EE" w:rsidP="005370DA">
      <w:pPr>
        <w:pStyle w:val="af1"/>
        <w:jc w:val="both"/>
        <w:rPr>
          <w:rFonts w:ascii="Times New Roman" w:hAnsi="Times New Roman"/>
        </w:rPr>
      </w:pPr>
      <w:r w:rsidRPr="0014314F">
        <w:rPr>
          <w:rFonts w:ascii="Times New Roman" w:hAnsi="Times New Roman"/>
        </w:rPr>
        <w:br w:type="page"/>
      </w:r>
      <w:bookmarkStart w:id="34" w:name="_Toc87109518"/>
      <w:bookmarkStart w:id="35" w:name="_Toc87109617"/>
      <w:bookmarkStart w:id="36" w:name="_Toc87109731"/>
      <w:bookmarkStart w:id="37" w:name="_Toc129114451"/>
      <w:r w:rsidR="0061626B" w:rsidRPr="0014314F">
        <w:rPr>
          <w:rFonts w:ascii="Times New Roman" w:hAnsi="Times New Roman" w:hint="eastAsia"/>
        </w:rPr>
        <w:lastRenderedPageBreak/>
        <w:t>四</w:t>
      </w:r>
      <w:r w:rsidR="00B527EC" w:rsidRPr="0014314F">
        <w:rPr>
          <w:rFonts w:ascii="Times New Roman" w:hAnsi="Times New Roman" w:hint="eastAsia"/>
        </w:rPr>
        <w:t xml:space="preserve"> </w:t>
      </w:r>
      <w:bookmarkEnd w:id="34"/>
      <w:bookmarkEnd w:id="35"/>
      <w:bookmarkEnd w:id="36"/>
      <w:r w:rsidR="008E1BC0" w:rsidRPr="0014314F">
        <w:rPr>
          <w:rFonts w:ascii="Times New Roman" w:hAnsi="Times New Roman" w:hint="eastAsia"/>
        </w:rPr>
        <w:t>存在的问题与困难</w:t>
      </w:r>
      <w:bookmarkEnd w:id="37"/>
    </w:p>
    <w:p w14:paraId="0DB38FB1" w14:textId="1FE185D2" w:rsidR="005370DA" w:rsidRPr="0014314F" w:rsidRDefault="009A1A1A" w:rsidP="005370DA">
      <w:pPr>
        <w:pStyle w:val="afffe"/>
        <w:numPr>
          <w:ilvl w:val="0"/>
          <w:numId w:val="6"/>
        </w:numPr>
        <w:spacing w:beforeLines="0" w:before="0" w:afterLines="0" w:after="0"/>
        <w:ind w:left="0" w:firstLine="480"/>
        <w:rPr>
          <w:rFonts w:eastAsia="宋体"/>
          <w:sz w:val="24"/>
          <w:szCs w:val="22"/>
        </w:rPr>
      </w:pPr>
      <w:r>
        <w:rPr>
          <w:rFonts w:eastAsia="宋体" w:hint="eastAsia"/>
          <w:sz w:val="24"/>
          <w:szCs w:val="22"/>
        </w:rPr>
        <w:t>深层注意力神经网络</w:t>
      </w:r>
      <w:r w:rsidR="008C542F" w:rsidRPr="0014314F">
        <w:rPr>
          <w:rFonts w:eastAsia="宋体" w:hint="eastAsia"/>
          <w:sz w:val="24"/>
          <w:szCs w:val="22"/>
        </w:rPr>
        <w:t>模型</w:t>
      </w:r>
      <w:r w:rsidR="00D95FF0">
        <w:rPr>
          <w:rFonts w:eastAsia="宋体" w:hint="eastAsia"/>
          <w:sz w:val="24"/>
          <w:szCs w:val="22"/>
        </w:rPr>
        <w:t>的</w:t>
      </w:r>
      <w:r w:rsidR="008C542F" w:rsidRPr="0014314F">
        <w:rPr>
          <w:rFonts w:eastAsia="宋体" w:hint="eastAsia"/>
          <w:sz w:val="24"/>
          <w:szCs w:val="22"/>
        </w:rPr>
        <w:t>训练是一项计算密集型的任务，因此系统需要较高的计算能力和内存资源，目前设备性能良好，只是需要较长的时间来进行模型的训练</w:t>
      </w:r>
      <w:r w:rsidR="005370DA" w:rsidRPr="0014314F">
        <w:rPr>
          <w:rFonts w:eastAsia="宋体" w:hint="eastAsia"/>
          <w:sz w:val="24"/>
          <w:szCs w:val="22"/>
        </w:rPr>
        <w:t>。</w:t>
      </w:r>
    </w:p>
    <w:p w14:paraId="3C9C23B6" w14:textId="38120005" w:rsidR="005370DA" w:rsidRPr="0014314F" w:rsidRDefault="008C542F" w:rsidP="005370DA">
      <w:pPr>
        <w:pStyle w:val="afffe"/>
        <w:numPr>
          <w:ilvl w:val="0"/>
          <w:numId w:val="6"/>
        </w:numPr>
        <w:spacing w:beforeLines="0" w:before="0" w:afterLines="0" w:after="0"/>
        <w:ind w:left="0" w:firstLine="480"/>
        <w:rPr>
          <w:rFonts w:eastAsia="宋体"/>
        </w:rPr>
      </w:pPr>
      <w:r w:rsidRPr="0014314F">
        <w:rPr>
          <w:rFonts w:eastAsia="宋体" w:hint="eastAsia"/>
          <w:sz w:val="24"/>
        </w:rPr>
        <w:t>数据预处理过程中需要处理大量的文本数据，如果数据质量不佳，可能会影响系统的效果和性能。对策是去除无效或者错误的数据，并使用大型数据语料库进行数据增强和扩充，以提高数据质量和丰富性。</w:t>
      </w:r>
    </w:p>
    <w:p w14:paraId="251CE540" w14:textId="1F25A36E" w:rsidR="00024CF7" w:rsidRPr="0014314F" w:rsidRDefault="00635B8D" w:rsidP="00893618">
      <w:pPr>
        <w:pStyle w:val="afffe"/>
        <w:numPr>
          <w:ilvl w:val="0"/>
          <w:numId w:val="6"/>
        </w:numPr>
        <w:spacing w:beforeLines="0" w:before="0" w:afterLines="0" w:after="0"/>
        <w:ind w:left="0" w:firstLine="480"/>
        <w:rPr>
          <w:rFonts w:eastAsia="宋体"/>
        </w:rPr>
      </w:pPr>
      <w:r w:rsidRPr="0014314F">
        <w:rPr>
          <w:rFonts w:eastAsia="宋体" w:hint="eastAsia"/>
          <w:sz w:val="24"/>
        </w:rPr>
        <w:t>模型训练的性能还需要提升，目前考虑进行不断的</w:t>
      </w:r>
      <w:r w:rsidR="00893618" w:rsidRPr="0014314F">
        <w:rPr>
          <w:rFonts w:eastAsia="宋体" w:hint="eastAsia"/>
          <w:sz w:val="24"/>
        </w:rPr>
        <w:t>中文语料库训练以达到更好的效果</w:t>
      </w:r>
      <w:r w:rsidR="005370DA" w:rsidRPr="0014314F">
        <w:rPr>
          <w:rFonts w:eastAsia="宋体" w:hint="eastAsia"/>
          <w:sz w:val="24"/>
        </w:rPr>
        <w:t>。</w:t>
      </w:r>
    </w:p>
    <w:p w14:paraId="5A06B6BA" w14:textId="3C6755D4" w:rsidR="007C6C12" w:rsidRPr="0014314F" w:rsidRDefault="004562EE" w:rsidP="00F50108">
      <w:pPr>
        <w:pStyle w:val="af1"/>
        <w:jc w:val="both"/>
        <w:rPr>
          <w:rFonts w:ascii="Times New Roman" w:hAnsi="Times New Roman"/>
        </w:rPr>
      </w:pPr>
      <w:r w:rsidRPr="0014314F">
        <w:rPr>
          <w:rFonts w:ascii="Times New Roman" w:hAnsi="Times New Roman"/>
        </w:rPr>
        <w:br w:type="page"/>
      </w:r>
      <w:bookmarkStart w:id="38" w:name="_Toc87109525"/>
      <w:bookmarkStart w:id="39" w:name="_Toc87109624"/>
      <w:bookmarkStart w:id="40" w:name="_Toc87109738"/>
      <w:bookmarkStart w:id="41" w:name="_Toc129114452"/>
      <w:r w:rsidR="0061626B" w:rsidRPr="0014314F">
        <w:rPr>
          <w:rFonts w:ascii="Times New Roman" w:hAnsi="Times New Roman" w:hint="eastAsia"/>
        </w:rPr>
        <w:lastRenderedPageBreak/>
        <w:t>五</w:t>
      </w:r>
      <w:r w:rsidR="00595BC3" w:rsidRPr="0014314F">
        <w:rPr>
          <w:rFonts w:ascii="Times New Roman" w:hAnsi="Times New Roman" w:hint="eastAsia"/>
        </w:rPr>
        <w:t xml:space="preserve"> </w:t>
      </w:r>
      <w:bookmarkEnd w:id="38"/>
      <w:bookmarkEnd w:id="39"/>
      <w:bookmarkEnd w:id="40"/>
      <w:r w:rsidR="008E1BC0" w:rsidRPr="0014314F">
        <w:rPr>
          <w:rFonts w:ascii="Times New Roman" w:hAnsi="Times New Roman" w:hint="eastAsia"/>
        </w:rPr>
        <w:t>论文按时完成的可能性</w:t>
      </w:r>
      <w:bookmarkEnd w:id="41"/>
    </w:p>
    <w:p w14:paraId="1C83E767" w14:textId="1E954399" w:rsidR="005370DA" w:rsidRPr="0014314F" w:rsidRDefault="00F50108" w:rsidP="00F50108">
      <w:pPr>
        <w:ind w:firstLine="480"/>
      </w:pPr>
      <w:r w:rsidRPr="0014314F">
        <w:rPr>
          <w:rFonts w:hint="eastAsia"/>
        </w:rPr>
        <w:t>截至目前，论文相关的软件项目研发工作已经完成了百分之</w:t>
      </w:r>
      <w:r w:rsidR="00893618" w:rsidRPr="0014314F">
        <w:rPr>
          <w:rFonts w:hint="eastAsia"/>
        </w:rPr>
        <w:t>八十</w:t>
      </w:r>
      <w:r w:rsidRPr="0014314F">
        <w:rPr>
          <w:rFonts w:hint="eastAsia"/>
        </w:rPr>
        <w:t>，还余留有一部分方面的工作需要完成，最后还有项目的测试与部署工作。总体而言，项目进行的进度是正常的，余下的工作量也能按进度完成。因此，可以如期完成论文工作并按时参加论文答辩。</w:t>
      </w:r>
    </w:p>
    <w:sectPr w:rsidR="005370DA" w:rsidRPr="0014314F" w:rsidSect="00D41D1D">
      <w:footerReference w:type="default" r:id="rId30"/>
      <w:type w:val="continuous"/>
      <w:pgSz w:w="11906" w:h="16838" w:code="9"/>
      <w:pgMar w:top="1304" w:right="1304" w:bottom="1304" w:left="1304" w:header="0" w:footer="0" w:gutter="0"/>
      <w:pgNumType w:start="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D52EF" w14:textId="77777777" w:rsidR="00395D46" w:rsidRDefault="00395D46" w:rsidP="002C5581">
      <w:pPr>
        <w:spacing w:before="60" w:after="60"/>
        <w:ind w:left="523" w:firstLine="480"/>
      </w:pPr>
      <w:r>
        <w:separator/>
      </w:r>
    </w:p>
    <w:p w14:paraId="67538BE4" w14:textId="77777777" w:rsidR="00395D46" w:rsidRDefault="00395D46" w:rsidP="002C5581">
      <w:pPr>
        <w:spacing w:before="60" w:after="60"/>
        <w:ind w:left="523" w:firstLine="480"/>
      </w:pPr>
    </w:p>
    <w:p w14:paraId="0B2A876B" w14:textId="77777777" w:rsidR="00395D46" w:rsidRDefault="00395D46" w:rsidP="002C5581">
      <w:pPr>
        <w:spacing w:before="60" w:after="60"/>
        <w:ind w:left="523" w:firstLine="480"/>
      </w:pPr>
    </w:p>
    <w:p w14:paraId="7999C253" w14:textId="77777777" w:rsidR="00395D46" w:rsidRDefault="00395D46" w:rsidP="002C5581">
      <w:pPr>
        <w:spacing w:before="60" w:after="60"/>
        <w:ind w:left="523" w:firstLine="480"/>
      </w:pPr>
    </w:p>
    <w:p w14:paraId="1AC0DBAC" w14:textId="77777777" w:rsidR="00395D46" w:rsidRDefault="00395D46" w:rsidP="002C5581">
      <w:pPr>
        <w:spacing w:before="60" w:after="60"/>
        <w:ind w:left="523" w:firstLine="480"/>
      </w:pPr>
    </w:p>
    <w:p w14:paraId="73B81027" w14:textId="77777777" w:rsidR="00395D46" w:rsidRDefault="00395D46" w:rsidP="002C5581">
      <w:pPr>
        <w:spacing w:before="60" w:after="60"/>
        <w:ind w:left="523" w:firstLine="480"/>
      </w:pPr>
    </w:p>
    <w:p w14:paraId="77508A9F" w14:textId="77777777" w:rsidR="00395D46" w:rsidRDefault="00395D46" w:rsidP="002C5581">
      <w:pPr>
        <w:spacing w:before="60" w:after="60"/>
        <w:ind w:left="523" w:firstLine="480"/>
      </w:pPr>
    </w:p>
    <w:p w14:paraId="67E2E986" w14:textId="77777777" w:rsidR="00395D46" w:rsidRDefault="00395D46" w:rsidP="002C5581">
      <w:pPr>
        <w:spacing w:before="60" w:after="60"/>
        <w:ind w:left="523" w:firstLine="480"/>
      </w:pPr>
    </w:p>
    <w:p w14:paraId="0725ABF3" w14:textId="77777777" w:rsidR="00395D46" w:rsidRDefault="00395D46" w:rsidP="002C5581">
      <w:pPr>
        <w:spacing w:before="60" w:after="60"/>
        <w:ind w:left="523" w:firstLine="480"/>
      </w:pPr>
    </w:p>
    <w:p w14:paraId="4B423CD4" w14:textId="77777777" w:rsidR="00395D46" w:rsidRDefault="00395D46" w:rsidP="002C5581">
      <w:pPr>
        <w:spacing w:before="60" w:after="60"/>
        <w:ind w:left="523" w:firstLine="480"/>
      </w:pPr>
    </w:p>
    <w:p w14:paraId="472469A8" w14:textId="77777777" w:rsidR="00395D46" w:rsidRDefault="00395D46" w:rsidP="002C5581">
      <w:pPr>
        <w:spacing w:before="60" w:after="60"/>
        <w:ind w:left="523" w:firstLine="480"/>
      </w:pPr>
    </w:p>
    <w:p w14:paraId="5AF6274C" w14:textId="77777777" w:rsidR="00395D46" w:rsidRDefault="00395D46" w:rsidP="002C5581">
      <w:pPr>
        <w:spacing w:before="60" w:after="60"/>
        <w:ind w:left="523" w:firstLine="480"/>
      </w:pPr>
    </w:p>
    <w:p w14:paraId="304E8393" w14:textId="77777777" w:rsidR="00395D46" w:rsidRDefault="00395D46" w:rsidP="002C5581">
      <w:pPr>
        <w:spacing w:before="60" w:after="60"/>
        <w:ind w:left="523" w:firstLine="480"/>
      </w:pPr>
    </w:p>
    <w:p w14:paraId="4F1A66A2" w14:textId="77777777" w:rsidR="00395D46" w:rsidRDefault="00395D46" w:rsidP="002C5581">
      <w:pPr>
        <w:spacing w:before="60" w:after="60"/>
        <w:ind w:left="523" w:firstLine="480"/>
      </w:pPr>
    </w:p>
    <w:p w14:paraId="42E03296" w14:textId="77777777" w:rsidR="00395D46" w:rsidRDefault="00395D46" w:rsidP="002C5581">
      <w:pPr>
        <w:spacing w:before="60" w:after="60"/>
        <w:ind w:firstLine="480"/>
      </w:pPr>
    </w:p>
    <w:p w14:paraId="2E018740" w14:textId="77777777" w:rsidR="00395D46" w:rsidRDefault="00395D46" w:rsidP="002C5581">
      <w:pPr>
        <w:spacing w:before="60" w:after="60"/>
        <w:ind w:firstLine="480"/>
      </w:pPr>
    </w:p>
    <w:p w14:paraId="0BAE652A" w14:textId="77777777" w:rsidR="00395D46" w:rsidRDefault="00395D46" w:rsidP="002C5581">
      <w:pPr>
        <w:spacing w:before="60" w:after="60"/>
        <w:ind w:firstLine="480"/>
      </w:pPr>
    </w:p>
  </w:endnote>
  <w:endnote w:type="continuationSeparator" w:id="0">
    <w:p w14:paraId="0B6F6365" w14:textId="77777777" w:rsidR="00395D46" w:rsidRDefault="00395D46" w:rsidP="002C5581">
      <w:pPr>
        <w:spacing w:before="60" w:after="60"/>
        <w:ind w:left="523" w:firstLine="480"/>
      </w:pPr>
      <w:r>
        <w:continuationSeparator/>
      </w:r>
    </w:p>
    <w:p w14:paraId="4B44C201" w14:textId="77777777" w:rsidR="00395D46" w:rsidRDefault="00395D46" w:rsidP="002C5581">
      <w:pPr>
        <w:spacing w:before="60" w:after="60"/>
        <w:ind w:left="523" w:firstLine="480"/>
      </w:pPr>
    </w:p>
    <w:p w14:paraId="27D36F90" w14:textId="77777777" w:rsidR="00395D46" w:rsidRDefault="00395D46" w:rsidP="002C5581">
      <w:pPr>
        <w:spacing w:before="60" w:after="60"/>
        <w:ind w:left="523" w:firstLine="480"/>
      </w:pPr>
    </w:p>
    <w:p w14:paraId="756BC0EC" w14:textId="77777777" w:rsidR="00395D46" w:rsidRDefault="00395D46" w:rsidP="002C5581">
      <w:pPr>
        <w:spacing w:before="60" w:after="60"/>
        <w:ind w:left="523" w:firstLine="480"/>
      </w:pPr>
    </w:p>
    <w:p w14:paraId="41D5273A" w14:textId="77777777" w:rsidR="00395D46" w:rsidRDefault="00395D46" w:rsidP="002C5581">
      <w:pPr>
        <w:spacing w:before="60" w:after="60"/>
        <w:ind w:left="523" w:firstLine="480"/>
      </w:pPr>
    </w:p>
    <w:p w14:paraId="294EC1E6" w14:textId="77777777" w:rsidR="00395D46" w:rsidRDefault="00395D46" w:rsidP="002C5581">
      <w:pPr>
        <w:spacing w:before="60" w:after="60"/>
        <w:ind w:left="523" w:firstLine="480"/>
      </w:pPr>
    </w:p>
    <w:p w14:paraId="4D7168A0" w14:textId="77777777" w:rsidR="00395D46" w:rsidRDefault="00395D46" w:rsidP="002C5581">
      <w:pPr>
        <w:spacing w:before="60" w:after="60"/>
        <w:ind w:left="523" w:firstLine="480"/>
      </w:pPr>
    </w:p>
    <w:p w14:paraId="12C79453" w14:textId="77777777" w:rsidR="00395D46" w:rsidRDefault="00395D46" w:rsidP="002C5581">
      <w:pPr>
        <w:spacing w:before="60" w:after="60"/>
        <w:ind w:left="523" w:firstLine="480"/>
      </w:pPr>
    </w:p>
    <w:p w14:paraId="0D91F199" w14:textId="77777777" w:rsidR="00395D46" w:rsidRDefault="00395D46" w:rsidP="002C5581">
      <w:pPr>
        <w:spacing w:before="60" w:after="60"/>
        <w:ind w:left="523" w:firstLine="480"/>
      </w:pPr>
    </w:p>
    <w:p w14:paraId="32EE2BF6" w14:textId="77777777" w:rsidR="00395D46" w:rsidRDefault="00395D46" w:rsidP="002C5581">
      <w:pPr>
        <w:spacing w:before="60" w:after="60"/>
        <w:ind w:left="523" w:firstLine="480"/>
      </w:pPr>
    </w:p>
    <w:p w14:paraId="76194ABD" w14:textId="77777777" w:rsidR="00395D46" w:rsidRDefault="00395D46" w:rsidP="002C5581">
      <w:pPr>
        <w:spacing w:before="60" w:after="60"/>
        <w:ind w:left="523" w:firstLine="480"/>
      </w:pPr>
    </w:p>
    <w:p w14:paraId="435534B6" w14:textId="77777777" w:rsidR="00395D46" w:rsidRDefault="00395D46" w:rsidP="002C5581">
      <w:pPr>
        <w:spacing w:before="60" w:after="60"/>
        <w:ind w:left="523" w:firstLine="480"/>
      </w:pPr>
    </w:p>
    <w:p w14:paraId="36D4144B" w14:textId="77777777" w:rsidR="00395D46" w:rsidRDefault="00395D46" w:rsidP="002C5581">
      <w:pPr>
        <w:spacing w:before="60" w:after="60"/>
        <w:ind w:left="523" w:firstLine="480"/>
      </w:pPr>
    </w:p>
    <w:p w14:paraId="011B437D" w14:textId="77777777" w:rsidR="00395D46" w:rsidRDefault="00395D46" w:rsidP="002C5581">
      <w:pPr>
        <w:spacing w:before="60" w:after="60"/>
        <w:ind w:left="523" w:firstLine="480"/>
      </w:pPr>
    </w:p>
    <w:p w14:paraId="0DF8B568" w14:textId="77777777" w:rsidR="00395D46" w:rsidRDefault="00395D46" w:rsidP="002C5581">
      <w:pPr>
        <w:spacing w:before="60" w:after="60"/>
        <w:ind w:firstLine="480"/>
      </w:pPr>
    </w:p>
    <w:p w14:paraId="19540398" w14:textId="77777777" w:rsidR="00395D46" w:rsidRDefault="00395D46" w:rsidP="002C5581">
      <w:pPr>
        <w:spacing w:before="60" w:after="60"/>
        <w:ind w:firstLine="480"/>
      </w:pPr>
    </w:p>
    <w:p w14:paraId="471A8EA9" w14:textId="77777777" w:rsidR="00395D46" w:rsidRDefault="00395D46" w:rsidP="002C5581">
      <w:pPr>
        <w:spacing w:before="60" w:after="60"/>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20B0604020202020204"/>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CF05" w14:textId="77777777" w:rsidR="00B53BF3" w:rsidRDefault="00B53BF3" w:rsidP="00FE36FA">
    <w:pPr>
      <w:pStyle w:val="ae"/>
      <w:framePr w:wrap="around" w:vAnchor="text" w:hAnchor="margin" w:xAlign="center" w:y="1"/>
      <w:spacing w:before="60" w:after="60"/>
      <w:ind w:firstLine="360"/>
      <w:rPr>
        <w:rStyle w:val="af0"/>
      </w:rPr>
    </w:pPr>
    <w:r>
      <w:rPr>
        <w:rStyle w:val="af0"/>
      </w:rPr>
      <w:fldChar w:fldCharType="begin"/>
    </w:r>
    <w:r>
      <w:rPr>
        <w:rStyle w:val="af0"/>
      </w:rPr>
      <w:instrText xml:space="preserve">PAGE  </w:instrText>
    </w:r>
    <w:r>
      <w:rPr>
        <w:rStyle w:val="af0"/>
      </w:rPr>
      <w:fldChar w:fldCharType="end"/>
    </w:r>
  </w:p>
  <w:p w14:paraId="41C1E934" w14:textId="77777777" w:rsidR="00B53BF3" w:rsidRDefault="00B53BF3" w:rsidP="002C5581">
    <w:pPr>
      <w:pStyle w:val="ae"/>
      <w:spacing w:before="60" w:after="60"/>
      <w:ind w:left="392"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02B3" w14:textId="3C03C6F6" w:rsidR="007B7000" w:rsidRDefault="004A39B7">
    <w:pPr>
      <w:pStyle w:val="ae"/>
      <w:ind w:firstLine="360"/>
      <w:jc w:val="center"/>
    </w:pPr>
    <w:r>
      <w:rPr>
        <w:rFonts w:hint="eastAsia"/>
      </w:rPr>
      <w:t>I</w:t>
    </w:r>
  </w:p>
  <w:p w14:paraId="2339DD20" w14:textId="77777777" w:rsidR="00B53BF3" w:rsidRDefault="00B53BF3" w:rsidP="005F592E">
    <w:pPr>
      <w:pStyle w:val="ae"/>
      <w:spacing w:before="60" w:after="6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7F7F" w14:textId="77777777" w:rsidR="00B53BF3" w:rsidRDefault="00B53BF3" w:rsidP="002C5581">
    <w:pPr>
      <w:pStyle w:val="ae"/>
      <w:spacing w:before="60" w:after="60"/>
      <w:ind w:left="392"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235412"/>
      <w:docPartObj>
        <w:docPartGallery w:val="Page Numbers (Bottom of Page)"/>
        <w:docPartUnique/>
      </w:docPartObj>
    </w:sdtPr>
    <w:sdtContent>
      <w:p w14:paraId="65E28C64" w14:textId="77777777" w:rsidR="00D41D1D" w:rsidRDefault="00D41D1D">
        <w:pPr>
          <w:pStyle w:val="ae"/>
          <w:ind w:firstLine="360"/>
          <w:jc w:val="center"/>
        </w:pPr>
        <w:r>
          <w:fldChar w:fldCharType="begin"/>
        </w:r>
        <w:r>
          <w:instrText>PAGE   \* MERGEFORMAT</w:instrText>
        </w:r>
        <w:r>
          <w:fldChar w:fldCharType="separate"/>
        </w:r>
        <w:r>
          <w:rPr>
            <w:lang w:val="zh-CN"/>
          </w:rPr>
          <w:t>2</w:t>
        </w:r>
        <w:r>
          <w:fldChar w:fldCharType="end"/>
        </w:r>
      </w:p>
    </w:sdtContent>
  </w:sdt>
  <w:p w14:paraId="3F30D2B0" w14:textId="77777777" w:rsidR="00D41D1D" w:rsidRDefault="00D41D1D" w:rsidP="005F592E">
    <w:pPr>
      <w:pStyle w:val="ae"/>
      <w:spacing w:before="60" w:after="6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92D2" w14:textId="77777777" w:rsidR="00395D46" w:rsidRDefault="00395D46" w:rsidP="002C5581">
      <w:pPr>
        <w:spacing w:before="60" w:after="60"/>
        <w:ind w:left="523" w:firstLine="480"/>
      </w:pPr>
      <w:r>
        <w:separator/>
      </w:r>
    </w:p>
    <w:p w14:paraId="56B530E5" w14:textId="77777777" w:rsidR="00395D46" w:rsidRDefault="00395D46" w:rsidP="002C5581">
      <w:pPr>
        <w:spacing w:before="60" w:after="60"/>
        <w:ind w:left="523" w:firstLine="480"/>
      </w:pPr>
    </w:p>
    <w:p w14:paraId="00219A49" w14:textId="77777777" w:rsidR="00395D46" w:rsidRDefault="00395D46" w:rsidP="002C5581">
      <w:pPr>
        <w:spacing w:before="60" w:after="60"/>
        <w:ind w:left="523" w:firstLine="480"/>
      </w:pPr>
    </w:p>
    <w:p w14:paraId="242894E0" w14:textId="77777777" w:rsidR="00395D46" w:rsidRDefault="00395D46" w:rsidP="002C5581">
      <w:pPr>
        <w:spacing w:before="60" w:after="60"/>
        <w:ind w:left="523" w:firstLine="480"/>
      </w:pPr>
    </w:p>
    <w:p w14:paraId="43E40B40" w14:textId="77777777" w:rsidR="00395D46" w:rsidRDefault="00395D46" w:rsidP="002C5581">
      <w:pPr>
        <w:spacing w:before="60" w:after="60"/>
        <w:ind w:left="523" w:firstLine="480"/>
      </w:pPr>
    </w:p>
    <w:p w14:paraId="1E906F1E" w14:textId="77777777" w:rsidR="00395D46" w:rsidRDefault="00395D46" w:rsidP="002C5581">
      <w:pPr>
        <w:spacing w:before="60" w:after="60"/>
        <w:ind w:left="523" w:firstLine="480"/>
      </w:pPr>
    </w:p>
    <w:p w14:paraId="260395B6" w14:textId="77777777" w:rsidR="00395D46" w:rsidRDefault="00395D46" w:rsidP="002C5581">
      <w:pPr>
        <w:spacing w:before="60" w:after="60"/>
        <w:ind w:left="523" w:firstLine="480"/>
      </w:pPr>
    </w:p>
    <w:p w14:paraId="7293295A" w14:textId="77777777" w:rsidR="00395D46" w:rsidRDefault="00395D46" w:rsidP="002C5581">
      <w:pPr>
        <w:spacing w:before="60" w:after="60"/>
        <w:ind w:left="523" w:firstLine="480"/>
      </w:pPr>
    </w:p>
    <w:p w14:paraId="12A6516B" w14:textId="77777777" w:rsidR="00395D46" w:rsidRDefault="00395D46" w:rsidP="002C5581">
      <w:pPr>
        <w:spacing w:before="60" w:after="60"/>
        <w:ind w:left="523" w:firstLine="480"/>
      </w:pPr>
    </w:p>
    <w:p w14:paraId="118E22C2" w14:textId="77777777" w:rsidR="00395D46" w:rsidRDefault="00395D46" w:rsidP="002C5581">
      <w:pPr>
        <w:spacing w:before="60" w:after="60"/>
        <w:ind w:left="523" w:firstLine="480"/>
      </w:pPr>
    </w:p>
    <w:p w14:paraId="14D81863" w14:textId="77777777" w:rsidR="00395D46" w:rsidRDefault="00395D46" w:rsidP="002C5581">
      <w:pPr>
        <w:spacing w:before="60" w:after="60"/>
        <w:ind w:left="523" w:firstLine="480"/>
      </w:pPr>
    </w:p>
    <w:p w14:paraId="412C5260" w14:textId="77777777" w:rsidR="00395D46" w:rsidRDefault="00395D46" w:rsidP="002C5581">
      <w:pPr>
        <w:spacing w:before="60" w:after="60"/>
        <w:ind w:left="523" w:firstLine="480"/>
      </w:pPr>
    </w:p>
    <w:p w14:paraId="5C61007E" w14:textId="77777777" w:rsidR="00395D46" w:rsidRDefault="00395D46" w:rsidP="002C5581">
      <w:pPr>
        <w:spacing w:before="60" w:after="60"/>
        <w:ind w:left="523" w:firstLine="480"/>
      </w:pPr>
    </w:p>
    <w:p w14:paraId="105CD6E4" w14:textId="77777777" w:rsidR="00395D46" w:rsidRDefault="00395D46" w:rsidP="002C5581">
      <w:pPr>
        <w:spacing w:before="60" w:after="60"/>
        <w:ind w:left="523" w:firstLine="480"/>
      </w:pPr>
    </w:p>
    <w:p w14:paraId="54AC98A2" w14:textId="77777777" w:rsidR="00395D46" w:rsidRDefault="00395D46" w:rsidP="002C5581">
      <w:pPr>
        <w:spacing w:before="60" w:after="60"/>
        <w:ind w:firstLine="480"/>
      </w:pPr>
    </w:p>
    <w:p w14:paraId="7C685457" w14:textId="77777777" w:rsidR="00395D46" w:rsidRDefault="00395D46" w:rsidP="002C5581">
      <w:pPr>
        <w:spacing w:before="60" w:after="60"/>
        <w:ind w:firstLine="480"/>
      </w:pPr>
    </w:p>
    <w:p w14:paraId="49789779" w14:textId="77777777" w:rsidR="00395D46" w:rsidRDefault="00395D46" w:rsidP="002C5581">
      <w:pPr>
        <w:spacing w:before="60" w:after="60"/>
        <w:ind w:firstLine="480"/>
      </w:pPr>
    </w:p>
  </w:footnote>
  <w:footnote w:type="continuationSeparator" w:id="0">
    <w:p w14:paraId="701A134B" w14:textId="77777777" w:rsidR="00395D46" w:rsidRDefault="00395D46" w:rsidP="002C5581">
      <w:pPr>
        <w:spacing w:before="60" w:after="60"/>
        <w:ind w:left="523" w:firstLine="480"/>
      </w:pPr>
      <w:r>
        <w:continuationSeparator/>
      </w:r>
    </w:p>
    <w:p w14:paraId="336322CD" w14:textId="77777777" w:rsidR="00395D46" w:rsidRDefault="00395D46" w:rsidP="002C5581">
      <w:pPr>
        <w:spacing w:before="60" w:after="60"/>
        <w:ind w:left="523" w:firstLine="480"/>
      </w:pPr>
    </w:p>
    <w:p w14:paraId="7D3AE45E" w14:textId="77777777" w:rsidR="00395D46" w:rsidRDefault="00395D46" w:rsidP="002C5581">
      <w:pPr>
        <w:spacing w:before="60" w:after="60"/>
        <w:ind w:left="523" w:firstLine="480"/>
      </w:pPr>
    </w:p>
    <w:p w14:paraId="5757D871" w14:textId="77777777" w:rsidR="00395D46" w:rsidRDefault="00395D46" w:rsidP="002C5581">
      <w:pPr>
        <w:spacing w:before="60" w:after="60"/>
        <w:ind w:left="523" w:firstLine="480"/>
      </w:pPr>
    </w:p>
    <w:p w14:paraId="60174F46" w14:textId="77777777" w:rsidR="00395D46" w:rsidRDefault="00395D46" w:rsidP="002C5581">
      <w:pPr>
        <w:spacing w:before="60" w:after="60"/>
        <w:ind w:left="523" w:firstLine="480"/>
      </w:pPr>
    </w:p>
    <w:p w14:paraId="794923AB" w14:textId="77777777" w:rsidR="00395D46" w:rsidRDefault="00395D46" w:rsidP="002C5581">
      <w:pPr>
        <w:spacing w:before="60" w:after="60"/>
        <w:ind w:left="523" w:firstLine="480"/>
      </w:pPr>
    </w:p>
    <w:p w14:paraId="05EA3EE7" w14:textId="77777777" w:rsidR="00395D46" w:rsidRDefault="00395D46" w:rsidP="002C5581">
      <w:pPr>
        <w:spacing w:before="60" w:after="60"/>
        <w:ind w:left="523" w:firstLine="480"/>
      </w:pPr>
    </w:p>
    <w:p w14:paraId="067BC710" w14:textId="77777777" w:rsidR="00395D46" w:rsidRDefault="00395D46" w:rsidP="002C5581">
      <w:pPr>
        <w:spacing w:before="60" w:after="60"/>
        <w:ind w:left="523" w:firstLine="480"/>
      </w:pPr>
    </w:p>
    <w:p w14:paraId="55906B8E" w14:textId="77777777" w:rsidR="00395D46" w:rsidRDefault="00395D46" w:rsidP="002C5581">
      <w:pPr>
        <w:spacing w:before="60" w:after="60"/>
        <w:ind w:left="523" w:firstLine="480"/>
      </w:pPr>
    </w:p>
    <w:p w14:paraId="207B1003" w14:textId="77777777" w:rsidR="00395D46" w:rsidRDefault="00395D46" w:rsidP="002C5581">
      <w:pPr>
        <w:spacing w:before="60" w:after="60"/>
        <w:ind w:left="523" w:firstLine="480"/>
      </w:pPr>
    </w:p>
    <w:p w14:paraId="2C220C5F" w14:textId="77777777" w:rsidR="00395D46" w:rsidRDefault="00395D46" w:rsidP="002C5581">
      <w:pPr>
        <w:spacing w:before="60" w:after="60"/>
        <w:ind w:left="523" w:firstLine="480"/>
      </w:pPr>
    </w:p>
    <w:p w14:paraId="314164B7" w14:textId="77777777" w:rsidR="00395D46" w:rsidRDefault="00395D46" w:rsidP="002C5581">
      <w:pPr>
        <w:spacing w:before="60" w:after="60"/>
        <w:ind w:left="523" w:firstLine="480"/>
      </w:pPr>
    </w:p>
    <w:p w14:paraId="34C18FE8" w14:textId="77777777" w:rsidR="00395D46" w:rsidRDefault="00395D46" w:rsidP="002C5581">
      <w:pPr>
        <w:spacing w:before="60" w:after="60"/>
        <w:ind w:left="523" w:firstLine="480"/>
      </w:pPr>
    </w:p>
    <w:p w14:paraId="00BA7F71" w14:textId="77777777" w:rsidR="00395D46" w:rsidRDefault="00395D46" w:rsidP="002C5581">
      <w:pPr>
        <w:spacing w:before="60" w:after="60"/>
        <w:ind w:left="523" w:firstLine="480"/>
      </w:pPr>
    </w:p>
    <w:p w14:paraId="0DB7C275" w14:textId="77777777" w:rsidR="00395D46" w:rsidRDefault="00395D46" w:rsidP="002C5581">
      <w:pPr>
        <w:spacing w:before="60" w:after="60"/>
        <w:ind w:firstLine="480"/>
      </w:pPr>
    </w:p>
    <w:p w14:paraId="5DABC304" w14:textId="77777777" w:rsidR="00395D46" w:rsidRDefault="00395D46" w:rsidP="002C5581">
      <w:pPr>
        <w:spacing w:before="60" w:after="60"/>
        <w:ind w:firstLine="480"/>
      </w:pPr>
    </w:p>
    <w:p w14:paraId="216564DB" w14:textId="77777777" w:rsidR="00395D46" w:rsidRDefault="00395D46" w:rsidP="002C5581">
      <w:pPr>
        <w:spacing w:before="60" w:after="60"/>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8AA3" w14:textId="77777777" w:rsidR="00B53BF3" w:rsidRDefault="00B53BF3" w:rsidP="002C5581">
    <w:pPr>
      <w:spacing w:before="60" w:after="60"/>
      <w:ind w:left="523" w:firstLine="480"/>
    </w:pPr>
  </w:p>
  <w:p w14:paraId="31B9690E" w14:textId="77777777" w:rsidR="00B53BF3" w:rsidRDefault="00B53BF3" w:rsidP="002C5581">
    <w:pPr>
      <w:spacing w:before="60" w:after="60"/>
      <w:ind w:left="523" w:firstLine="480"/>
    </w:pPr>
  </w:p>
  <w:p w14:paraId="31000FC2" w14:textId="77777777" w:rsidR="00B53BF3" w:rsidRDefault="00B53BF3" w:rsidP="002C5581">
    <w:pPr>
      <w:spacing w:before="60" w:after="60"/>
      <w:ind w:left="523" w:firstLine="480"/>
    </w:pPr>
  </w:p>
  <w:p w14:paraId="6A695EDD" w14:textId="77777777" w:rsidR="00B53BF3" w:rsidRDefault="00B53BF3" w:rsidP="002C5581">
    <w:pPr>
      <w:spacing w:before="60" w:after="60"/>
      <w:ind w:left="523" w:firstLine="480"/>
    </w:pPr>
  </w:p>
  <w:p w14:paraId="676938DF" w14:textId="77777777" w:rsidR="00B53BF3" w:rsidRDefault="00B53BF3" w:rsidP="002C5581">
    <w:pPr>
      <w:spacing w:before="60" w:after="60"/>
      <w:ind w:left="523" w:firstLine="480"/>
    </w:pPr>
  </w:p>
  <w:p w14:paraId="4AB7B521" w14:textId="77777777" w:rsidR="00B53BF3" w:rsidRDefault="00B53BF3" w:rsidP="002C5581">
    <w:pPr>
      <w:spacing w:before="60" w:after="60"/>
      <w:ind w:left="523" w:firstLine="480"/>
    </w:pPr>
  </w:p>
  <w:p w14:paraId="04AC7EF8" w14:textId="77777777" w:rsidR="00B53BF3" w:rsidRDefault="00B53BF3" w:rsidP="002C5581">
    <w:pPr>
      <w:spacing w:before="60" w:after="60"/>
      <w:ind w:left="523" w:firstLine="480"/>
    </w:pPr>
  </w:p>
  <w:p w14:paraId="688FAA9C" w14:textId="77777777" w:rsidR="00B53BF3" w:rsidRDefault="00B53BF3" w:rsidP="002C5581">
    <w:pPr>
      <w:spacing w:before="60" w:after="60"/>
      <w:ind w:left="523" w:firstLine="480"/>
    </w:pPr>
  </w:p>
  <w:p w14:paraId="6A911D8D" w14:textId="77777777" w:rsidR="00B53BF3" w:rsidRDefault="00B53BF3" w:rsidP="002C5581">
    <w:pPr>
      <w:spacing w:before="60" w:after="60"/>
      <w:ind w:left="523" w:firstLine="480"/>
    </w:pPr>
  </w:p>
  <w:p w14:paraId="5C27A63A" w14:textId="77777777" w:rsidR="00B53BF3" w:rsidRDefault="00B53BF3" w:rsidP="002C5581">
    <w:pPr>
      <w:spacing w:before="60" w:after="60"/>
      <w:ind w:left="523" w:firstLine="480"/>
    </w:pPr>
  </w:p>
  <w:p w14:paraId="7820F082" w14:textId="77777777" w:rsidR="00B53BF3" w:rsidRDefault="00B53BF3" w:rsidP="002C5581">
    <w:pPr>
      <w:spacing w:before="60" w:after="60"/>
      <w:ind w:left="523"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F745" w14:textId="77777777" w:rsidR="00922B82" w:rsidRDefault="00922B82" w:rsidP="00922B82">
    <w:pPr>
      <w:pStyle w:val="a8"/>
      <w:pBdr>
        <w:bottom w:val="single" w:sz="4" w:space="1" w:color="auto"/>
      </w:pBdr>
    </w:pPr>
  </w:p>
  <w:p w14:paraId="1D936172" w14:textId="2C0BB43F" w:rsidR="00922B82" w:rsidRDefault="00922B82" w:rsidP="00922B82">
    <w:pPr>
      <w:pStyle w:val="a8"/>
      <w:pBdr>
        <w:bottom w:val="single" w:sz="4" w:space="1" w:color="auto"/>
      </w:pBdr>
    </w:pPr>
  </w:p>
  <w:p w14:paraId="580EA85B" w14:textId="77777777" w:rsidR="00103FC8" w:rsidRDefault="00103FC8" w:rsidP="00922B82">
    <w:pPr>
      <w:pStyle w:val="a8"/>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8371" w14:textId="77777777" w:rsidR="00B53BF3" w:rsidRDefault="00B53BF3" w:rsidP="002C5581">
    <w:pPr>
      <w:spacing w:before="60"/>
      <w:ind w:left="392"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701"/>
    <w:multiLevelType w:val="hybridMultilevel"/>
    <w:tmpl w:val="88A6CB8A"/>
    <w:lvl w:ilvl="0" w:tplc="7EA61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A51F4A"/>
    <w:multiLevelType w:val="hybridMultilevel"/>
    <w:tmpl w:val="C180D7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C896D0A"/>
    <w:multiLevelType w:val="singleLevel"/>
    <w:tmpl w:val="0C896D0A"/>
    <w:lvl w:ilvl="0">
      <w:start w:val="1"/>
      <w:numFmt w:val="decimal"/>
      <w:lvlText w:val="(%1)"/>
      <w:lvlJc w:val="left"/>
      <w:pPr>
        <w:ind w:left="425" w:hanging="425"/>
      </w:pPr>
      <w:rPr>
        <w:rFonts w:hint="default"/>
      </w:rPr>
    </w:lvl>
  </w:abstractNum>
  <w:abstractNum w:abstractNumId="3" w15:restartNumberingAfterBreak="0">
    <w:nsid w:val="255C682B"/>
    <w:multiLevelType w:val="multilevel"/>
    <w:tmpl w:val="7592C244"/>
    <w:lvl w:ilvl="0">
      <w:start w:val="1"/>
      <w:numFmt w:val="decimal"/>
      <w:isLg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25FC6006"/>
    <w:multiLevelType w:val="multilevel"/>
    <w:tmpl w:val="F316461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361"/>
        </w:tabs>
        <w:ind w:left="1361" w:hanging="1361"/>
      </w:pPr>
      <w:rPr>
        <w:rFonts w:hint="eastAsia"/>
      </w:rPr>
    </w:lvl>
    <w:lvl w:ilvl="6">
      <w:start w:val="1"/>
      <w:numFmt w:val="decimal"/>
      <w:pStyle w:val="7"/>
      <w:lvlText w:val="%1.%2.%3.%4.%5.%6.%7"/>
      <w:lvlJc w:val="left"/>
      <w:pPr>
        <w:tabs>
          <w:tab w:val="num" w:pos="1531"/>
        </w:tabs>
        <w:ind w:left="1531" w:hanging="1531"/>
      </w:pPr>
      <w:rPr>
        <w:rFonts w:ascii="Arial" w:eastAsia="黑体" w:hAnsi="Arial" w:hint="default"/>
        <w:b/>
        <w:i w:val="0"/>
        <w:sz w:val="24"/>
        <w:szCs w:val="24"/>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726095B"/>
    <w:multiLevelType w:val="multilevel"/>
    <w:tmpl w:val="871264C2"/>
    <w:lvl w:ilvl="0">
      <w:start w:val="1"/>
      <w:numFmt w:val="decimal"/>
      <w:lvlText w:val="%1"/>
      <w:lvlJc w:val="left"/>
      <w:rPr>
        <w:rFonts w:ascii="Arial" w:eastAsia="黑体" w:hAnsi="Arial" w:cs="Times New Roman" w:hint="default"/>
        <w:b/>
        <w:bCs w:val="0"/>
        <w:i w:val="0"/>
        <w:iCs w:val="0"/>
        <w:caps w:val="0"/>
        <w:smallCaps w:val="0"/>
        <w:strike w:val="0"/>
        <w:dstrike w:val="0"/>
        <w:vanish w:val="0"/>
        <w:color w:val="000000"/>
        <w:spacing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3935"/>
        </w:tabs>
        <w:ind w:left="3935" w:hanging="680"/>
      </w:pPr>
      <w:rPr>
        <w:rFonts w:ascii="Arial" w:eastAsia="黑体" w:hAnsi="Arial" w:hint="default"/>
        <w:b/>
        <w:i w:val="0"/>
        <w:sz w:val="24"/>
        <w:szCs w:val="24"/>
      </w:rPr>
    </w:lvl>
    <w:lvl w:ilvl="2">
      <w:start w:val="1"/>
      <w:numFmt w:val="decimal"/>
      <w:pStyle w:val="3"/>
      <w:lvlText w:val="%1.%2.%3"/>
      <w:lvlJc w:val="left"/>
      <w:pPr>
        <w:tabs>
          <w:tab w:val="num" w:pos="4106"/>
        </w:tabs>
        <w:ind w:left="4106" w:hanging="851"/>
      </w:pPr>
      <w:rPr>
        <w:rFonts w:ascii="Arial" w:eastAsia="黑体" w:hAnsi="Arial" w:hint="default"/>
        <w:b/>
        <w:i w:val="0"/>
        <w:sz w:val="24"/>
        <w:szCs w:val="24"/>
      </w:rPr>
    </w:lvl>
    <w:lvl w:ilvl="3">
      <w:start w:val="1"/>
      <w:numFmt w:val="decimal"/>
      <w:pStyle w:val="4"/>
      <w:lvlText w:val="%1.%2.%3.%4"/>
      <w:lvlJc w:val="left"/>
      <w:pPr>
        <w:tabs>
          <w:tab w:val="num" w:pos="4276"/>
        </w:tabs>
        <w:ind w:left="4276" w:hanging="1021"/>
      </w:pPr>
      <w:rPr>
        <w:rFonts w:ascii="Arial" w:eastAsia="黑体" w:hAnsi="Arial" w:hint="default"/>
        <w:b/>
        <w:i w:val="0"/>
        <w:sz w:val="24"/>
        <w:szCs w:val="24"/>
      </w:rPr>
    </w:lvl>
    <w:lvl w:ilvl="4">
      <w:start w:val="1"/>
      <w:numFmt w:val="decimal"/>
      <w:pStyle w:val="5"/>
      <w:lvlText w:val="%1.%2.%3.%4.%5"/>
      <w:lvlJc w:val="left"/>
      <w:pPr>
        <w:tabs>
          <w:tab w:val="num" w:pos="4446"/>
        </w:tabs>
        <w:ind w:left="4446" w:hanging="1191"/>
      </w:pPr>
      <w:rPr>
        <w:rFonts w:ascii="Arial" w:eastAsia="黑体" w:hAnsi="Arial" w:hint="default"/>
        <w:b/>
        <w:i w:val="0"/>
        <w:sz w:val="24"/>
        <w:szCs w:val="24"/>
      </w:rPr>
    </w:lvl>
    <w:lvl w:ilvl="5">
      <w:start w:val="1"/>
      <w:numFmt w:val="decimal"/>
      <w:pStyle w:val="6"/>
      <w:lvlText w:val="%1.%2.%3.%4.%5.%6"/>
      <w:lvlJc w:val="left"/>
      <w:pPr>
        <w:tabs>
          <w:tab w:val="num" w:pos="4616"/>
        </w:tabs>
        <w:ind w:left="4616" w:hanging="1361"/>
      </w:pPr>
      <w:rPr>
        <w:rFonts w:ascii="Arial" w:eastAsia="黑体" w:hAnsi="Arial" w:hint="default"/>
        <w:b/>
        <w:i w:val="0"/>
        <w:sz w:val="24"/>
        <w:szCs w:val="24"/>
      </w:rPr>
    </w:lvl>
    <w:lvl w:ilvl="6">
      <w:start w:val="1"/>
      <w:numFmt w:val="decimal"/>
      <w:lvlText w:val="%1.%2.%3.%4.%5.%6.%7"/>
      <w:lvlJc w:val="left"/>
      <w:pPr>
        <w:tabs>
          <w:tab w:val="num" w:pos="4551"/>
        </w:tabs>
        <w:ind w:left="4551" w:hanging="1296"/>
      </w:pPr>
      <w:rPr>
        <w:rFonts w:hint="eastAsia"/>
      </w:rPr>
    </w:lvl>
    <w:lvl w:ilvl="7">
      <w:start w:val="1"/>
      <w:numFmt w:val="decimal"/>
      <w:lvlText w:val="%1.%2.%3.%4.%5.%6.%7.%8"/>
      <w:lvlJc w:val="left"/>
      <w:pPr>
        <w:tabs>
          <w:tab w:val="num" w:pos="4695"/>
        </w:tabs>
        <w:ind w:left="4695" w:hanging="1440"/>
      </w:pPr>
      <w:rPr>
        <w:rFonts w:hint="eastAsia"/>
      </w:rPr>
    </w:lvl>
    <w:lvl w:ilvl="8">
      <w:start w:val="1"/>
      <w:numFmt w:val="decimal"/>
      <w:lvlText w:val="%1.%2.%3.%4.%5.%6.%7.%8.%9"/>
      <w:lvlJc w:val="left"/>
      <w:pPr>
        <w:tabs>
          <w:tab w:val="num" w:pos="4839"/>
        </w:tabs>
        <w:ind w:left="4839" w:hanging="1584"/>
      </w:pPr>
      <w:rPr>
        <w:rFonts w:hint="eastAsia"/>
      </w:rPr>
    </w:lvl>
  </w:abstractNum>
  <w:abstractNum w:abstractNumId="6" w15:restartNumberingAfterBreak="0">
    <w:nsid w:val="74996CAF"/>
    <w:multiLevelType w:val="hybridMultilevel"/>
    <w:tmpl w:val="55564384"/>
    <w:lvl w:ilvl="0" w:tplc="4DDC574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6859356">
    <w:abstractNumId w:val="4"/>
  </w:num>
  <w:num w:numId="2" w16cid:durableId="819811741">
    <w:abstractNumId w:val="5"/>
  </w:num>
  <w:num w:numId="3" w16cid:durableId="1628662150">
    <w:abstractNumId w:val="0"/>
  </w:num>
  <w:num w:numId="4" w16cid:durableId="612369611">
    <w:abstractNumId w:val="1"/>
  </w:num>
  <w:num w:numId="5" w16cid:durableId="1228877235">
    <w:abstractNumId w:val="6"/>
  </w:num>
  <w:num w:numId="6" w16cid:durableId="239409666">
    <w:abstractNumId w:val="2"/>
  </w:num>
  <w:num w:numId="7" w16cid:durableId="67426136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08"/>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C99AFF5-6DD5-48DC-818F-A41D931A93E2}" w:val=" ADDIN NE.Ref.{0C99AFF5-6DD5-48DC-818F-A41D931A93E2}&lt;Citation&gt;&lt;Group&gt;&lt;References&gt;&lt;Item&gt;&lt;ID&gt;535&lt;/ID&gt;&lt;UID&gt;{8EECE955-1746-4A77-8A60-727652723E33}&lt;/UID&gt;&lt;Title&gt;涡轮基组合循环动力关键技术进展&lt;/Title&gt;&lt;Template&gt;Journal Article&lt;/Template&gt;&lt;Star&gt;0&lt;/Star&gt;&lt;Tag&gt;0&lt;/Tag&gt;&lt;Author&gt;陈敏; 贾梓豪&lt;/Author&gt;&lt;Year&gt;2020&lt;/Year&gt;&lt;Details&gt;&lt;_created&gt;64086715&lt;/_created&gt;&lt;_modified&gt;64086717&lt;/_modified&gt;&lt;_url&gt;https://kns.cnki.net/kcms/detail/detail.aspx?FileName=KJDB202012007&amp;amp;DbName=DKFX2020&lt;/_url&gt;&lt;_journal&gt;科技导报&lt;/_journal&gt;&lt;_volume&gt;38&lt;/_volume&gt;&lt;_issue&gt;12&lt;/_issue&gt;&lt;_pages&gt;69-84&lt;/_pages&gt;&lt;_date&gt;63371520&lt;/_date&gt;&lt;_keywords&gt;涡轮基组合循环发动机;高超声速飞行器;冲压发动机&lt;/_keywords&gt;&lt;_author_aff&gt;北京航空航天大学能源与动力工程学院;&lt;/_author_aff&gt;&lt;_accessed&gt;64086717&lt;/_accessed&gt;&lt;_db_updated&gt;CNKI - Reference&lt;/_db_updated&gt;&lt;_translated_author&gt;Chen, Min;Jia, Zihao&lt;/_translated_author&gt;&lt;/Details&gt;&lt;Extra&gt;&lt;DBUID&gt;{F96A950B-833F-4880-A151-76DA2D6A2879}&lt;/DBUID&gt;&lt;/Extra&gt;&lt;/Item&gt;&lt;/References&gt;&lt;/Group&gt;&lt;/Citation&gt;_x000a_"/>
    <w:docVar w:name="NE.Ref{37ADCF88-ECA8-43B6-B8C6-A25740C8A067}" w:val=" ADDIN NE.Ref.{37ADCF88-ECA8-43B6-B8C6-A25740C8A067}&lt;Citation&gt;&lt;Group&gt;&lt;References&gt;&lt;Item&gt;&lt;ID&gt;537&lt;/ID&gt;&lt;UID&gt;{081B0203-5E5E-4267-B571-E0CABE1B2B46}&lt;/UID&gt;&lt;Title&gt;涡轮基组合循环发动机的发展现状及关键技术浅析&lt;/Title&gt;&lt;Template&gt;Journal Article&lt;/Template&gt;&lt;Star&gt;0&lt;/Star&gt;&lt;Tag&gt;0&lt;/Tag&gt;&lt;Author&gt;王欣欣; 张苏佳&lt;/Author&gt;&lt;Year&gt;2021&lt;/Year&gt;&lt;Details&gt;&lt;_created&gt;64086715&lt;/_created&gt;&lt;_modified&gt;64086717&lt;/_modified&gt;&lt;_url&gt;https://kns.cnki.net/kcms/detail/detail.aspx?FileName=ZGHT202102017&amp;amp;DbName=CJFQ2021&lt;/_url&gt;&lt;_journal&gt;中国航天&lt;/_journal&gt;&lt;_issue&gt;02&lt;/_issue&gt;&lt;_pages&gt;58-61&lt;/_pages&gt;&lt;_date&gt;63705600&lt;/_date&gt;&lt;_keywords&gt;发动机结构;涡喷发动机;冲压发动机;涡轮发动机;涡轮基组合循环发动机;高超声速武器;预冷器;飞行器;技术浅析;发展现状;&lt;/_keywords&gt;&lt;_author_aff&gt;上海航天技术研究院;&lt;/_author_aff&gt;&lt;_accessed&gt;64086717&lt;/_accessed&gt;&lt;_db_updated&gt;CNKI - Reference&lt;/_db_updated&gt;&lt;_translated_author&gt;Wang, Xinxin;Zhang, Sujia&lt;/_translated_author&gt;&lt;/Details&gt;&lt;Extra&gt;&lt;DBUID&gt;{F96A950B-833F-4880-A151-76DA2D6A2879}&lt;/DBUID&gt;&lt;/Extra&gt;&lt;/Item&gt;&lt;/References&gt;&lt;/Group&gt;&lt;/Citation&gt;_x000a_"/>
    <w:docVar w:name="NE.Ref{4659E909-15CA-4D8C-9E84-0D6C6A7AE43A}" w:val=" ADDIN NE.Ref.{4659E909-15CA-4D8C-9E84-0D6C6A7AE43A}&lt;Citation&gt;&lt;Group&gt;&lt;References&gt;&lt;Item&gt;&lt;ID&gt;538&lt;/ID&gt;&lt;UID&gt;{F31F4AB7-6F14-4A28-B28A-226F9DCAB6D9}&lt;/UID&gt;&lt;Title&gt;中心支板燃烧室模态转换特性及其转换边界研究&lt;/Title&gt;&lt;Template&gt;Thesis&lt;/Template&gt;&lt;Star&gt;0&lt;/Star&gt;&lt;Tag&gt;0&lt;/Tag&gt;&lt;Author&gt;张辰琳&lt;/Author&gt;&lt;Year&gt;2018&lt;/Year&gt;&lt;Details&gt;&lt;_created&gt;64086715&lt;/_created&gt;&lt;_modified&gt;64086717&lt;/_modified&gt;&lt;_url&gt;https://kns.cnki.net/kcms/detail/detail.aspx?FileName=1019645871.nh&amp;amp;DbName=CDFD2020&lt;/_url&gt;&lt;_publisher&gt;哈尔滨工业大学&lt;/_publisher&gt;&lt;_volume&gt;博士&lt;/_volume&gt;&lt;_pages&gt;154&lt;/_pages&gt;&lt;_tertiary_author&gt;常军涛&lt;/_tertiary_author&gt;&lt;_keywords&gt;中心支板燃烧室;燃烧模态;激波串;模态转换边界&lt;/_keywords&gt;&lt;_accessed&gt;64086717&lt;/_accessed&gt;&lt;_db_updated&gt;CNKI - Reference&lt;/_db_updated&gt;&lt;_translated_author&gt;Zhang, Chenlin&lt;/_translated_author&gt;&lt;_translated_tertiary_author&gt;Chang, Juntao&lt;/_translated_tertiary_author&gt;&lt;/Details&gt;&lt;Extra&gt;&lt;DBUID&gt;{F96A950B-833F-4880-A151-76DA2D6A2879}&lt;/DBUID&gt;&lt;/Extra&gt;&lt;/Item&gt;&lt;/References&gt;&lt;/Group&gt;&lt;/Citation&gt;_x000a_"/>
    <w:docVar w:name="NE.Ref{5C329166-D7F4-41A7-BD4F-DA36D496FD2A}" w:val=" ADDIN NE.Ref.{5C329166-D7F4-41A7-BD4F-DA36D496FD2A}&lt;Citation&gt;&lt;Group&gt;&lt;References&gt;&lt;Item&gt;&lt;ID&gt;526&lt;/ID&gt;&lt;UID&gt;{2A593F1B-2B85-4F70-A935-74C45350FD3C}&lt;/UID&gt;&lt;Title&gt;火箭基组合循环动力研究进展&lt;/Title&gt;&lt;Template&gt;Journal Article&lt;/Template&gt;&lt;Star&gt;0&lt;/Star&gt;&lt;Tag&gt;0&lt;/Tag&gt;&lt;Author&gt;张玫; 张蒙正; 刘昊&lt;/Author&gt;&lt;Year&gt;2020&lt;/Year&gt;&lt;Details&gt;&lt;_created&gt;64086715&lt;/_created&gt;&lt;_modified&gt;64086716&lt;/_modified&gt;&lt;_url&gt;https://kns.cnki.net/kcms/detail/detail.aspx?FileName=KJDB202012006&amp;amp;DbName=DKFX2020&lt;/_url&gt;&lt;_journal&gt;科技导报&lt;/_journal&gt;&lt;_volume&gt;38&lt;/_volume&gt;&lt;_issue&gt;12&lt;/_issue&gt;&lt;_pages&gt;54-68&lt;/_pages&gt;&lt;_date&gt;63371520&lt;/_date&gt;&lt;_keywords&gt;火箭基组合循环发动机;可重复使用运载器;RBCC动力&lt;/_keywords&gt;&lt;_author_aff&gt;西安航天动力研究所;&lt;/_author_aff&gt;&lt;_accessed&gt;64086716&lt;/_accessed&gt;&lt;_db_updated&gt;CNKI - Reference&lt;/_db_updated&gt;&lt;_translated_author&gt;Zhang, Mei;Zhang, Mengzheng;Liu, Hao&lt;/_translated_author&gt;&lt;/Details&gt;&lt;Extra&gt;&lt;DBUID&gt;{F96A950B-833F-4880-A151-76DA2D6A2879}&lt;/DBUID&gt;&lt;/Extra&gt;&lt;/Item&gt;&lt;/References&gt;&lt;/Group&gt;&lt;/Citation&gt;_x000a_"/>
    <w:docVar w:name="NE.Ref{6C9EDD7C-981F-4444-95F7-CD004CA5F208}" w:val=" ADDIN NE.Ref.{6C9EDD7C-981F-4444-95F7-CD004CA5F208}&lt;Citation&gt;&lt;Group&gt;&lt;References&gt;&lt;Item&gt;&lt;ID&gt;521&lt;/ID&gt;&lt;UID&gt;{C8CF7F6B-9BAD-4813-AB6D-955296E93DBF}&lt;/UID&gt;&lt;Title&gt;高超声速飞行器技术研究进展_王在铎&lt;/Title&gt;&lt;Template&gt;Journal Article&lt;/Template&gt;&lt;Star&gt;0&lt;/Star&gt;&lt;Tag&gt;0&lt;/Tag&gt;&lt;Author/&gt;&lt;Year&gt;0&lt;/Year&gt;&lt;Details&gt;&lt;_created&gt;64086715&lt;/_created&gt;&lt;_modified&gt;64086715&lt;/_modified&gt;&lt;/Details&gt;&lt;Extra&gt;&lt;DBUID&gt;{F96A950B-833F-4880-A151-76DA2D6A2879}&lt;/DBUID&gt;&lt;/Extra&gt;&lt;/Item&gt;&lt;/References&gt;&lt;/Group&gt;&lt;/Citation&gt;_x000a_"/>
    <w:docVar w:name="NE.Ref{85AA3054-CBD0-478F-B0CC-955D0933F34A}" w:val=" ADDIN NE.Ref.{85AA3054-CBD0-478F-B0CC-955D0933F34A}&lt;Citation&gt;&lt;Group&gt;&lt;References&gt;&lt;Item&gt;&lt;ID&gt;524&lt;/ID&gt;&lt;UID&gt;{7C0AC203-D3E4-4BD7-8803-775B44F81460}&lt;/UID&gt;&lt;Title&gt;光壁面超声速燃烧室点火及火焰稳定研究&lt;/Title&gt;&lt;Template&gt;Thesis&lt;/Template&gt;&lt;Star&gt;0&lt;/Star&gt;&lt;Tag&gt;0&lt;/Tag&gt;&lt;Author&gt;胡吉超&lt;/Author&gt;&lt;Year&gt;2013&lt;/Year&gt;&lt;Details&gt;&lt;_created&gt;64086715&lt;/_created&gt;&lt;_modified&gt;64086716&lt;/_modified&gt;&lt;_url&gt;http://www.wanfangdata.com.cn/details/detail.do?_type=degree&amp;amp;id=D594215&lt;/_url&gt;&lt;_publisher&gt;哈尔滨工业大学&lt;/_publisher&gt;&lt;_volume&gt;博士&lt;/_volume&gt;&lt;_section&gt;动力机械及工程&lt;/_section&gt;&lt;_tertiary_author&gt;鲍文&lt;/_tertiary_author&gt;&lt;_date&gt;59433120&lt;/_date&gt;&lt;_keywords&gt;超燃冲压发动机; 燃烧室点火; 火焰稳定; 数值模拟&lt;/_keywords&gt;&lt;_db_provider&gt;北京万方数据股份有限公司&lt;/_db_provider&gt;&lt;_language&gt;chi&lt;/_language&gt;&lt;_accessed&gt;64086716&lt;/_accessed&gt;&lt;_db_updated&gt;Wanfangdata&lt;/_db_updated&gt;&lt;_translated_author&gt;Hu, Jichao&lt;/_translated_author&gt;&lt;_translated_tertiary_author&gt;Bao, Wen&lt;/_translated_tertiary_author&gt;&lt;/Details&gt;&lt;Extra&gt;&lt;DBUID&gt;{F96A950B-833F-4880-A151-76DA2D6A2879}&lt;/DBUID&gt;&lt;/Extra&gt;&lt;/Item&gt;&lt;/References&gt;&lt;/Group&gt;&lt;/Citation&gt;_x000a_"/>
    <w:docVar w:name="NE.Ref{A4DB6CE7-EBFE-4717-A1C4-4B29DDFA9193}" w:val=" ADDIN NE.Ref.{A4DB6CE7-EBFE-4717-A1C4-4B29DDFA9193}&lt;Citation&gt;&lt;Group&gt;&lt;References&gt;&lt;Item&gt;&lt;ID&gt;534&lt;/ID&gt;&lt;UID&gt;{CB6AE355-CA5C-4EB8-8EDC-A5E618A09523}&lt;/UID&gt;&lt;Title&gt;涡轮基双燃烧室超燃组合循环发动机方案研究&lt;/Title&gt;&lt;Template&gt;Journal Article&lt;/Template&gt;&lt;Star&gt;0&lt;/Star&gt;&lt;Tag&gt;0&lt;/Tag&gt;&lt;Author&gt;赵文胜; 郭金鑫; 侯金丽; 费立森&lt;/Author&gt;&lt;Year&gt;2018&lt;/Year&gt;&lt;Details&gt;&lt;_created&gt;64086715&lt;/_created&gt;&lt;_modified&gt;64086717&lt;/_modified&gt;&lt;_url&gt;https://kns.cnki.net/kcms/detail/detail.aspx?FileName=TJJS201810013&amp;amp;DbName=CJFQ2018&lt;/_url&gt;&lt;_journal&gt;推进技术&lt;/_journal&gt;&lt;_volume&gt;39&lt;/_volume&gt;&lt;_issue&gt;10&lt;/_issue&gt;&lt;_pages&gt;2297-2302&lt;/_pages&gt;&lt;_date&gt;62439840&lt;/_date&gt;&lt;_keywords&gt;组合循环发动机;超燃冲压发动机;推力陷阱;双燃烧室&lt;/_keywords&gt;&lt;_author_aff&gt;北京空天技术研究所;北京动力机械研究所高超声速冲压发动机技术重点实验室;北京动力机械研究所;&lt;/_author_aff&gt;&lt;_accessed&gt;64086717&lt;/_accessed&gt;&lt;_db_updated&gt;CNKI - Reference&lt;/_db_updated&gt;&lt;_collection_scope&gt;CSCD;PKU;EI&lt;/_collection_scope&gt;&lt;_translated_author&gt;Zhao, Wensheng;Guo, Jinxin;Hou, Jinli;Fei, Lisen&lt;/_translated_author&gt;&lt;/Details&gt;&lt;Extra&gt;&lt;DBUID&gt;{F96A950B-833F-4880-A151-76DA2D6A2879}&lt;/DBUID&gt;&lt;/Extra&gt;&lt;/Item&gt;&lt;/References&gt;&lt;/Group&gt;&lt;/Citation&gt;_x000a_"/>
    <w:docVar w:name="NE.Ref{AF16FBFC-C547-41BA-B66A-EFD2AC600856}" w:val=" ADDIN NE.Ref.{AF16FBFC-C547-41BA-B66A-EFD2AC600856}&lt;Citation&gt;&lt;Group&gt;&lt;References&gt;&lt;Item&gt;&lt;ID&gt;532&lt;/ID&gt;&lt;UID&gt;{D2240A70-CBCD-428F-9C0F-7631FBD6CCAF}&lt;/UID&gt;&lt;Title&gt;美军高超声速飞机组合动力技术进展分析&lt;/Title&gt;&lt;Template&gt;Journal Article&lt;/Template&gt;&lt;Star&gt;0&lt;/Star&gt;&lt;Tag&gt;0&lt;/Tag&gt;&lt;Author&gt;陈晓清&lt;/Author&gt;&lt;Year&gt;2021&lt;/Year&gt;&lt;Details&gt;&lt;_created&gt;64086715&lt;/_created&gt;&lt;_modified&gt;64086716&lt;/_modified&gt;&lt;_url&gt;https://kns.cnki.net/kcms/detail/detail.aspx?FileName=FHDD202105005&amp;amp;DbName=DKFX2021&lt;/_url&gt;&lt;_journal&gt;飞航导弹&lt;/_journal&gt;&lt;_issue&gt;05&lt;/_issue&gt;&lt;_pages&gt;17-20+25&lt;/_pages&gt;&lt;_date&gt;63833760&lt;/_date&gt;&lt;_keywords&gt;高超声速飞机;超燃冲压发动机;涡轮基冲压组合发动机&lt;/_keywords&gt;&lt;_author_aff&gt;中国航空研究院;&lt;/_author_aff&gt;&lt;_accessed&gt;64086716&lt;/_accessed&gt;&lt;_db_updated&gt;CNKI - Reference&lt;/_db_updated&gt;&lt;_collection_scope&gt;PKU&lt;/_collection_scope&gt;&lt;_translated_author&gt;Chen, Xiaoqing&lt;/_translated_author&gt;&lt;/Details&gt;&lt;Extra&gt;&lt;DBUID&gt;{F96A950B-833F-4880-A151-76DA2D6A2879}&lt;/DBUID&gt;&lt;/Extra&gt;&lt;/Item&gt;&lt;/References&gt;&lt;/Group&gt;&lt;/Citation&gt;_x000a_"/>
    <w:docVar w:name="NE.Ref{E43EACE1-51FF-4903-B473-5ECE81749561}" w:val=" ADDIN NE.Ref.{E43EACE1-51FF-4903-B473-5ECE81749561}&lt;Citation&gt;&lt;Group&gt;&lt;References&gt;&lt;Item&gt;&lt;ID&gt;525&lt;/ID&gt;&lt;UID&gt;{A5368B7A-2346-4D37-8B05-876E9AE850EE}&lt;/UID&gt;&lt;Title&gt;国外近十年高超声速飞行器技术发展综述&lt;/Title&gt;&lt;Template&gt;Journal Article&lt;/Template&gt;&lt;Star&gt;0&lt;/Star&gt;&lt;Tag&gt;0&lt;/Tag&gt;&lt;Author&gt;张灿; 王轶鹏; 叶蕾&lt;/Author&gt;&lt;Year&gt;2020&lt;/Year&gt;&lt;Details&gt;&lt;_created&gt;64086715&lt;/_created&gt;&lt;_modified&gt;64086716&lt;/_modified&gt;&lt;_url&gt;https://kns.cnki.net/kcms/detail/detail.aspx?FileName=ZSDD202006014&amp;amp;DbName=DKFX2020&lt;/_url&gt;&lt;_journal&gt;战术导弹技术&lt;/_journal&gt;&lt;_issue&gt;06&lt;/_issue&gt;&lt;_pages&gt;81-86&lt;/_pages&gt;&lt;_date&gt;63573120&lt;/_date&gt;&lt;_keywords&gt;高超声速;导弹;助推滑翔;巡航;可重复使用&lt;/_keywords&gt;&lt;_author_aff&gt;北京海鹰科技情报研究所;北京机电工程研究所;&lt;/_author_aff&gt;&lt;_accessed&gt;64086716&lt;/_accessed&gt;&lt;_db_updated&gt;CNKI - Reference&lt;/_db_updated&gt;&lt;_collection_scope&gt;PKU&lt;/_collection_scope&gt;&lt;_translated_author&gt;Zhang, Can;Wang, Yipeng;Ye, Lei&lt;/_translated_author&gt;&lt;/Details&gt;&lt;Extra&gt;&lt;DBUID&gt;{F96A950B-833F-4880-A151-76DA2D6A2879}&lt;/DBUID&gt;&lt;/Extra&gt;&lt;/Item&gt;&lt;/References&gt;&lt;/Group&gt;&lt;/Citation&gt;_x000a_"/>
    <w:docVar w:name="NE.Ref{F0D3A5CF-544A-4B0B-BE53-0ED596C45B9C}" w:val=" ADDIN NE.Ref.{F0D3A5CF-544A-4B0B-BE53-0ED596C45B9C}&lt;Citation&gt;&lt;Group&gt;&lt;References&gt;&lt;Item&gt;&lt;ID&gt;529&lt;/ID&gt;&lt;UID&gt;{B25F27C3-A44E-41E9-A169-298D6B8C36E9}&lt;/UID&gt;&lt;Title&gt;几何可调燃烧室超声速燃烧释热规律的影响因素研究&lt;/Title&gt;&lt;Template&gt;Thesis&lt;/Template&gt;&lt;Star&gt;0&lt;/Star&gt;&lt;Tag&gt;0&lt;/Tag&gt;&lt;Author&gt;张原实&lt;/Author&gt;&lt;Year&gt;2018&lt;/Year&gt;&lt;Details&gt;&lt;_accessed&gt;64086716&lt;/_accessed&gt;&lt;_created&gt;64086715&lt;/_created&gt;&lt;_db_updated&gt;CNKI - Reference&lt;/_db_updated&gt;&lt;_keywords&gt;几何可调燃烧室;释热规律;影响因素;总温预估&lt;/_keywords&gt;&lt;_modified&gt;64086716&lt;/_modified&gt;&lt;_pages&gt;89&lt;/_pages&gt;&lt;_publisher&gt;哈尔滨工业大学&lt;/_publisher&gt;&lt;_tertiary_author&gt;鲍文&lt;/_tertiary_author&gt;&lt;_url&gt;https://kns.cnki.net/kcms/detail/detail.aspx?FileName=1018896130.nh&amp;amp;DbName=CMFD2019&lt;/_url&gt;&lt;_volume&gt;硕士&lt;/_volume&gt;&lt;_translated_author&gt;Zhang, Yuanshi&lt;/_translated_author&gt;&lt;_translated_tertiary_author&gt;Bao, Wen&lt;/_translated_tertiary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A97738"/>
    <w:rsid w:val="000001FE"/>
    <w:rsid w:val="00000A66"/>
    <w:rsid w:val="00001615"/>
    <w:rsid w:val="0000314A"/>
    <w:rsid w:val="00003452"/>
    <w:rsid w:val="000043AC"/>
    <w:rsid w:val="000047E8"/>
    <w:rsid w:val="00005C3F"/>
    <w:rsid w:val="000073CB"/>
    <w:rsid w:val="00007734"/>
    <w:rsid w:val="0001014B"/>
    <w:rsid w:val="00010715"/>
    <w:rsid w:val="00011AC8"/>
    <w:rsid w:val="00013500"/>
    <w:rsid w:val="0001485C"/>
    <w:rsid w:val="00015840"/>
    <w:rsid w:val="0001772B"/>
    <w:rsid w:val="00017A1E"/>
    <w:rsid w:val="000202AD"/>
    <w:rsid w:val="00020468"/>
    <w:rsid w:val="00020A46"/>
    <w:rsid w:val="000211B3"/>
    <w:rsid w:val="0002191B"/>
    <w:rsid w:val="00021BC9"/>
    <w:rsid w:val="000223C6"/>
    <w:rsid w:val="00022CCF"/>
    <w:rsid w:val="00024CF7"/>
    <w:rsid w:val="00025DB9"/>
    <w:rsid w:val="00026646"/>
    <w:rsid w:val="00026B55"/>
    <w:rsid w:val="000327BB"/>
    <w:rsid w:val="00033FC2"/>
    <w:rsid w:val="00034399"/>
    <w:rsid w:val="0003444F"/>
    <w:rsid w:val="00034D56"/>
    <w:rsid w:val="00035CDA"/>
    <w:rsid w:val="0003606D"/>
    <w:rsid w:val="0003644B"/>
    <w:rsid w:val="00041168"/>
    <w:rsid w:val="00041282"/>
    <w:rsid w:val="00041B42"/>
    <w:rsid w:val="00044240"/>
    <w:rsid w:val="000453D6"/>
    <w:rsid w:val="00045440"/>
    <w:rsid w:val="00045DDC"/>
    <w:rsid w:val="000465A6"/>
    <w:rsid w:val="00047415"/>
    <w:rsid w:val="000476B7"/>
    <w:rsid w:val="000504C6"/>
    <w:rsid w:val="000507E7"/>
    <w:rsid w:val="00050D32"/>
    <w:rsid w:val="00051E75"/>
    <w:rsid w:val="000540F0"/>
    <w:rsid w:val="00056CFC"/>
    <w:rsid w:val="000576D2"/>
    <w:rsid w:val="00057BB0"/>
    <w:rsid w:val="00060280"/>
    <w:rsid w:val="000613C8"/>
    <w:rsid w:val="00062508"/>
    <w:rsid w:val="00062BF6"/>
    <w:rsid w:val="00062D90"/>
    <w:rsid w:val="000630BB"/>
    <w:rsid w:val="0006650C"/>
    <w:rsid w:val="000674CF"/>
    <w:rsid w:val="00072101"/>
    <w:rsid w:val="00072989"/>
    <w:rsid w:val="0007374F"/>
    <w:rsid w:val="00075A99"/>
    <w:rsid w:val="00075C76"/>
    <w:rsid w:val="000761E5"/>
    <w:rsid w:val="00077032"/>
    <w:rsid w:val="00081361"/>
    <w:rsid w:val="0008226D"/>
    <w:rsid w:val="00082AAC"/>
    <w:rsid w:val="00082EBC"/>
    <w:rsid w:val="000839A1"/>
    <w:rsid w:val="00085F8F"/>
    <w:rsid w:val="0008668A"/>
    <w:rsid w:val="000905C4"/>
    <w:rsid w:val="00091E33"/>
    <w:rsid w:val="000937DB"/>
    <w:rsid w:val="000942E3"/>
    <w:rsid w:val="000945F0"/>
    <w:rsid w:val="000957D1"/>
    <w:rsid w:val="000959CE"/>
    <w:rsid w:val="000A41CB"/>
    <w:rsid w:val="000A49B4"/>
    <w:rsid w:val="000A522E"/>
    <w:rsid w:val="000A6175"/>
    <w:rsid w:val="000A62C6"/>
    <w:rsid w:val="000A680C"/>
    <w:rsid w:val="000A72A9"/>
    <w:rsid w:val="000B3096"/>
    <w:rsid w:val="000B4BBD"/>
    <w:rsid w:val="000B4C8D"/>
    <w:rsid w:val="000B55D7"/>
    <w:rsid w:val="000B5D3A"/>
    <w:rsid w:val="000C1AC6"/>
    <w:rsid w:val="000C30C8"/>
    <w:rsid w:val="000C33DF"/>
    <w:rsid w:val="000C3A59"/>
    <w:rsid w:val="000C42FE"/>
    <w:rsid w:val="000C4CA2"/>
    <w:rsid w:val="000C56EA"/>
    <w:rsid w:val="000C6582"/>
    <w:rsid w:val="000C6DB8"/>
    <w:rsid w:val="000D10A1"/>
    <w:rsid w:val="000D13F1"/>
    <w:rsid w:val="000D2D22"/>
    <w:rsid w:val="000D3A6F"/>
    <w:rsid w:val="000D4BBC"/>
    <w:rsid w:val="000D4F2A"/>
    <w:rsid w:val="000D560A"/>
    <w:rsid w:val="000D5FBF"/>
    <w:rsid w:val="000D7FFA"/>
    <w:rsid w:val="000E0656"/>
    <w:rsid w:val="000E10C4"/>
    <w:rsid w:val="000E2729"/>
    <w:rsid w:val="000E3766"/>
    <w:rsid w:val="000E3BA7"/>
    <w:rsid w:val="000E4895"/>
    <w:rsid w:val="000E5042"/>
    <w:rsid w:val="000E6363"/>
    <w:rsid w:val="000F13BB"/>
    <w:rsid w:val="000F26B0"/>
    <w:rsid w:val="000F29EA"/>
    <w:rsid w:val="000F36AD"/>
    <w:rsid w:val="000F432E"/>
    <w:rsid w:val="000F4412"/>
    <w:rsid w:val="000F4F90"/>
    <w:rsid w:val="000F52AF"/>
    <w:rsid w:val="000F5DCE"/>
    <w:rsid w:val="000F5FE7"/>
    <w:rsid w:val="000F68D4"/>
    <w:rsid w:val="000F7B43"/>
    <w:rsid w:val="001007F6"/>
    <w:rsid w:val="00103FC8"/>
    <w:rsid w:val="0010474B"/>
    <w:rsid w:val="0010531C"/>
    <w:rsid w:val="00105441"/>
    <w:rsid w:val="0010635A"/>
    <w:rsid w:val="00106CF5"/>
    <w:rsid w:val="001075B3"/>
    <w:rsid w:val="00107635"/>
    <w:rsid w:val="0011250A"/>
    <w:rsid w:val="00113862"/>
    <w:rsid w:val="00120867"/>
    <w:rsid w:val="001216D2"/>
    <w:rsid w:val="0012246B"/>
    <w:rsid w:val="00122964"/>
    <w:rsid w:val="00122EDF"/>
    <w:rsid w:val="00124FD3"/>
    <w:rsid w:val="00125151"/>
    <w:rsid w:val="001252E4"/>
    <w:rsid w:val="001259FE"/>
    <w:rsid w:val="0012609B"/>
    <w:rsid w:val="00126943"/>
    <w:rsid w:val="00127966"/>
    <w:rsid w:val="00130D4D"/>
    <w:rsid w:val="001332C5"/>
    <w:rsid w:val="0013427E"/>
    <w:rsid w:val="0013449B"/>
    <w:rsid w:val="001346CE"/>
    <w:rsid w:val="00134949"/>
    <w:rsid w:val="001351E3"/>
    <w:rsid w:val="0013569B"/>
    <w:rsid w:val="00135988"/>
    <w:rsid w:val="00135EC4"/>
    <w:rsid w:val="00140580"/>
    <w:rsid w:val="00142F05"/>
    <w:rsid w:val="0014314F"/>
    <w:rsid w:val="001458B5"/>
    <w:rsid w:val="0015023A"/>
    <w:rsid w:val="00154765"/>
    <w:rsid w:val="00155252"/>
    <w:rsid w:val="0015572F"/>
    <w:rsid w:val="001566B6"/>
    <w:rsid w:val="00156E54"/>
    <w:rsid w:val="001575F8"/>
    <w:rsid w:val="00157A97"/>
    <w:rsid w:val="00163001"/>
    <w:rsid w:val="001639C0"/>
    <w:rsid w:val="00163E8E"/>
    <w:rsid w:val="00165C63"/>
    <w:rsid w:val="0016687E"/>
    <w:rsid w:val="00171C7D"/>
    <w:rsid w:val="00172922"/>
    <w:rsid w:val="00172946"/>
    <w:rsid w:val="00172B88"/>
    <w:rsid w:val="0017346D"/>
    <w:rsid w:val="00177C2B"/>
    <w:rsid w:val="00180D63"/>
    <w:rsid w:val="00181B2E"/>
    <w:rsid w:val="0018331C"/>
    <w:rsid w:val="00183B07"/>
    <w:rsid w:val="00186272"/>
    <w:rsid w:val="00186DEC"/>
    <w:rsid w:val="001878BE"/>
    <w:rsid w:val="00187B5D"/>
    <w:rsid w:val="00195438"/>
    <w:rsid w:val="00195F62"/>
    <w:rsid w:val="001A052E"/>
    <w:rsid w:val="001A2A39"/>
    <w:rsid w:val="001A2AF5"/>
    <w:rsid w:val="001A5887"/>
    <w:rsid w:val="001A6AFA"/>
    <w:rsid w:val="001B021C"/>
    <w:rsid w:val="001B0604"/>
    <w:rsid w:val="001B0ED0"/>
    <w:rsid w:val="001B2702"/>
    <w:rsid w:val="001B6A6A"/>
    <w:rsid w:val="001B6B02"/>
    <w:rsid w:val="001C0B56"/>
    <w:rsid w:val="001C231B"/>
    <w:rsid w:val="001C7291"/>
    <w:rsid w:val="001D1B95"/>
    <w:rsid w:val="001D2118"/>
    <w:rsid w:val="001D2634"/>
    <w:rsid w:val="001D4C04"/>
    <w:rsid w:val="001D6009"/>
    <w:rsid w:val="001D6089"/>
    <w:rsid w:val="001D65C7"/>
    <w:rsid w:val="001D7362"/>
    <w:rsid w:val="001E0A48"/>
    <w:rsid w:val="001E0A77"/>
    <w:rsid w:val="001E0E7A"/>
    <w:rsid w:val="001E1099"/>
    <w:rsid w:val="001E33C4"/>
    <w:rsid w:val="001E6A2D"/>
    <w:rsid w:val="001E7930"/>
    <w:rsid w:val="001F0376"/>
    <w:rsid w:val="001F2AC3"/>
    <w:rsid w:val="001F492F"/>
    <w:rsid w:val="001F6F96"/>
    <w:rsid w:val="0020009A"/>
    <w:rsid w:val="002009B7"/>
    <w:rsid w:val="00201980"/>
    <w:rsid w:val="00201B9B"/>
    <w:rsid w:val="00201E14"/>
    <w:rsid w:val="002024B9"/>
    <w:rsid w:val="002063E5"/>
    <w:rsid w:val="002068BD"/>
    <w:rsid w:val="00211EDA"/>
    <w:rsid w:val="00212EF3"/>
    <w:rsid w:val="00213A6F"/>
    <w:rsid w:val="0021463B"/>
    <w:rsid w:val="00215830"/>
    <w:rsid w:val="00215DE4"/>
    <w:rsid w:val="00222FF0"/>
    <w:rsid w:val="00226FA1"/>
    <w:rsid w:val="002324B6"/>
    <w:rsid w:val="00234479"/>
    <w:rsid w:val="00234670"/>
    <w:rsid w:val="00235C28"/>
    <w:rsid w:val="00240394"/>
    <w:rsid w:val="00241648"/>
    <w:rsid w:val="00241F31"/>
    <w:rsid w:val="00241FC7"/>
    <w:rsid w:val="002436BE"/>
    <w:rsid w:val="002440AE"/>
    <w:rsid w:val="00251D39"/>
    <w:rsid w:val="0025287C"/>
    <w:rsid w:val="002536FA"/>
    <w:rsid w:val="00254C5B"/>
    <w:rsid w:val="00254E43"/>
    <w:rsid w:val="00254F77"/>
    <w:rsid w:val="0025698D"/>
    <w:rsid w:val="00261C11"/>
    <w:rsid w:val="00261D2E"/>
    <w:rsid w:val="002625F0"/>
    <w:rsid w:val="00262C27"/>
    <w:rsid w:val="002631E8"/>
    <w:rsid w:val="00263444"/>
    <w:rsid w:val="00265691"/>
    <w:rsid w:val="00267479"/>
    <w:rsid w:val="00267BCF"/>
    <w:rsid w:val="00270926"/>
    <w:rsid w:val="00271261"/>
    <w:rsid w:val="00272EB7"/>
    <w:rsid w:val="002730E3"/>
    <w:rsid w:val="00273546"/>
    <w:rsid w:val="0027510D"/>
    <w:rsid w:val="0027764C"/>
    <w:rsid w:val="00282FBE"/>
    <w:rsid w:val="00283128"/>
    <w:rsid w:val="00283519"/>
    <w:rsid w:val="00285128"/>
    <w:rsid w:val="00285936"/>
    <w:rsid w:val="00285F7C"/>
    <w:rsid w:val="00287276"/>
    <w:rsid w:val="00291135"/>
    <w:rsid w:val="0029148A"/>
    <w:rsid w:val="00291941"/>
    <w:rsid w:val="00291C5C"/>
    <w:rsid w:val="00291CE5"/>
    <w:rsid w:val="002924B7"/>
    <w:rsid w:val="002929DE"/>
    <w:rsid w:val="00292A7B"/>
    <w:rsid w:val="0029422C"/>
    <w:rsid w:val="002955E2"/>
    <w:rsid w:val="002976B3"/>
    <w:rsid w:val="002A13F0"/>
    <w:rsid w:val="002A2F78"/>
    <w:rsid w:val="002A3DE3"/>
    <w:rsid w:val="002A727D"/>
    <w:rsid w:val="002A77A3"/>
    <w:rsid w:val="002B110A"/>
    <w:rsid w:val="002B1F5A"/>
    <w:rsid w:val="002B5622"/>
    <w:rsid w:val="002B687D"/>
    <w:rsid w:val="002C3F1D"/>
    <w:rsid w:val="002C5581"/>
    <w:rsid w:val="002C6A2F"/>
    <w:rsid w:val="002C72E1"/>
    <w:rsid w:val="002D0F29"/>
    <w:rsid w:val="002D1D8F"/>
    <w:rsid w:val="002D2F17"/>
    <w:rsid w:val="002D4430"/>
    <w:rsid w:val="002D4A05"/>
    <w:rsid w:val="002D4E09"/>
    <w:rsid w:val="002D6143"/>
    <w:rsid w:val="002E0013"/>
    <w:rsid w:val="002E0D14"/>
    <w:rsid w:val="002E37DF"/>
    <w:rsid w:val="002E4312"/>
    <w:rsid w:val="002E5712"/>
    <w:rsid w:val="002E5E55"/>
    <w:rsid w:val="002E6CCB"/>
    <w:rsid w:val="002F0C4D"/>
    <w:rsid w:val="002F12D4"/>
    <w:rsid w:val="002F59E1"/>
    <w:rsid w:val="002F7DDE"/>
    <w:rsid w:val="0030066D"/>
    <w:rsid w:val="00300F7B"/>
    <w:rsid w:val="0030108B"/>
    <w:rsid w:val="0030132D"/>
    <w:rsid w:val="00301A3A"/>
    <w:rsid w:val="00301B73"/>
    <w:rsid w:val="003023D3"/>
    <w:rsid w:val="003023F6"/>
    <w:rsid w:val="00303214"/>
    <w:rsid w:val="003038BD"/>
    <w:rsid w:val="00305221"/>
    <w:rsid w:val="003109A2"/>
    <w:rsid w:val="00310BA4"/>
    <w:rsid w:val="003126BA"/>
    <w:rsid w:val="00312783"/>
    <w:rsid w:val="00316959"/>
    <w:rsid w:val="0031754E"/>
    <w:rsid w:val="003215F1"/>
    <w:rsid w:val="0032242E"/>
    <w:rsid w:val="003242AF"/>
    <w:rsid w:val="0032461E"/>
    <w:rsid w:val="00324A83"/>
    <w:rsid w:val="0032522A"/>
    <w:rsid w:val="003265A9"/>
    <w:rsid w:val="0033200D"/>
    <w:rsid w:val="00332EDE"/>
    <w:rsid w:val="00334597"/>
    <w:rsid w:val="003348F6"/>
    <w:rsid w:val="00337877"/>
    <w:rsid w:val="003407B1"/>
    <w:rsid w:val="003416A8"/>
    <w:rsid w:val="00345D2C"/>
    <w:rsid w:val="003463D6"/>
    <w:rsid w:val="00351500"/>
    <w:rsid w:val="00351D64"/>
    <w:rsid w:val="0035243E"/>
    <w:rsid w:val="00352958"/>
    <w:rsid w:val="00352AB1"/>
    <w:rsid w:val="00355AEE"/>
    <w:rsid w:val="00357ADE"/>
    <w:rsid w:val="0036267C"/>
    <w:rsid w:val="00362D41"/>
    <w:rsid w:val="0036366D"/>
    <w:rsid w:val="00364359"/>
    <w:rsid w:val="003653DB"/>
    <w:rsid w:val="003711CA"/>
    <w:rsid w:val="00371F60"/>
    <w:rsid w:val="00372496"/>
    <w:rsid w:val="00372F9E"/>
    <w:rsid w:val="00373CC8"/>
    <w:rsid w:val="003753C7"/>
    <w:rsid w:val="00375F33"/>
    <w:rsid w:val="00377B47"/>
    <w:rsid w:val="00382BD4"/>
    <w:rsid w:val="003830C0"/>
    <w:rsid w:val="00385AFD"/>
    <w:rsid w:val="00385F2D"/>
    <w:rsid w:val="0038638F"/>
    <w:rsid w:val="00387639"/>
    <w:rsid w:val="00390B55"/>
    <w:rsid w:val="003921AA"/>
    <w:rsid w:val="00393404"/>
    <w:rsid w:val="003935F4"/>
    <w:rsid w:val="00393F51"/>
    <w:rsid w:val="00394900"/>
    <w:rsid w:val="00394AC0"/>
    <w:rsid w:val="00395D46"/>
    <w:rsid w:val="0039706C"/>
    <w:rsid w:val="00397352"/>
    <w:rsid w:val="003A0202"/>
    <w:rsid w:val="003A054F"/>
    <w:rsid w:val="003A17E0"/>
    <w:rsid w:val="003A1E55"/>
    <w:rsid w:val="003A524D"/>
    <w:rsid w:val="003A77C1"/>
    <w:rsid w:val="003B2B30"/>
    <w:rsid w:val="003B3442"/>
    <w:rsid w:val="003B4B58"/>
    <w:rsid w:val="003B5119"/>
    <w:rsid w:val="003B5162"/>
    <w:rsid w:val="003B76BA"/>
    <w:rsid w:val="003C289E"/>
    <w:rsid w:val="003C4052"/>
    <w:rsid w:val="003C5C95"/>
    <w:rsid w:val="003C7179"/>
    <w:rsid w:val="003D02F2"/>
    <w:rsid w:val="003D0BA2"/>
    <w:rsid w:val="003D5EEB"/>
    <w:rsid w:val="003D6EB7"/>
    <w:rsid w:val="003D72A6"/>
    <w:rsid w:val="003D7523"/>
    <w:rsid w:val="003D7A28"/>
    <w:rsid w:val="003E05F1"/>
    <w:rsid w:val="003E17B4"/>
    <w:rsid w:val="003E2085"/>
    <w:rsid w:val="003E3CFF"/>
    <w:rsid w:val="003E744C"/>
    <w:rsid w:val="003E74C8"/>
    <w:rsid w:val="003F1943"/>
    <w:rsid w:val="003F2073"/>
    <w:rsid w:val="003F4588"/>
    <w:rsid w:val="003F50BE"/>
    <w:rsid w:val="003F5878"/>
    <w:rsid w:val="003F752D"/>
    <w:rsid w:val="003F79FB"/>
    <w:rsid w:val="0040022A"/>
    <w:rsid w:val="00401CCF"/>
    <w:rsid w:val="00401F81"/>
    <w:rsid w:val="00403156"/>
    <w:rsid w:val="004036E4"/>
    <w:rsid w:val="00404231"/>
    <w:rsid w:val="004050D2"/>
    <w:rsid w:val="004054FA"/>
    <w:rsid w:val="00405EE6"/>
    <w:rsid w:val="00407052"/>
    <w:rsid w:val="00411821"/>
    <w:rsid w:val="00412487"/>
    <w:rsid w:val="0041354B"/>
    <w:rsid w:val="00413ABA"/>
    <w:rsid w:val="00413B17"/>
    <w:rsid w:val="00414B04"/>
    <w:rsid w:val="00415626"/>
    <w:rsid w:val="00417B4C"/>
    <w:rsid w:val="0042009B"/>
    <w:rsid w:val="00420A21"/>
    <w:rsid w:val="004211CE"/>
    <w:rsid w:val="004212EE"/>
    <w:rsid w:val="0042218C"/>
    <w:rsid w:val="00423394"/>
    <w:rsid w:val="004241B2"/>
    <w:rsid w:val="00424253"/>
    <w:rsid w:val="00425027"/>
    <w:rsid w:val="00427431"/>
    <w:rsid w:val="00432FFB"/>
    <w:rsid w:val="00435A5A"/>
    <w:rsid w:val="00437A23"/>
    <w:rsid w:val="004406E2"/>
    <w:rsid w:val="004408F0"/>
    <w:rsid w:val="00442429"/>
    <w:rsid w:val="00443690"/>
    <w:rsid w:val="0044462A"/>
    <w:rsid w:val="00444E1B"/>
    <w:rsid w:val="00446506"/>
    <w:rsid w:val="00450664"/>
    <w:rsid w:val="00450EE8"/>
    <w:rsid w:val="004519C7"/>
    <w:rsid w:val="0045282B"/>
    <w:rsid w:val="004534F3"/>
    <w:rsid w:val="00454FE8"/>
    <w:rsid w:val="0045597F"/>
    <w:rsid w:val="00455F84"/>
    <w:rsid w:val="004562EE"/>
    <w:rsid w:val="0045782D"/>
    <w:rsid w:val="004578AA"/>
    <w:rsid w:val="00461262"/>
    <w:rsid w:val="0046171F"/>
    <w:rsid w:val="00461C59"/>
    <w:rsid w:val="00463168"/>
    <w:rsid w:val="004639FD"/>
    <w:rsid w:val="00464651"/>
    <w:rsid w:val="00465F6B"/>
    <w:rsid w:val="004673FF"/>
    <w:rsid w:val="00467489"/>
    <w:rsid w:val="00467CE5"/>
    <w:rsid w:val="00467EEC"/>
    <w:rsid w:val="0047162A"/>
    <w:rsid w:val="00471A35"/>
    <w:rsid w:val="004751DC"/>
    <w:rsid w:val="00475FC1"/>
    <w:rsid w:val="0048103E"/>
    <w:rsid w:val="0048110F"/>
    <w:rsid w:val="00484A5A"/>
    <w:rsid w:val="00485DB2"/>
    <w:rsid w:val="00486649"/>
    <w:rsid w:val="0048715C"/>
    <w:rsid w:val="00487EEB"/>
    <w:rsid w:val="004902EC"/>
    <w:rsid w:val="00490360"/>
    <w:rsid w:val="00490F62"/>
    <w:rsid w:val="004914E1"/>
    <w:rsid w:val="00493372"/>
    <w:rsid w:val="00493BE7"/>
    <w:rsid w:val="00493E9C"/>
    <w:rsid w:val="00494BA4"/>
    <w:rsid w:val="00496F40"/>
    <w:rsid w:val="00497FB4"/>
    <w:rsid w:val="004A15C0"/>
    <w:rsid w:val="004A2B68"/>
    <w:rsid w:val="004A3101"/>
    <w:rsid w:val="004A39B7"/>
    <w:rsid w:val="004A3AA8"/>
    <w:rsid w:val="004A4732"/>
    <w:rsid w:val="004A77CE"/>
    <w:rsid w:val="004A7B97"/>
    <w:rsid w:val="004B2914"/>
    <w:rsid w:val="004B2EBB"/>
    <w:rsid w:val="004B361A"/>
    <w:rsid w:val="004B5440"/>
    <w:rsid w:val="004B544F"/>
    <w:rsid w:val="004B660F"/>
    <w:rsid w:val="004C1634"/>
    <w:rsid w:val="004C2677"/>
    <w:rsid w:val="004C4394"/>
    <w:rsid w:val="004C4B88"/>
    <w:rsid w:val="004C4E89"/>
    <w:rsid w:val="004C5145"/>
    <w:rsid w:val="004C546D"/>
    <w:rsid w:val="004C62E1"/>
    <w:rsid w:val="004C6726"/>
    <w:rsid w:val="004C78E0"/>
    <w:rsid w:val="004D0A9C"/>
    <w:rsid w:val="004D3ACE"/>
    <w:rsid w:val="004D5715"/>
    <w:rsid w:val="004D6216"/>
    <w:rsid w:val="004D7678"/>
    <w:rsid w:val="004E04D6"/>
    <w:rsid w:val="004E0576"/>
    <w:rsid w:val="004E0836"/>
    <w:rsid w:val="004E2534"/>
    <w:rsid w:val="004E3E90"/>
    <w:rsid w:val="004E4428"/>
    <w:rsid w:val="004E458D"/>
    <w:rsid w:val="004E4B35"/>
    <w:rsid w:val="004E5587"/>
    <w:rsid w:val="004F0372"/>
    <w:rsid w:val="004F0D41"/>
    <w:rsid w:val="004F1638"/>
    <w:rsid w:val="004F432C"/>
    <w:rsid w:val="004F47B5"/>
    <w:rsid w:val="004F4EA8"/>
    <w:rsid w:val="004F5A99"/>
    <w:rsid w:val="004F71BD"/>
    <w:rsid w:val="004F7A62"/>
    <w:rsid w:val="004F7F55"/>
    <w:rsid w:val="005015F3"/>
    <w:rsid w:val="00502027"/>
    <w:rsid w:val="00502345"/>
    <w:rsid w:val="00502D45"/>
    <w:rsid w:val="00503075"/>
    <w:rsid w:val="00503582"/>
    <w:rsid w:val="00504074"/>
    <w:rsid w:val="005054D9"/>
    <w:rsid w:val="005106E2"/>
    <w:rsid w:val="00511D25"/>
    <w:rsid w:val="005134A4"/>
    <w:rsid w:val="00515B63"/>
    <w:rsid w:val="00516212"/>
    <w:rsid w:val="005164D3"/>
    <w:rsid w:val="00516A45"/>
    <w:rsid w:val="005175C7"/>
    <w:rsid w:val="005177FC"/>
    <w:rsid w:val="00517BB1"/>
    <w:rsid w:val="00520831"/>
    <w:rsid w:val="00520DAF"/>
    <w:rsid w:val="0052293C"/>
    <w:rsid w:val="00522ED7"/>
    <w:rsid w:val="00524A69"/>
    <w:rsid w:val="00526443"/>
    <w:rsid w:val="005267D9"/>
    <w:rsid w:val="00526916"/>
    <w:rsid w:val="00526956"/>
    <w:rsid w:val="005271FD"/>
    <w:rsid w:val="005272F0"/>
    <w:rsid w:val="00527461"/>
    <w:rsid w:val="00527499"/>
    <w:rsid w:val="0052792B"/>
    <w:rsid w:val="0053244F"/>
    <w:rsid w:val="00532C95"/>
    <w:rsid w:val="00534542"/>
    <w:rsid w:val="00534D75"/>
    <w:rsid w:val="005357A9"/>
    <w:rsid w:val="005370DA"/>
    <w:rsid w:val="00540D85"/>
    <w:rsid w:val="0054323A"/>
    <w:rsid w:val="00543F9E"/>
    <w:rsid w:val="0054414A"/>
    <w:rsid w:val="005449B9"/>
    <w:rsid w:val="00547E1C"/>
    <w:rsid w:val="0055077A"/>
    <w:rsid w:val="005511C7"/>
    <w:rsid w:val="00552E72"/>
    <w:rsid w:val="0055411F"/>
    <w:rsid w:val="00554AFE"/>
    <w:rsid w:val="0055543D"/>
    <w:rsid w:val="00557E19"/>
    <w:rsid w:val="005607B3"/>
    <w:rsid w:val="00561EED"/>
    <w:rsid w:val="00563364"/>
    <w:rsid w:val="005652CB"/>
    <w:rsid w:val="00565E35"/>
    <w:rsid w:val="00567A12"/>
    <w:rsid w:val="00567D0A"/>
    <w:rsid w:val="005713BC"/>
    <w:rsid w:val="00571A43"/>
    <w:rsid w:val="00571C6B"/>
    <w:rsid w:val="00572FEB"/>
    <w:rsid w:val="0057304B"/>
    <w:rsid w:val="005744FF"/>
    <w:rsid w:val="00574E65"/>
    <w:rsid w:val="005754C3"/>
    <w:rsid w:val="00575D29"/>
    <w:rsid w:val="00576949"/>
    <w:rsid w:val="00577493"/>
    <w:rsid w:val="005809EE"/>
    <w:rsid w:val="00580D24"/>
    <w:rsid w:val="00580DC4"/>
    <w:rsid w:val="00581672"/>
    <w:rsid w:val="00582DD6"/>
    <w:rsid w:val="005851DE"/>
    <w:rsid w:val="005946E5"/>
    <w:rsid w:val="00594EC5"/>
    <w:rsid w:val="00595269"/>
    <w:rsid w:val="00595BC3"/>
    <w:rsid w:val="0059606F"/>
    <w:rsid w:val="0059685C"/>
    <w:rsid w:val="00596AEF"/>
    <w:rsid w:val="005A2E96"/>
    <w:rsid w:val="005A2F0B"/>
    <w:rsid w:val="005A3ADA"/>
    <w:rsid w:val="005A4291"/>
    <w:rsid w:val="005A433E"/>
    <w:rsid w:val="005A505A"/>
    <w:rsid w:val="005A6AC7"/>
    <w:rsid w:val="005A7659"/>
    <w:rsid w:val="005A7F0D"/>
    <w:rsid w:val="005B08C4"/>
    <w:rsid w:val="005B1A38"/>
    <w:rsid w:val="005B1C86"/>
    <w:rsid w:val="005B1CBE"/>
    <w:rsid w:val="005B20BD"/>
    <w:rsid w:val="005B25A8"/>
    <w:rsid w:val="005B3A34"/>
    <w:rsid w:val="005B43F9"/>
    <w:rsid w:val="005B4DB5"/>
    <w:rsid w:val="005B5065"/>
    <w:rsid w:val="005B53E8"/>
    <w:rsid w:val="005B7392"/>
    <w:rsid w:val="005B7B61"/>
    <w:rsid w:val="005C0466"/>
    <w:rsid w:val="005C1913"/>
    <w:rsid w:val="005C5529"/>
    <w:rsid w:val="005C6E77"/>
    <w:rsid w:val="005C792C"/>
    <w:rsid w:val="005D01D2"/>
    <w:rsid w:val="005D15F5"/>
    <w:rsid w:val="005D21E9"/>
    <w:rsid w:val="005D2C55"/>
    <w:rsid w:val="005D2C93"/>
    <w:rsid w:val="005D3A54"/>
    <w:rsid w:val="005D3D7C"/>
    <w:rsid w:val="005D4398"/>
    <w:rsid w:val="005D4998"/>
    <w:rsid w:val="005D5310"/>
    <w:rsid w:val="005D6BDA"/>
    <w:rsid w:val="005D6E09"/>
    <w:rsid w:val="005D7A38"/>
    <w:rsid w:val="005E0DC0"/>
    <w:rsid w:val="005E1E69"/>
    <w:rsid w:val="005E27F3"/>
    <w:rsid w:val="005E2A0E"/>
    <w:rsid w:val="005E2B81"/>
    <w:rsid w:val="005E45FA"/>
    <w:rsid w:val="005E5D12"/>
    <w:rsid w:val="005E60A5"/>
    <w:rsid w:val="005E6A2F"/>
    <w:rsid w:val="005E6C02"/>
    <w:rsid w:val="005F00CE"/>
    <w:rsid w:val="005F3935"/>
    <w:rsid w:val="005F3A69"/>
    <w:rsid w:val="005F5058"/>
    <w:rsid w:val="005F5732"/>
    <w:rsid w:val="005F592E"/>
    <w:rsid w:val="005F59BE"/>
    <w:rsid w:val="005F5A05"/>
    <w:rsid w:val="005F6F16"/>
    <w:rsid w:val="00600203"/>
    <w:rsid w:val="006023EA"/>
    <w:rsid w:val="00614D19"/>
    <w:rsid w:val="00615859"/>
    <w:rsid w:val="0061626B"/>
    <w:rsid w:val="00617161"/>
    <w:rsid w:val="00620CD4"/>
    <w:rsid w:val="0062157C"/>
    <w:rsid w:val="00622109"/>
    <w:rsid w:val="00622596"/>
    <w:rsid w:val="00622F0B"/>
    <w:rsid w:val="0062459D"/>
    <w:rsid w:val="006249B4"/>
    <w:rsid w:val="00624B75"/>
    <w:rsid w:val="00625629"/>
    <w:rsid w:val="00625A21"/>
    <w:rsid w:val="00626B6A"/>
    <w:rsid w:val="006270E4"/>
    <w:rsid w:val="00631DC5"/>
    <w:rsid w:val="006329AC"/>
    <w:rsid w:val="006332EC"/>
    <w:rsid w:val="0063338C"/>
    <w:rsid w:val="00635B8D"/>
    <w:rsid w:val="00641458"/>
    <w:rsid w:val="0064166C"/>
    <w:rsid w:val="006416F3"/>
    <w:rsid w:val="0064287E"/>
    <w:rsid w:val="00642FAF"/>
    <w:rsid w:val="00643673"/>
    <w:rsid w:val="00644229"/>
    <w:rsid w:val="0064542F"/>
    <w:rsid w:val="00646116"/>
    <w:rsid w:val="006500F1"/>
    <w:rsid w:val="00650EEE"/>
    <w:rsid w:val="0065369A"/>
    <w:rsid w:val="00654FB5"/>
    <w:rsid w:val="00655F37"/>
    <w:rsid w:val="0065642F"/>
    <w:rsid w:val="00656661"/>
    <w:rsid w:val="00657826"/>
    <w:rsid w:val="006612C8"/>
    <w:rsid w:val="0066325E"/>
    <w:rsid w:val="006650A1"/>
    <w:rsid w:val="00665335"/>
    <w:rsid w:val="00665D0A"/>
    <w:rsid w:val="006666E9"/>
    <w:rsid w:val="00667732"/>
    <w:rsid w:val="00671CE7"/>
    <w:rsid w:val="00675047"/>
    <w:rsid w:val="00675E1C"/>
    <w:rsid w:val="006762A8"/>
    <w:rsid w:val="0067645E"/>
    <w:rsid w:val="00680C39"/>
    <w:rsid w:val="0068280E"/>
    <w:rsid w:val="00682D03"/>
    <w:rsid w:val="006836C1"/>
    <w:rsid w:val="00684047"/>
    <w:rsid w:val="006845FE"/>
    <w:rsid w:val="00684881"/>
    <w:rsid w:val="00686624"/>
    <w:rsid w:val="00686BC9"/>
    <w:rsid w:val="006877E5"/>
    <w:rsid w:val="00687D5D"/>
    <w:rsid w:val="00690A87"/>
    <w:rsid w:val="006930B9"/>
    <w:rsid w:val="0069327E"/>
    <w:rsid w:val="00694D1F"/>
    <w:rsid w:val="00696319"/>
    <w:rsid w:val="0069674D"/>
    <w:rsid w:val="006977C0"/>
    <w:rsid w:val="00697C60"/>
    <w:rsid w:val="00697DCF"/>
    <w:rsid w:val="006A0546"/>
    <w:rsid w:val="006A09AC"/>
    <w:rsid w:val="006A2CCB"/>
    <w:rsid w:val="006A2FAF"/>
    <w:rsid w:val="006A5C9D"/>
    <w:rsid w:val="006A5FE8"/>
    <w:rsid w:val="006A612C"/>
    <w:rsid w:val="006A6F28"/>
    <w:rsid w:val="006A7316"/>
    <w:rsid w:val="006B12C4"/>
    <w:rsid w:val="006B3DA5"/>
    <w:rsid w:val="006B40B6"/>
    <w:rsid w:val="006B4152"/>
    <w:rsid w:val="006B54E1"/>
    <w:rsid w:val="006C0204"/>
    <w:rsid w:val="006C03D5"/>
    <w:rsid w:val="006C2EBA"/>
    <w:rsid w:val="006C3FB1"/>
    <w:rsid w:val="006C466B"/>
    <w:rsid w:val="006C6563"/>
    <w:rsid w:val="006C6631"/>
    <w:rsid w:val="006C7298"/>
    <w:rsid w:val="006C7D03"/>
    <w:rsid w:val="006D0824"/>
    <w:rsid w:val="006D086F"/>
    <w:rsid w:val="006D178A"/>
    <w:rsid w:val="006D1AD1"/>
    <w:rsid w:val="006D29CF"/>
    <w:rsid w:val="006D449F"/>
    <w:rsid w:val="006D44F3"/>
    <w:rsid w:val="006D4996"/>
    <w:rsid w:val="006D5687"/>
    <w:rsid w:val="006D5964"/>
    <w:rsid w:val="006D66F4"/>
    <w:rsid w:val="006E06ED"/>
    <w:rsid w:val="006E123D"/>
    <w:rsid w:val="006E199F"/>
    <w:rsid w:val="006E3F79"/>
    <w:rsid w:val="006E6AB7"/>
    <w:rsid w:val="006E6B23"/>
    <w:rsid w:val="006F0835"/>
    <w:rsid w:val="006F311F"/>
    <w:rsid w:val="006F3898"/>
    <w:rsid w:val="006F3957"/>
    <w:rsid w:val="006F4CAB"/>
    <w:rsid w:val="006F4F78"/>
    <w:rsid w:val="006F6198"/>
    <w:rsid w:val="006F7361"/>
    <w:rsid w:val="006F7C88"/>
    <w:rsid w:val="00701044"/>
    <w:rsid w:val="0070173B"/>
    <w:rsid w:val="00701BFF"/>
    <w:rsid w:val="007038C8"/>
    <w:rsid w:val="0070781C"/>
    <w:rsid w:val="00710F53"/>
    <w:rsid w:val="00712629"/>
    <w:rsid w:val="0071346B"/>
    <w:rsid w:val="00714D51"/>
    <w:rsid w:val="00715100"/>
    <w:rsid w:val="007153F8"/>
    <w:rsid w:val="00715E59"/>
    <w:rsid w:val="0071781E"/>
    <w:rsid w:val="00720510"/>
    <w:rsid w:val="00721149"/>
    <w:rsid w:val="00723D3D"/>
    <w:rsid w:val="00724F64"/>
    <w:rsid w:val="00725C05"/>
    <w:rsid w:val="00725D52"/>
    <w:rsid w:val="00725FDC"/>
    <w:rsid w:val="007262D8"/>
    <w:rsid w:val="00726A76"/>
    <w:rsid w:val="007276AC"/>
    <w:rsid w:val="00730301"/>
    <w:rsid w:val="00731193"/>
    <w:rsid w:val="00734ABC"/>
    <w:rsid w:val="00734D8E"/>
    <w:rsid w:val="0073629D"/>
    <w:rsid w:val="00736902"/>
    <w:rsid w:val="00737268"/>
    <w:rsid w:val="0074083C"/>
    <w:rsid w:val="00741E3A"/>
    <w:rsid w:val="00742066"/>
    <w:rsid w:val="00743F54"/>
    <w:rsid w:val="00744DF5"/>
    <w:rsid w:val="0074581C"/>
    <w:rsid w:val="00750B09"/>
    <w:rsid w:val="00750F7C"/>
    <w:rsid w:val="00752720"/>
    <w:rsid w:val="00757685"/>
    <w:rsid w:val="00757A50"/>
    <w:rsid w:val="00761508"/>
    <w:rsid w:val="00762E54"/>
    <w:rsid w:val="0076316C"/>
    <w:rsid w:val="00763811"/>
    <w:rsid w:val="00763DD7"/>
    <w:rsid w:val="00763DE6"/>
    <w:rsid w:val="007641CD"/>
    <w:rsid w:val="00764A7B"/>
    <w:rsid w:val="00765328"/>
    <w:rsid w:val="00770153"/>
    <w:rsid w:val="007722CB"/>
    <w:rsid w:val="00776FCD"/>
    <w:rsid w:val="007806E6"/>
    <w:rsid w:val="007829BE"/>
    <w:rsid w:val="00783A18"/>
    <w:rsid w:val="00785B58"/>
    <w:rsid w:val="00786EF1"/>
    <w:rsid w:val="007870B0"/>
    <w:rsid w:val="00790361"/>
    <w:rsid w:val="00790AB2"/>
    <w:rsid w:val="00791F16"/>
    <w:rsid w:val="00792F3E"/>
    <w:rsid w:val="00793EE8"/>
    <w:rsid w:val="0079590A"/>
    <w:rsid w:val="00795B90"/>
    <w:rsid w:val="00795F03"/>
    <w:rsid w:val="00796DDD"/>
    <w:rsid w:val="007973F5"/>
    <w:rsid w:val="007A06B1"/>
    <w:rsid w:val="007A1852"/>
    <w:rsid w:val="007A53BE"/>
    <w:rsid w:val="007A6080"/>
    <w:rsid w:val="007B06F0"/>
    <w:rsid w:val="007B45B5"/>
    <w:rsid w:val="007B45F8"/>
    <w:rsid w:val="007B46F9"/>
    <w:rsid w:val="007B4C6D"/>
    <w:rsid w:val="007B5303"/>
    <w:rsid w:val="007B5359"/>
    <w:rsid w:val="007B6BFA"/>
    <w:rsid w:val="007B6CC2"/>
    <w:rsid w:val="007B7000"/>
    <w:rsid w:val="007B780E"/>
    <w:rsid w:val="007C09F8"/>
    <w:rsid w:val="007C0A82"/>
    <w:rsid w:val="007C232A"/>
    <w:rsid w:val="007C27D8"/>
    <w:rsid w:val="007C519F"/>
    <w:rsid w:val="007C577A"/>
    <w:rsid w:val="007C65F9"/>
    <w:rsid w:val="007C6C12"/>
    <w:rsid w:val="007C7169"/>
    <w:rsid w:val="007C75EE"/>
    <w:rsid w:val="007C7DAA"/>
    <w:rsid w:val="007D2197"/>
    <w:rsid w:val="007D2532"/>
    <w:rsid w:val="007D500C"/>
    <w:rsid w:val="007D6B8A"/>
    <w:rsid w:val="007D7EBC"/>
    <w:rsid w:val="007E168F"/>
    <w:rsid w:val="007E2E3F"/>
    <w:rsid w:val="007E4EAD"/>
    <w:rsid w:val="007E5B0A"/>
    <w:rsid w:val="007E75EE"/>
    <w:rsid w:val="007E769F"/>
    <w:rsid w:val="007F0001"/>
    <w:rsid w:val="007F09CD"/>
    <w:rsid w:val="007F0BC9"/>
    <w:rsid w:val="007F0C43"/>
    <w:rsid w:val="007F1B94"/>
    <w:rsid w:val="007F2046"/>
    <w:rsid w:val="007F22EE"/>
    <w:rsid w:val="007F3CC1"/>
    <w:rsid w:val="007F42EC"/>
    <w:rsid w:val="007F488C"/>
    <w:rsid w:val="007F4BBB"/>
    <w:rsid w:val="007F5416"/>
    <w:rsid w:val="007F799C"/>
    <w:rsid w:val="007F7F2D"/>
    <w:rsid w:val="0080049D"/>
    <w:rsid w:val="008012D2"/>
    <w:rsid w:val="00801968"/>
    <w:rsid w:val="0080233D"/>
    <w:rsid w:val="008028AC"/>
    <w:rsid w:val="00802EB1"/>
    <w:rsid w:val="00804C96"/>
    <w:rsid w:val="00805A6C"/>
    <w:rsid w:val="0080665E"/>
    <w:rsid w:val="0080676E"/>
    <w:rsid w:val="00806EE5"/>
    <w:rsid w:val="008078D8"/>
    <w:rsid w:val="00807909"/>
    <w:rsid w:val="00811103"/>
    <w:rsid w:val="008119FF"/>
    <w:rsid w:val="00811F36"/>
    <w:rsid w:val="00812272"/>
    <w:rsid w:val="0081407D"/>
    <w:rsid w:val="008144F4"/>
    <w:rsid w:val="00815A54"/>
    <w:rsid w:val="00815CE3"/>
    <w:rsid w:val="008164CA"/>
    <w:rsid w:val="00816D39"/>
    <w:rsid w:val="00817BDD"/>
    <w:rsid w:val="00817E4A"/>
    <w:rsid w:val="00820758"/>
    <w:rsid w:val="00820903"/>
    <w:rsid w:val="00820EE4"/>
    <w:rsid w:val="00820F24"/>
    <w:rsid w:val="00822FBC"/>
    <w:rsid w:val="00823278"/>
    <w:rsid w:val="008259EF"/>
    <w:rsid w:val="00825B39"/>
    <w:rsid w:val="00826601"/>
    <w:rsid w:val="008268D1"/>
    <w:rsid w:val="00826B98"/>
    <w:rsid w:val="008301FD"/>
    <w:rsid w:val="00831BCB"/>
    <w:rsid w:val="0083278C"/>
    <w:rsid w:val="0083315B"/>
    <w:rsid w:val="00833C6B"/>
    <w:rsid w:val="00835517"/>
    <w:rsid w:val="00835F9E"/>
    <w:rsid w:val="00837124"/>
    <w:rsid w:val="0084095B"/>
    <w:rsid w:val="00840AB1"/>
    <w:rsid w:val="00840E4B"/>
    <w:rsid w:val="008442DD"/>
    <w:rsid w:val="00844E34"/>
    <w:rsid w:val="0084636D"/>
    <w:rsid w:val="00846F31"/>
    <w:rsid w:val="008473C0"/>
    <w:rsid w:val="0085069F"/>
    <w:rsid w:val="00851135"/>
    <w:rsid w:val="0085167A"/>
    <w:rsid w:val="00851A80"/>
    <w:rsid w:val="00853F52"/>
    <w:rsid w:val="008553FB"/>
    <w:rsid w:val="008566D2"/>
    <w:rsid w:val="00856FD3"/>
    <w:rsid w:val="008576FD"/>
    <w:rsid w:val="00860197"/>
    <w:rsid w:val="00860782"/>
    <w:rsid w:val="00863691"/>
    <w:rsid w:val="00864B47"/>
    <w:rsid w:val="008668A1"/>
    <w:rsid w:val="00866C7B"/>
    <w:rsid w:val="00871067"/>
    <w:rsid w:val="00871454"/>
    <w:rsid w:val="00871A4E"/>
    <w:rsid w:val="00871B94"/>
    <w:rsid w:val="0087261D"/>
    <w:rsid w:val="0087352F"/>
    <w:rsid w:val="008746F4"/>
    <w:rsid w:val="00884E56"/>
    <w:rsid w:val="00890C5F"/>
    <w:rsid w:val="00891DF9"/>
    <w:rsid w:val="008923B3"/>
    <w:rsid w:val="00893618"/>
    <w:rsid w:val="008938AA"/>
    <w:rsid w:val="008943EF"/>
    <w:rsid w:val="008956C2"/>
    <w:rsid w:val="008A14E3"/>
    <w:rsid w:val="008A6D10"/>
    <w:rsid w:val="008A759E"/>
    <w:rsid w:val="008A7702"/>
    <w:rsid w:val="008A7722"/>
    <w:rsid w:val="008B16C8"/>
    <w:rsid w:val="008B2E8E"/>
    <w:rsid w:val="008B49E4"/>
    <w:rsid w:val="008B58DA"/>
    <w:rsid w:val="008B5A5B"/>
    <w:rsid w:val="008B6C68"/>
    <w:rsid w:val="008C542F"/>
    <w:rsid w:val="008C6E5A"/>
    <w:rsid w:val="008D1722"/>
    <w:rsid w:val="008D4B34"/>
    <w:rsid w:val="008D5955"/>
    <w:rsid w:val="008D5A8C"/>
    <w:rsid w:val="008D619F"/>
    <w:rsid w:val="008E0428"/>
    <w:rsid w:val="008E1BC0"/>
    <w:rsid w:val="008E2497"/>
    <w:rsid w:val="008E2FCB"/>
    <w:rsid w:val="008E4579"/>
    <w:rsid w:val="008E4FF1"/>
    <w:rsid w:val="008E51AB"/>
    <w:rsid w:val="008F2820"/>
    <w:rsid w:val="008F330F"/>
    <w:rsid w:val="008F3A8E"/>
    <w:rsid w:val="008F49FD"/>
    <w:rsid w:val="008F6141"/>
    <w:rsid w:val="008F7E17"/>
    <w:rsid w:val="009007CD"/>
    <w:rsid w:val="00900A06"/>
    <w:rsid w:val="0090196E"/>
    <w:rsid w:val="00901B81"/>
    <w:rsid w:val="009032FA"/>
    <w:rsid w:val="00904C4E"/>
    <w:rsid w:val="00907B2C"/>
    <w:rsid w:val="00913928"/>
    <w:rsid w:val="0091488B"/>
    <w:rsid w:val="0091561B"/>
    <w:rsid w:val="00917D78"/>
    <w:rsid w:val="00922B82"/>
    <w:rsid w:val="009253F2"/>
    <w:rsid w:val="0092571D"/>
    <w:rsid w:val="009301D5"/>
    <w:rsid w:val="009329BF"/>
    <w:rsid w:val="00934198"/>
    <w:rsid w:val="009359DB"/>
    <w:rsid w:val="00935EFF"/>
    <w:rsid w:val="00937719"/>
    <w:rsid w:val="00937802"/>
    <w:rsid w:val="00937A47"/>
    <w:rsid w:val="00937A91"/>
    <w:rsid w:val="009416FC"/>
    <w:rsid w:val="00942237"/>
    <w:rsid w:val="00945020"/>
    <w:rsid w:val="00945B07"/>
    <w:rsid w:val="00945DE3"/>
    <w:rsid w:val="0094664D"/>
    <w:rsid w:val="009466B5"/>
    <w:rsid w:val="00946BFA"/>
    <w:rsid w:val="00947E0A"/>
    <w:rsid w:val="00950963"/>
    <w:rsid w:val="00952182"/>
    <w:rsid w:val="00953A68"/>
    <w:rsid w:val="00953EBF"/>
    <w:rsid w:val="00956A4E"/>
    <w:rsid w:val="00965007"/>
    <w:rsid w:val="00966160"/>
    <w:rsid w:val="00967186"/>
    <w:rsid w:val="00970578"/>
    <w:rsid w:val="0097089F"/>
    <w:rsid w:val="00972ED0"/>
    <w:rsid w:val="009758B3"/>
    <w:rsid w:val="00975CCF"/>
    <w:rsid w:val="00976E20"/>
    <w:rsid w:val="00980BAD"/>
    <w:rsid w:val="00984B50"/>
    <w:rsid w:val="00986A34"/>
    <w:rsid w:val="00987008"/>
    <w:rsid w:val="00987955"/>
    <w:rsid w:val="009879BA"/>
    <w:rsid w:val="00987D9A"/>
    <w:rsid w:val="00987EF2"/>
    <w:rsid w:val="0099166B"/>
    <w:rsid w:val="00994015"/>
    <w:rsid w:val="009955CB"/>
    <w:rsid w:val="00997921"/>
    <w:rsid w:val="009A055C"/>
    <w:rsid w:val="009A1A1A"/>
    <w:rsid w:val="009A3491"/>
    <w:rsid w:val="009A462F"/>
    <w:rsid w:val="009A5B71"/>
    <w:rsid w:val="009A5EA1"/>
    <w:rsid w:val="009A5EE6"/>
    <w:rsid w:val="009B1329"/>
    <w:rsid w:val="009B209A"/>
    <w:rsid w:val="009B3062"/>
    <w:rsid w:val="009B4DB4"/>
    <w:rsid w:val="009B5906"/>
    <w:rsid w:val="009B5EEC"/>
    <w:rsid w:val="009B6238"/>
    <w:rsid w:val="009B6372"/>
    <w:rsid w:val="009B67C5"/>
    <w:rsid w:val="009C05AE"/>
    <w:rsid w:val="009C1A96"/>
    <w:rsid w:val="009C2B1C"/>
    <w:rsid w:val="009C2B44"/>
    <w:rsid w:val="009C2E92"/>
    <w:rsid w:val="009C3027"/>
    <w:rsid w:val="009C47DE"/>
    <w:rsid w:val="009C656F"/>
    <w:rsid w:val="009C7345"/>
    <w:rsid w:val="009C76B0"/>
    <w:rsid w:val="009C7ABC"/>
    <w:rsid w:val="009D0ACB"/>
    <w:rsid w:val="009D1EB6"/>
    <w:rsid w:val="009D2937"/>
    <w:rsid w:val="009D67E1"/>
    <w:rsid w:val="009E0F6F"/>
    <w:rsid w:val="009E187E"/>
    <w:rsid w:val="009E24A8"/>
    <w:rsid w:val="009E37B6"/>
    <w:rsid w:val="009E665C"/>
    <w:rsid w:val="009E6A9A"/>
    <w:rsid w:val="009E7A04"/>
    <w:rsid w:val="009F0DF5"/>
    <w:rsid w:val="009F11F2"/>
    <w:rsid w:val="009F1637"/>
    <w:rsid w:val="009F2797"/>
    <w:rsid w:val="009F2E15"/>
    <w:rsid w:val="009F3569"/>
    <w:rsid w:val="009F35A3"/>
    <w:rsid w:val="009F51F3"/>
    <w:rsid w:val="009F5203"/>
    <w:rsid w:val="009F6FA2"/>
    <w:rsid w:val="009F7BCF"/>
    <w:rsid w:val="00A02211"/>
    <w:rsid w:val="00A03701"/>
    <w:rsid w:val="00A05D46"/>
    <w:rsid w:val="00A10A4E"/>
    <w:rsid w:val="00A113DE"/>
    <w:rsid w:val="00A11F05"/>
    <w:rsid w:val="00A12E1C"/>
    <w:rsid w:val="00A16A9E"/>
    <w:rsid w:val="00A20306"/>
    <w:rsid w:val="00A20722"/>
    <w:rsid w:val="00A20A6C"/>
    <w:rsid w:val="00A218A9"/>
    <w:rsid w:val="00A23BA1"/>
    <w:rsid w:val="00A24906"/>
    <w:rsid w:val="00A2686C"/>
    <w:rsid w:val="00A27853"/>
    <w:rsid w:val="00A320CA"/>
    <w:rsid w:val="00A33B26"/>
    <w:rsid w:val="00A34160"/>
    <w:rsid w:val="00A370AE"/>
    <w:rsid w:val="00A4033E"/>
    <w:rsid w:val="00A41E9F"/>
    <w:rsid w:val="00A44BB7"/>
    <w:rsid w:val="00A4600D"/>
    <w:rsid w:val="00A4716C"/>
    <w:rsid w:val="00A5046D"/>
    <w:rsid w:val="00A5223D"/>
    <w:rsid w:val="00A55C93"/>
    <w:rsid w:val="00A56E15"/>
    <w:rsid w:val="00A60DDB"/>
    <w:rsid w:val="00A63BDA"/>
    <w:rsid w:val="00A63CAE"/>
    <w:rsid w:val="00A640DB"/>
    <w:rsid w:val="00A64BBB"/>
    <w:rsid w:val="00A6528E"/>
    <w:rsid w:val="00A65620"/>
    <w:rsid w:val="00A66B3F"/>
    <w:rsid w:val="00A674BF"/>
    <w:rsid w:val="00A67E56"/>
    <w:rsid w:val="00A73ED6"/>
    <w:rsid w:val="00A75583"/>
    <w:rsid w:val="00A759B1"/>
    <w:rsid w:val="00A77A75"/>
    <w:rsid w:val="00A77EC4"/>
    <w:rsid w:val="00A82B11"/>
    <w:rsid w:val="00A8397A"/>
    <w:rsid w:val="00A83ABF"/>
    <w:rsid w:val="00A849D7"/>
    <w:rsid w:val="00A86E33"/>
    <w:rsid w:val="00A87624"/>
    <w:rsid w:val="00A91D11"/>
    <w:rsid w:val="00A92C35"/>
    <w:rsid w:val="00A930DD"/>
    <w:rsid w:val="00A931D2"/>
    <w:rsid w:val="00A93DE4"/>
    <w:rsid w:val="00A9444D"/>
    <w:rsid w:val="00A948FD"/>
    <w:rsid w:val="00A95838"/>
    <w:rsid w:val="00A958DD"/>
    <w:rsid w:val="00A97738"/>
    <w:rsid w:val="00A97B4B"/>
    <w:rsid w:val="00AA1946"/>
    <w:rsid w:val="00AA3169"/>
    <w:rsid w:val="00AA328A"/>
    <w:rsid w:val="00AA329F"/>
    <w:rsid w:val="00AA3318"/>
    <w:rsid w:val="00AA38F7"/>
    <w:rsid w:val="00AA53CF"/>
    <w:rsid w:val="00AA6EBA"/>
    <w:rsid w:val="00AA70A0"/>
    <w:rsid w:val="00AA7612"/>
    <w:rsid w:val="00AA7EE8"/>
    <w:rsid w:val="00AB181C"/>
    <w:rsid w:val="00AB1A89"/>
    <w:rsid w:val="00AB49CE"/>
    <w:rsid w:val="00AB4A81"/>
    <w:rsid w:val="00AB57FF"/>
    <w:rsid w:val="00AB6488"/>
    <w:rsid w:val="00AB6E22"/>
    <w:rsid w:val="00AC0F90"/>
    <w:rsid w:val="00AC1243"/>
    <w:rsid w:val="00AC621C"/>
    <w:rsid w:val="00AC78C0"/>
    <w:rsid w:val="00AD00CD"/>
    <w:rsid w:val="00AD1BB2"/>
    <w:rsid w:val="00AD1DED"/>
    <w:rsid w:val="00AD233E"/>
    <w:rsid w:val="00AD27A0"/>
    <w:rsid w:val="00AD37AE"/>
    <w:rsid w:val="00AD4761"/>
    <w:rsid w:val="00AD6C53"/>
    <w:rsid w:val="00AD7178"/>
    <w:rsid w:val="00AE1EB1"/>
    <w:rsid w:val="00AE28A9"/>
    <w:rsid w:val="00AE3E3A"/>
    <w:rsid w:val="00AE428A"/>
    <w:rsid w:val="00AE444D"/>
    <w:rsid w:val="00AE560B"/>
    <w:rsid w:val="00AE630F"/>
    <w:rsid w:val="00AE6813"/>
    <w:rsid w:val="00AE6F39"/>
    <w:rsid w:val="00AE73FD"/>
    <w:rsid w:val="00AF084B"/>
    <w:rsid w:val="00AF12DF"/>
    <w:rsid w:val="00AF1969"/>
    <w:rsid w:val="00AF1CD0"/>
    <w:rsid w:val="00AF1D43"/>
    <w:rsid w:val="00AF2578"/>
    <w:rsid w:val="00AF47EB"/>
    <w:rsid w:val="00AF4B39"/>
    <w:rsid w:val="00AF5FDD"/>
    <w:rsid w:val="00AF692A"/>
    <w:rsid w:val="00B01FAC"/>
    <w:rsid w:val="00B045F0"/>
    <w:rsid w:val="00B0585F"/>
    <w:rsid w:val="00B05DBE"/>
    <w:rsid w:val="00B07794"/>
    <w:rsid w:val="00B11B24"/>
    <w:rsid w:val="00B123F1"/>
    <w:rsid w:val="00B13663"/>
    <w:rsid w:val="00B14A97"/>
    <w:rsid w:val="00B16130"/>
    <w:rsid w:val="00B1633D"/>
    <w:rsid w:val="00B16D3D"/>
    <w:rsid w:val="00B16EA2"/>
    <w:rsid w:val="00B170B2"/>
    <w:rsid w:val="00B1722B"/>
    <w:rsid w:val="00B1792D"/>
    <w:rsid w:val="00B17FED"/>
    <w:rsid w:val="00B20745"/>
    <w:rsid w:val="00B2124B"/>
    <w:rsid w:val="00B2247F"/>
    <w:rsid w:val="00B22883"/>
    <w:rsid w:val="00B2318D"/>
    <w:rsid w:val="00B24B5E"/>
    <w:rsid w:val="00B24ED2"/>
    <w:rsid w:val="00B2646D"/>
    <w:rsid w:val="00B26CB5"/>
    <w:rsid w:val="00B26F3D"/>
    <w:rsid w:val="00B3013C"/>
    <w:rsid w:val="00B31CEF"/>
    <w:rsid w:val="00B3232C"/>
    <w:rsid w:val="00B3280F"/>
    <w:rsid w:val="00B32810"/>
    <w:rsid w:val="00B33614"/>
    <w:rsid w:val="00B34DB4"/>
    <w:rsid w:val="00B378B7"/>
    <w:rsid w:val="00B37EFC"/>
    <w:rsid w:val="00B42608"/>
    <w:rsid w:val="00B43010"/>
    <w:rsid w:val="00B4303E"/>
    <w:rsid w:val="00B43394"/>
    <w:rsid w:val="00B4597B"/>
    <w:rsid w:val="00B45E32"/>
    <w:rsid w:val="00B46CDC"/>
    <w:rsid w:val="00B51927"/>
    <w:rsid w:val="00B527EC"/>
    <w:rsid w:val="00B52CD9"/>
    <w:rsid w:val="00B53BF3"/>
    <w:rsid w:val="00B54EF9"/>
    <w:rsid w:val="00B61883"/>
    <w:rsid w:val="00B6263B"/>
    <w:rsid w:val="00B6323F"/>
    <w:rsid w:val="00B633AF"/>
    <w:rsid w:val="00B636BA"/>
    <w:rsid w:val="00B653B9"/>
    <w:rsid w:val="00B65EAA"/>
    <w:rsid w:val="00B6615F"/>
    <w:rsid w:val="00B663D8"/>
    <w:rsid w:val="00B6648C"/>
    <w:rsid w:val="00B66521"/>
    <w:rsid w:val="00B66BAB"/>
    <w:rsid w:val="00B66CE4"/>
    <w:rsid w:val="00B66DCF"/>
    <w:rsid w:val="00B70BB0"/>
    <w:rsid w:val="00B7218C"/>
    <w:rsid w:val="00B7300E"/>
    <w:rsid w:val="00B73CB1"/>
    <w:rsid w:val="00B76574"/>
    <w:rsid w:val="00B77554"/>
    <w:rsid w:val="00B8024F"/>
    <w:rsid w:val="00B81661"/>
    <w:rsid w:val="00B81B01"/>
    <w:rsid w:val="00B8221F"/>
    <w:rsid w:val="00B82A42"/>
    <w:rsid w:val="00B833B3"/>
    <w:rsid w:val="00B846D3"/>
    <w:rsid w:val="00B8581B"/>
    <w:rsid w:val="00B8743A"/>
    <w:rsid w:val="00B92217"/>
    <w:rsid w:val="00B92882"/>
    <w:rsid w:val="00B92B60"/>
    <w:rsid w:val="00B92C79"/>
    <w:rsid w:val="00B9447C"/>
    <w:rsid w:val="00B9576D"/>
    <w:rsid w:val="00B964E0"/>
    <w:rsid w:val="00B96CD4"/>
    <w:rsid w:val="00B9786E"/>
    <w:rsid w:val="00B97A8A"/>
    <w:rsid w:val="00B97F79"/>
    <w:rsid w:val="00BA05F8"/>
    <w:rsid w:val="00BA0729"/>
    <w:rsid w:val="00BA14AE"/>
    <w:rsid w:val="00BA1FE5"/>
    <w:rsid w:val="00BA4368"/>
    <w:rsid w:val="00BA45A3"/>
    <w:rsid w:val="00BA47AA"/>
    <w:rsid w:val="00BA5ED5"/>
    <w:rsid w:val="00BB09D1"/>
    <w:rsid w:val="00BB154B"/>
    <w:rsid w:val="00BB18CC"/>
    <w:rsid w:val="00BB4A68"/>
    <w:rsid w:val="00BB4BEC"/>
    <w:rsid w:val="00BB5567"/>
    <w:rsid w:val="00BB5816"/>
    <w:rsid w:val="00BB59D2"/>
    <w:rsid w:val="00BB5DB1"/>
    <w:rsid w:val="00BB71DA"/>
    <w:rsid w:val="00BC247D"/>
    <w:rsid w:val="00BC25DD"/>
    <w:rsid w:val="00BC2D08"/>
    <w:rsid w:val="00BC345B"/>
    <w:rsid w:val="00BC3A8A"/>
    <w:rsid w:val="00BC4D68"/>
    <w:rsid w:val="00BC64D2"/>
    <w:rsid w:val="00BD02A8"/>
    <w:rsid w:val="00BD32D6"/>
    <w:rsid w:val="00BD3734"/>
    <w:rsid w:val="00BD44C6"/>
    <w:rsid w:val="00BD5BD9"/>
    <w:rsid w:val="00BD73DF"/>
    <w:rsid w:val="00BE119E"/>
    <w:rsid w:val="00BE287A"/>
    <w:rsid w:val="00BE74B9"/>
    <w:rsid w:val="00BE7590"/>
    <w:rsid w:val="00BF06DE"/>
    <w:rsid w:val="00BF0DCF"/>
    <w:rsid w:val="00BF2043"/>
    <w:rsid w:val="00BF2892"/>
    <w:rsid w:val="00BF2CE4"/>
    <w:rsid w:val="00BF3724"/>
    <w:rsid w:val="00BF3BD4"/>
    <w:rsid w:val="00BF44DE"/>
    <w:rsid w:val="00BF5226"/>
    <w:rsid w:val="00BF6F2B"/>
    <w:rsid w:val="00BF7030"/>
    <w:rsid w:val="00C02886"/>
    <w:rsid w:val="00C02F84"/>
    <w:rsid w:val="00C04385"/>
    <w:rsid w:val="00C05487"/>
    <w:rsid w:val="00C064B2"/>
    <w:rsid w:val="00C06CCD"/>
    <w:rsid w:val="00C104CC"/>
    <w:rsid w:val="00C12A29"/>
    <w:rsid w:val="00C14273"/>
    <w:rsid w:val="00C14730"/>
    <w:rsid w:val="00C15433"/>
    <w:rsid w:val="00C156D4"/>
    <w:rsid w:val="00C1596F"/>
    <w:rsid w:val="00C15B09"/>
    <w:rsid w:val="00C17488"/>
    <w:rsid w:val="00C21677"/>
    <w:rsid w:val="00C26346"/>
    <w:rsid w:val="00C30EC7"/>
    <w:rsid w:val="00C3145F"/>
    <w:rsid w:val="00C3184D"/>
    <w:rsid w:val="00C321C3"/>
    <w:rsid w:val="00C3238A"/>
    <w:rsid w:val="00C33DF9"/>
    <w:rsid w:val="00C34F10"/>
    <w:rsid w:val="00C36008"/>
    <w:rsid w:val="00C403AF"/>
    <w:rsid w:val="00C40B7F"/>
    <w:rsid w:val="00C42ADA"/>
    <w:rsid w:val="00C452A6"/>
    <w:rsid w:val="00C462B2"/>
    <w:rsid w:val="00C46502"/>
    <w:rsid w:val="00C50E01"/>
    <w:rsid w:val="00C52BFB"/>
    <w:rsid w:val="00C52F0B"/>
    <w:rsid w:val="00C53B3A"/>
    <w:rsid w:val="00C54047"/>
    <w:rsid w:val="00C5497D"/>
    <w:rsid w:val="00C54C58"/>
    <w:rsid w:val="00C55053"/>
    <w:rsid w:val="00C551A3"/>
    <w:rsid w:val="00C55AB8"/>
    <w:rsid w:val="00C57105"/>
    <w:rsid w:val="00C60482"/>
    <w:rsid w:val="00C60C76"/>
    <w:rsid w:val="00C62255"/>
    <w:rsid w:val="00C65906"/>
    <w:rsid w:val="00C673F9"/>
    <w:rsid w:val="00C7060B"/>
    <w:rsid w:val="00C70784"/>
    <w:rsid w:val="00C71A6E"/>
    <w:rsid w:val="00C727C6"/>
    <w:rsid w:val="00C7338F"/>
    <w:rsid w:val="00C75FE1"/>
    <w:rsid w:val="00C77795"/>
    <w:rsid w:val="00C8052A"/>
    <w:rsid w:val="00C81EBC"/>
    <w:rsid w:val="00C841EA"/>
    <w:rsid w:val="00C86EFE"/>
    <w:rsid w:val="00C872CB"/>
    <w:rsid w:val="00C87FF4"/>
    <w:rsid w:val="00C914B9"/>
    <w:rsid w:val="00C93773"/>
    <w:rsid w:val="00C93C37"/>
    <w:rsid w:val="00C9695D"/>
    <w:rsid w:val="00CA139B"/>
    <w:rsid w:val="00CA13D7"/>
    <w:rsid w:val="00CA1C65"/>
    <w:rsid w:val="00CA24C4"/>
    <w:rsid w:val="00CA25A3"/>
    <w:rsid w:val="00CA286A"/>
    <w:rsid w:val="00CA3210"/>
    <w:rsid w:val="00CA387B"/>
    <w:rsid w:val="00CA4431"/>
    <w:rsid w:val="00CB07F5"/>
    <w:rsid w:val="00CB10BC"/>
    <w:rsid w:val="00CB20C6"/>
    <w:rsid w:val="00CB2476"/>
    <w:rsid w:val="00CB5C3F"/>
    <w:rsid w:val="00CB6006"/>
    <w:rsid w:val="00CB6688"/>
    <w:rsid w:val="00CB6C34"/>
    <w:rsid w:val="00CB7260"/>
    <w:rsid w:val="00CB7724"/>
    <w:rsid w:val="00CC0455"/>
    <w:rsid w:val="00CC07ED"/>
    <w:rsid w:val="00CC0D9F"/>
    <w:rsid w:val="00CC2F52"/>
    <w:rsid w:val="00CD0CA1"/>
    <w:rsid w:val="00CD1166"/>
    <w:rsid w:val="00CD1904"/>
    <w:rsid w:val="00CD1BED"/>
    <w:rsid w:val="00CD1F7B"/>
    <w:rsid w:val="00CD3BC7"/>
    <w:rsid w:val="00CD527C"/>
    <w:rsid w:val="00CD55B6"/>
    <w:rsid w:val="00CD59FF"/>
    <w:rsid w:val="00CD72EC"/>
    <w:rsid w:val="00CD7F8F"/>
    <w:rsid w:val="00CE2360"/>
    <w:rsid w:val="00CE3317"/>
    <w:rsid w:val="00CE3A90"/>
    <w:rsid w:val="00CE3A96"/>
    <w:rsid w:val="00CE444F"/>
    <w:rsid w:val="00CE4A06"/>
    <w:rsid w:val="00CE4CB9"/>
    <w:rsid w:val="00CE62BF"/>
    <w:rsid w:val="00CE661C"/>
    <w:rsid w:val="00CF0E2F"/>
    <w:rsid w:val="00CF1781"/>
    <w:rsid w:val="00CF2051"/>
    <w:rsid w:val="00CF2202"/>
    <w:rsid w:val="00CF24B8"/>
    <w:rsid w:val="00CF588A"/>
    <w:rsid w:val="00CF6385"/>
    <w:rsid w:val="00CF66CA"/>
    <w:rsid w:val="00D0001E"/>
    <w:rsid w:val="00D002F8"/>
    <w:rsid w:val="00D00E48"/>
    <w:rsid w:val="00D01935"/>
    <w:rsid w:val="00D02C0F"/>
    <w:rsid w:val="00D03829"/>
    <w:rsid w:val="00D05904"/>
    <w:rsid w:val="00D05EC8"/>
    <w:rsid w:val="00D06603"/>
    <w:rsid w:val="00D067E5"/>
    <w:rsid w:val="00D06D08"/>
    <w:rsid w:val="00D13767"/>
    <w:rsid w:val="00D14B1C"/>
    <w:rsid w:val="00D152BB"/>
    <w:rsid w:val="00D15F55"/>
    <w:rsid w:val="00D16303"/>
    <w:rsid w:val="00D1742A"/>
    <w:rsid w:val="00D21057"/>
    <w:rsid w:val="00D21787"/>
    <w:rsid w:val="00D225E5"/>
    <w:rsid w:val="00D22E32"/>
    <w:rsid w:val="00D24C48"/>
    <w:rsid w:val="00D250D2"/>
    <w:rsid w:val="00D25756"/>
    <w:rsid w:val="00D26135"/>
    <w:rsid w:val="00D26620"/>
    <w:rsid w:val="00D2683B"/>
    <w:rsid w:val="00D2769D"/>
    <w:rsid w:val="00D27D55"/>
    <w:rsid w:val="00D31555"/>
    <w:rsid w:val="00D32B80"/>
    <w:rsid w:val="00D33A81"/>
    <w:rsid w:val="00D34972"/>
    <w:rsid w:val="00D34ECD"/>
    <w:rsid w:val="00D35276"/>
    <w:rsid w:val="00D35374"/>
    <w:rsid w:val="00D35941"/>
    <w:rsid w:val="00D40E75"/>
    <w:rsid w:val="00D41BB9"/>
    <w:rsid w:val="00D41D1D"/>
    <w:rsid w:val="00D41F60"/>
    <w:rsid w:val="00D427EB"/>
    <w:rsid w:val="00D4321B"/>
    <w:rsid w:val="00D4409C"/>
    <w:rsid w:val="00D46C97"/>
    <w:rsid w:val="00D47124"/>
    <w:rsid w:val="00D4746D"/>
    <w:rsid w:val="00D50135"/>
    <w:rsid w:val="00D507F1"/>
    <w:rsid w:val="00D50C77"/>
    <w:rsid w:val="00D513F0"/>
    <w:rsid w:val="00D52431"/>
    <w:rsid w:val="00D52CE8"/>
    <w:rsid w:val="00D52F4C"/>
    <w:rsid w:val="00D5426F"/>
    <w:rsid w:val="00D550D0"/>
    <w:rsid w:val="00D551DC"/>
    <w:rsid w:val="00D55F87"/>
    <w:rsid w:val="00D561F2"/>
    <w:rsid w:val="00D5692C"/>
    <w:rsid w:val="00D572C3"/>
    <w:rsid w:val="00D577D5"/>
    <w:rsid w:val="00D60670"/>
    <w:rsid w:val="00D6671D"/>
    <w:rsid w:val="00D67459"/>
    <w:rsid w:val="00D70728"/>
    <w:rsid w:val="00D71C3F"/>
    <w:rsid w:val="00D7200A"/>
    <w:rsid w:val="00D73DF6"/>
    <w:rsid w:val="00D745E4"/>
    <w:rsid w:val="00D751FA"/>
    <w:rsid w:val="00D753DE"/>
    <w:rsid w:val="00D754B1"/>
    <w:rsid w:val="00D75BB7"/>
    <w:rsid w:val="00D7601C"/>
    <w:rsid w:val="00D76573"/>
    <w:rsid w:val="00D773FC"/>
    <w:rsid w:val="00D77FE0"/>
    <w:rsid w:val="00D80A1C"/>
    <w:rsid w:val="00D80E59"/>
    <w:rsid w:val="00D81BDC"/>
    <w:rsid w:val="00D81C08"/>
    <w:rsid w:val="00D82BD8"/>
    <w:rsid w:val="00D82CB3"/>
    <w:rsid w:val="00D8354E"/>
    <w:rsid w:val="00D83701"/>
    <w:rsid w:val="00D842DF"/>
    <w:rsid w:val="00D856E9"/>
    <w:rsid w:val="00D8614B"/>
    <w:rsid w:val="00D863F1"/>
    <w:rsid w:val="00D8663D"/>
    <w:rsid w:val="00D87921"/>
    <w:rsid w:val="00D879F8"/>
    <w:rsid w:val="00D90F26"/>
    <w:rsid w:val="00D9171E"/>
    <w:rsid w:val="00D91AC4"/>
    <w:rsid w:val="00D91B7D"/>
    <w:rsid w:val="00D91F89"/>
    <w:rsid w:val="00D929B9"/>
    <w:rsid w:val="00D9596D"/>
    <w:rsid w:val="00D95FF0"/>
    <w:rsid w:val="00D96067"/>
    <w:rsid w:val="00D962C7"/>
    <w:rsid w:val="00DA0115"/>
    <w:rsid w:val="00DA4053"/>
    <w:rsid w:val="00DA487F"/>
    <w:rsid w:val="00DA4DFF"/>
    <w:rsid w:val="00DA518D"/>
    <w:rsid w:val="00DA6EF3"/>
    <w:rsid w:val="00DA71CF"/>
    <w:rsid w:val="00DA7E4A"/>
    <w:rsid w:val="00DB2961"/>
    <w:rsid w:val="00DB49C1"/>
    <w:rsid w:val="00DB5942"/>
    <w:rsid w:val="00DB5E7E"/>
    <w:rsid w:val="00DB6190"/>
    <w:rsid w:val="00DC0046"/>
    <w:rsid w:val="00DC1964"/>
    <w:rsid w:val="00DC57BA"/>
    <w:rsid w:val="00DC70BE"/>
    <w:rsid w:val="00DC7B18"/>
    <w:rsid w:val="00DD055B"/>
    <w:rsid w:val="00DD1630"/>
    <w:rsid w:val="00DD273A"/>
    <w:rsid w:val="00DD2922"/>
    <w:rsid w:val="00DD33CB"/>
    <w:rsid w:val="00DD39EE"/>
    <w:rsid w:val="00DD3B6D"/>
    <w:rsid w:val="00DD50B8"/>
    <w:rsid w:val="00DD5A1F"/>
    <w:rsid w:val="00DD6307"/>
    <w:rsid w:val="00DD7A8E"/>
    <w:rsid w:val="00DE0CEA"/>
    <w:rsid w:val="00DE1CF2"/>
    <w:rsid w:val="00DE3609"/>
    <w:rsid w:val="00DE3D3F"/>
    <w:rsid w:val="00DE4E2F"/>
    <w:rsid w:val="00DE6999"/>
    <w:rsid w:val="00DE6FE9"/>
    <w:rsid w:val="00DE7046"/>
    <w:rsid w:val="00DE7881"/>
    <w:rsid w:val="00DF025F"/>
    <w:rsid w:val="00DF1955"/>
    <w:rsid w:val="00DF195F"/>
    <w:rsid w:val="00DF30ED"/>
    <w:rsid w:val="00DF34A0"/>
    <w:rsid w:val="00DF3E08"/>
    <w:rsid w:val="00DF3F71"/>
    <w:rsid w:val="00DF3F9A"/>
    <w:rsid w:val="00DF51B3"/>
    <w:rsid w:val="00DF5C32"/>
    <w:rsid w:val="00E0164B"/>
    <w:rsid w:val="00E0374B"/>
    <w:rsid w:val="00E042D0"/>
    <w:rsid w:val="00E04440"/>
    <w:rsid w:val="00E06B6F"/>
    <w:rsid w:val="00E06E24"/>
    <w:rsid w:val="00E071DA"/>
    <w:rsid w:val="00E07539"/>
    <w:rsid w:val="00E07CA7"/>
    <w:rsid w:val="00E10A5C"/>
    <w:rsid w:val="00E1566F"/>
    <w:rsid w:val="00E16D74"/>
    <w:rsid w:val="00E17296"/>
    <w:rsid w:val="00E17455"/>
    <w:rsid w:val="00E207E5"/>
    <w:rsid w:val="00E20B57"/>
    <w:rsid w:val="00E21203"/>
    <w:rsid w:val="00E21B43"/>
    <w:rsid w:val="00E21C8F"/>
    <w:rsid w:val="00E223F5"/>
    <w:rsid w:val="00E24A2B"/>
    <w:rsid w:val="00E24F97"/>
    <w:rsid w:val="00E254C5"/>
    <w:rsid w:val="00E307E7"/>
    <w:rsid w:val="00E3127B"/>
    <w:rsid w:val="00E32254"/>
    <w:rsid w:val="00E32F0E"/>
    <w:rsid w:val="00E337C8"/>
    <w:rsid w:val="00E33F83"/>
    <w:rsid w:val="00E342E4"/>
    <w:rsid w:val="00E37458"/>
    <w:rsid w:val="00E37A6B"/>
    <w:rsid w:val="00E403D3"/>
    <w:rsid w:val="00E406A4"/>
    <w:rsid w:val="00E41AB8"/>
    <w:rsid w:val="00E429CB"/>
    <w:rsid w:val="00E43484"/>
    <w:rsid w:val="00E4732F"/>
    <w:rsid w:val="00E50047"/>
    <w:rsid w:val="00E52DD8"/>
    <w:rsid w:val="00E52F1D"/>
    <w:rsid w:val="00E532D6"/>
    <w:rsid w:val="00E54C0C"/>
    <w:rsid w:val="00E5598D"/>
    <w:rsid w:val="00E57199"/>
    <w:rsid w:val="00E5751B"/>
    <w:rsid w:val="00E65B95"/>
    <w:rsid w:val="00E664ED"/>
    <w:rsid w:val="00E700FD"/>
    <w:rsid w:val="00E7333D"/>
    <w:rsid w:val="00E73D46"/>
    <w:rsid w:val="00E746AF"/>
    <w:rsid w:val="00E74F10"/>
    <w:rsid w:val="00E7521F"/>
    <w:rsid w:val="00E81216"/>
    <w:rsid w:val="00E81AD2"/>
    <w:rsid w:val="00E82B10"/>
    <w:rsid w:val="00E83F7D"/>
    <w:rsid w:val="00E8501F"/>
    <w:rsid w:val="00E8529E"/>
    <w:rsid w:val="00E852DB"/>
    <w:rsid w:val="00E92BAB"/>
    <w:rsid w:val="00E93D1D"/>
    <w:rsid w:val="00E940C6"/>
    <w:rsid w:val="00E94703"/>
    <w:rsid w:val="00E958A6"/>
    <w:rsid w:val="00E9657D"/>
    <w:rsid w:val="00EA28E9"/>
    <w:rsid w:val="00EA2E79"/>
    <w:rsid w:val="00EA361D"/>
    <w:rsid w:val="00EA5304"/>
    <w:rsid w:val="00EA5AAB"/>
    <w:rsid w:val="00EA68FE"/>
    <w:rsid w:val="00EA7114"/>
    <w:rsid w:val="00EA747E"/>
    <w:rsid w:val="00EA7BDC"/>
    <w:rsid w:val="00EA7F74"/>
    <w:rsid w:val="00EB0320"/>
    <w:rsid w:val="00EB0CB6"/>
    <w:rsid w:val="00EB1948"/>
    <w:rsid w:val="00EB27A1"/>
    <w:rsid w:val="00EB32DD"/>
    <w:rsid w:val="00EB3D5C"/>
    <w:rsid w:val="00EB501F"/>
    <w:rsid w:val="00EB7A0C"/>
    <w:rsid w:val="00EC1824"/>
    <w:rsid w:val="00EC3775"/>
    <w:rsid w:val="00EC456F"/>
    <w:rsid w:val="00EC5466"/>
    <w:rsid w:val="00EC5C4B"/>
    <w:rsid w:val="00EC6832"/>
    <w:rsid w:val="00EC7578"/>
    <w:rsid w:val="00ED0923"/>
    <w:rsid w:val="00ED2224"/>
    <w:rsid w:val="00ED278C"/>
    <w:rsid w:val="00ED285C"/>
    <w:rsid w:val="00ED348E"/>
    <w:rsid w:val="00ED569A"/>
    <w:rsid w:val="00ED6469"/>
    <w:rsid w:val="00EE16F6"/>
    <w:rsid w:val="00EE1DF2"/>
    <w:rsid w:val="00EE25C4"/>
    <w:rsid w:val="00EE65EE"/>
    <w:rsid w:val="00EE7B2A"/>
    <w:rsid w:val="00EE7DD6"/>
    <w:rsid w:val="00EE7F57"/>
    <w:rsid w:val="00EF085D"/>
    <w:rsid w:val="00EF2352"/>
    <w:rsid w:val="00EF2AC9"/>
    <w:rsid w:val="00EF2D0D"/>
    <w:rsid w:val="00EF2FFD"/>
    <w:rsid w:val="00EF3550"/>
    <w:rsid w:val="00EF3765"/>
    <w:rsid w:val="00EF4F63"/>
    <w:rsid w:val="00EF5257"/>
    <w:rsid w:val="00EF5E80"/>
    <w:rsid w:val="00F00D22"/>
    <w:rsid w:val="00F022B1"/>
    <w:rsid w:val="00F027B1"/>
    <w:rsid w:val="00F04F17"/>
    <w:rsid w:val="00F05662"/>
    <w:rsid w:val="00F06005"/>
    <w:rsid w:val="00F125E7"/>
    <w:rsid w:val="00F13E33"/>
    <w:rsid w:val="00F14485"/>
    <w:rsid w:val="00F14A00"/>
    <w:rsid w:val="00F17F3A"/>
    <w:rsid w:val="00F21D71"/>
    <w:rsid w:val="00F22B7B"/>
    <w:rsid w:val="00F22F79"/>
    <w:rsid w:val="00F2304A"/>
    <w:rsid w:val="00F23ABD"/>
    <w:rsid w:val="00F24AE1"/>
    <w:rsid w:val="00F263DF"/>
    <w:rsid w:val="00F264B1"/>
    <w:rsid w:val="00F266C9"/>
    <w:rsid w:val="00F26F73"/>
    <w:rsid w:val="00F30E72"/>
    <w:rsid w:val="00F31B6C"/>
    <w:rsid w:val="00F31DDC"/>
    <w:rsid w:val="00F341DA"/>
    <w:rsid w:val="00F35BE4"/>
    <w:rsid w:val="00F35DA8"/>
    <w:rsid w:val="00F4118B"/>
    <w:rsid w:val="00F41CA8"/>
    <w:rsid w:val="00F41EE0"/>
    <w:rsid w:val="00F423FD"/>
    <w:rsid w:val="00F425B6"/>
    <w:rsid w:val="00F42DCB"/>
    <w:rsid w:val="00F4419E"/>
    <w:rsid w:val="00F44865"/>
    <w:rsid w:val="00F44BE6"/>
    <w:rsid w:val="00F44FC2"/>
    <w:rsid w:val="00F45379"/>
    <w:rsid w:val="00F457FE"/>
    <w:rsid w:val="00F47A18"/>
    <w:rsid w:val="00F47FA5"/>
    <w:rsid w:val="00F50108"/>
    <w:rsid w:val="00F50188"/>
    <w:rsid w:val="00F50573"/>
    <w:rsid w:val="00F515FE"/>
    <w:rsid w:val="00F520A8"/>
    <w:rsid w:val="00F535A2"/>
    <w:rsid w:val="00F536C8"/>
    <w:rsid w:val="00F537B5"/>
    <w:rsid w:val="00F54508"/>
    <w:rsid w:val="00F553FA"/>
    <w:rsid w:val="00F5632A"/>
    <w:rsid w:val="00F57CAA"/>
    <w:rsid w:val="00F607BC"/>
    <w:rsid w:val="00F62255"/>
    <w:rsid w:val="00F632DC"/>
    <w:rsid w:val="00F63C18"/>
    <w:rsid w:val="00F647D7"/>
    <w:rsid w:val="00F65E0D"/>
    <w:rsid w:val="00F66416"/>
    <w:rsid w:val="00F66DCC"/>
    <w:rsid w:val="00F66E2E"/>
    <w:rsid w:val="00F67350"/>
    <w:rsid w:val="00F70FA5"/>
    <w:rsid w:val="00F7130C"/>
    <w:rsid w:val="00F719C8"/>
    <w:rsid w:val="00F72826"/>
    <w:rsid w:val="00F734DD"/>
    <w:rsid w:val="00F73B4A"/>
    <w:rsid w:val="00F7466E"/>
    <w:rsid w:val="00F75546"/>
    <w:rsid w:val="00F755D7"/>
    <w:rsid w:val="00F76A97"/>
    <w:rsid w:val="00F7710F"/>
    <w:rsid w:val="00F77F5D"/>
    <w:rsid w:val="00F801B5"/>
    <w:rsid w:val="00F813B1"/>
    <w:rsid w:val="00F85626"/>
    <w:rsid w:val="00F863E0"/>
    <w:rsid w:val="00F86C30"/>
    <w:rsid w:val="00F86F58"/>
    <w:rsid w:val="00F90D3E"/>
    <w:rsid w:val="00F90D48"/>
    <w:rsid w:val="00F90DC2"/>
    <w:rsid w:val="00F91627"/>
    <w:rsid w:val="00F929FC"/>
    <w:rsid w:val="00F93091"/>
    <w:rsid w:val="00F9357D"/>
    <w:rsid w:val="00F935A2"/>
    <w:rsid w:val="00F93A80"/>
    <w:rsid w:val="00F95092"/>
    <w:rsid w:val="00F95ECD"/>
    <w:rsid w:val="00F9606E"/>
    <w:rsid w:val="00F9751E"/>
    <w:rsid w:val="00FA0A38"/>
    <w:rsid w:val="00FA6604"/>
    <w:rsid w:val="00FA7EF9"/>
    <w:rsid w:val="00FB1018"/>
    <w:rsid w:val="00FB243E"/>
    <w:rsid w:val="00FB282B"/>
    <w:rsid w:val="00FB45A6"/>
    <w:rsid w:val="00FB54A7"/>
    <w:rsid w:val="00FB585B"/>
    <w:rsid w:val="00FB7483"/>
    <w:rsid w:val="00FC02C0"/>
    <w:rsid w:val="00FC22FE"/>
    <w:rsid w:val="00FC2E86"/>
    <w:rsid w:val="00FC44DF"/>
    <w:rsid w:val="00FC4924"/>
    <w:rsid w:val="00FC7B8A"/>
    <w:rsid w:val="00FD0430"/>
    <w:rsid w:val="00FD69E2"/>
    <w:rsid w:val="00FE002E"/>
    <w:rsid w:val="00FE00B9"/>
    <w:rsid w:val="00FE076A"/>
    <w:rsid w:val="00FE2700"/>
    <w:rsid w:val="00FE2994"/>
    <w:rsid w:val="00FE2D51"/>
    <w:rsid w:val="00FE313D"/>
    <w:rsid w:val="00FE36FA"/>
    <w:rsid w:val="00FE3D2A"/>
    <w:rsid w:val="00FE4EE9"/>
    <w:rsid w:val="00FE6AB4"/>
    <w:rsid w:val="00FE7C7D"/>
    <w:rsid w:val="00FF15CB"/>
    <w:rsid w:val="00FF1699"/>
    <w:rsid w:val="00FF237E"/>
    <w:rsid w:val="00FF330D"/>
    <w:rsid w:val="00FF42DA"/>
    <w:rsid w:val="00FF590D"/>
    <w:rsid w:val="00FF5F3B"/>
    <w:rsid w:val="00FF6636"/>
    <w:rsid w:val="00FF6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874D8"/>
  <w15:chartTrackingRefBased/>
  <w15:docId w15:val="{9802A98B-205A-45D3-B231-6049C8B9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25C05"/>
    <w:pPr>
      <w:widowControl w:val="0"/>
      <w:spacing w:line="300" w:lineRule="auto"/>
      <w:ind w:firstLineChars="200" w:firstLine="200"/>
      <w:jc w:val="both"/>
    </w:pPr>
    <w:rPr>
      <w:kern w:val="2"/>
      <w:sz w:val="24"/>
      <w:szCs w:val="24"/>
    </w:rPr>
  </w:style>
  <w:style w:type="paragraph" w:styleId="1">
    <w:name w:val="heading 1"/>
    <w:basedOn w:val="a"/>
    <w:next w:val="a"/>
    <w:link w:val="10"/>
    <w:qFormat/>
    <w:rsid w:val="00DC57BA"/>
    <w:pPr>
      <w:spacing w:beforeLines="50" w:before="50" w:afterLines="50" w:after="50"/>
      <w:ind w:firstLineChars="0" w:firstLine="0"/>
      <w:outlineLvl w:val="0"/>
    </w:pPr>
    <w:rPr>
      <w:rFonts w:ascii="黑体" w:eastAsia="黑体" w:hAnsi="黑体"/>
      <w:b/>
      <w:bCs/>
      <w:color w:val="000000"/>
      <w:sz w:val="30"/>
      <w:szCs w:val="36"/>
    </w:rPr>
  </w:style>
  <w:style w:type="paragraph" w:styleId="2">
    <w:name w:val="heading 2"/>
    <w:basedOn w:val="a"/>
    <w:next w:val="a"/>
    <w:link w:val="20"/>
    <w:qFormat/>
    <w:rsid w:val="00DC57BA"/>
    <w:pPr>
      <w:spacing w:beforeLines="50" w:before="50" w:afterLines="50" w:after="50"/>
      <w:ind w:firstLineChars="0" w:firstLine="0"/>
      <w:outlineLvl w:val="1"/>
    </w:pPr>
    <w:rPr>
      <w:rFonts w:ascii="黑体" w:eastAsia="黑体" w:hAnsi="黑体"/>
      <w:b/>
      <w:bCs/>
    </w:rPr>
  </w:style>
  <w:style w:type="paragraph" w:styleId="3">
    <w:name w:val="heading 3"/>
    <w:basedOn w:val="a"/>
    <w:next w:val="a"/>
    <w:link w:val="30"/>
    <w:qFormat/>
    <w:rsid w:val="003935F4"/>
    <w:pPr>
      <w:keepNext/>
      <w:numPr>
        <w:ilvl w:val="2"/>
        <w:numId w:val="2"/>
      </w:numPr>
      <w:ind w:firstLineChars="0" w:firstLine="0"/>
      <w:outlineLvl w:val="2"/>
    </w:pPr>
    <w:rPr>
      <w:rFonts w:eastAsia="黑体"/>
      <w:bCs/>
      <w:sz w:val="28"/>
      <w:szCs w:val="30"/>
    </w:rPr>
  </w:style>
  <w:style w:type="paragraph" w:styleId="4">
    <w:name w:val="heading 4"/>
    <w:basedOn w:val="a"/>
    <w:next w:val="a"/>
    <w:link w:val="40"/>
    <w:qFormat/>
    <w:rsid w:val="003935F4"/>
    <w:pPr>
      <w:keepNext/>
      <w:numPr>
        <w:ilvl w:val="3"/>
        <w:numId w:val="2"/>
      </w:numPr>
      <w:ind w:firstLineChars="0" w:firstLine="0"/>
      <w:jc w:val="left"/>
      <w:outlineLvl w:val="3"/>
    </w:pPr>
    <w:rPr>
      <w:rFonts w:ascii="Arial" w:eastAsia="黑体" w:hAnsi="Arial"/>
      <w:bCs/>
      <w:szCs w:val="28"/>
    </w:rPr>
  </w:style>
  <w:style w:type="paragraph" w:styleId="5">
    <w:name w:val="heading 5"/>
    <w:basedOn w:val="a"/>
    <w:next w:val="a"/>
    <w:link w:val="50"/>
    <w:qFormat/>
    <w:rsid w:val="003935F4"/>
    <w:pPr>
      <w:keepNext/>
      <w:numPr>
        <w:ilvl w:val="4"/>
        <w:numId w:val="2"/>
      </w:numPr>
      <w:ind w:firstLineChars="0" w:firstLine="0"/>
      <w:outlineLvl w:val="4"/>
    </w:pPr>
    <w:rPr>
      <w:rFonts w:eastAsia="黑体"/>
      <w:bCs/>
      <w:szCs w:val="21"/>
    </w:rPr>
  </w:style>
  <w:style w:type="paragraph" w:styleId="6">
    <w:name w:val="heading 6"/>
    <w:basedOn w:val="a"/>
    <w:next w:val="a"/>
    <w:link w:val="60"/>
    <w:qFormat/>
    <w:rsid w:val="003935F4"/>
    <w:pPr>
      <w:keepNext/>
      <w:numPr>
        <w:ilvl w:val="5"/>
        <w:numId w:val="2"/>
      </w:numPr>
      <w:ind w:firstLineChars="0" w:firstLine="0"/>
      <w:outlineLvl w:val="5"/>
    </w:pPr>
    <w:rPr>
      <w:rFonts w:ascii="Arial" w:eastAsia="黑体" w:hAnsi="Arial"/>
      <w:bCs/>
    </w:rPr>
  </w:style>
  <w:style w:type="paragraph" w:styleId="7">
    <w:name w:val="heading 7"/>
    <w:basedOn w:val="a"/>
    <w:next w:val="a"/>
    <w:link w:val="70"/>
    <w:qFormat/>
    <w:rsid w:val="00A91D11"/>
    <w:pPr>
      <w:keepNext/>
      <w:numPr>
        <w:ilvl w:val="6"/>
        <w:numId w:val="1"/>
      </w:numPr>
      <w:ind w:firstLineChars="0" w:firstLine="0"/>
      <w:jc w:val="left"/>
      <w:outlineLvl w:val="6"/>
    </w:pPr>
    <w:rPr>
      <w:rFonts w:eastAsia="黑体"/>
      <w:bCs/>
    </w:rPr>
  </w:style>
  <w:style w:type="paragraph" w:styleId="8">
    <w:name w:val="heading 8"/>
    <w:basedOn w:val="a"/>
    <w:next w:val="a"/>
    <w:link w:val="80"/>
    <w:qFormat/>
    <w:rsid w:val="00DE7881"/>
    <w:pPr>
      <w:ind w:firstLineChars="0" w:firstLine="0"/>
      <w:outlineLvl w:val="7"/>
    </w:pPr>
    <w:rPr>
      <w:rFonts w:ascii="Cambria" w:hAnsi="Cambria"/>
      <w:sz w:val="20"/>
      <w:szCs w:val="20"/>
    </w:rPr>
  </w:style>
  <w:style w:type="paragraph" w:styleId="9">
    <w:name w:val="heading 9"/>
    <w:basedOn w:val="a"/>
    <w:next w:val="a"/>
    <w:link w:val="90"/>
    <w:qFormat/>
    <w:rsid w:val="00DE7881"/>
    <w:pPr>
      <w:keepNext/>
      <w:keepLines/>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DC57BA"/>
    <w:rPr>
      <w:rFonts w:ascii="黑体" w:eastAsia="黑体" w:hAnsi="黑体"/>
      <w:b/>
      <w:bCs/>
      <w:color w:val="000000"/>
      <w:kern w:val="2"/>
      <w:sz w:val="30"/>
      <w:szCs w:val="36"/>
    </w:rPr>
  </w:style>
  <w:style w:type="paragraph" w:customStyle="1" w:styleId="Char">
    <w:name w:val="Char"/>
    <w:basedOn w:val="a"/>
    <w:rsid w:val="00CE2360"/>
    <w:pPr>
      <w:tabs>
        <w:tab w:val="num" w:pos="360"/>
      </w:tabs>
      <w:spacing w:line="240" w:lineRule="auto"/>
      <w:ind w:firstLineChars="0" w:firstLine="0"/>
    </w:pPr>
  </w:style>
  <w:style w:type="character" w:customStyle="1" w:styleId="20">
    <w:name w:val="标题 2 字符"/>
    <w:link w:val="2"/>
    <w:rsid w:val="00DC57BA"/>
    <w:rPr>
      <w:rFonts w:ascii="黑体" w:eastAsia="黑体" w:hAnsi="黑体"/>
      <w:b/>
      <w:bCs/>
      <w:kern w:val="2"/>
      <w:sz w:val="24"/>
      <w:szCs w:val="24"/>
    </w:rPr>
  </w:style>
  <w:style w:type="character" w:customStyle="1" w:styleId="30">
    <w:name w:val="标题 3 字符"/>
    <w:link w:val="3"/>
    <w:rsid w:val="003935F4"/>
    <w:rPr>
      <w:rFonts w:eastAsia="黑体"/>
      <w:bCs/>
      <w:kern w:val="2"/>
      <w:sz w:val="28"/>
      <w:szCs w:val="30"/>
    </w:rPr>
  </w:style>
  <w:style w:type="character" w:customStyle="1" w:styleId="40">
    <w:name w:val="标题 4 字符"/>
    <w:link w:val="4"/>
    <w:rsid w:val="00DE7881"/>
    <w:rPr>
      <w:rFonts w:ascii="Arial" w:eastAsia="黑体" w:hAnsi="Arial"/>
      <w:bCs/>
      <w:kern w:val="2"/>
      <w:sz w:val="24"/>
      <w:szCs w:val="28"/>
    </w:rPr>
  </w:style>
  <w:style w:type="character" w:customStyle="1" w:styleId="50">
    <w:name w:val="标题 5 字符"/>
    <w:link w:val="5"/>
    <w:rsid w:val="004C4E89"/>
    <w:rPr>
      <w:rFonts w:eastAsia="黑体"/>
      <w:bCs/>
      <w:kern w:val="2"/>
      <w:sz w:val="24"/>
      <w:szCs w:val="21"/>
    </w:rPr>
  </w:style>
  <w:style w:type="character" w:customStyle="1" w:styleId="60">
    <w:name w:val="标题 6 字符"/>
    <w:link w:val="6"/>
    <w:rsid w:val="00DE7881"/>
    <w:rPr>
      <w:rFonts w:ascii="Arial" w:eastAsia="黑体" w:hAnsi="Arial"/>
      <w:bCs/>
      <w:kern w:val="2"/>
      <w:sz w:val="24"/>
      <w:szCs w:val="24"/>
    </w:rPr>
  </w:style>
  <w:style w:type="character" w:customStyle="1" w:styleId="70">
    <w:name w:val="标题 7 字符"/>
    <w:link w:val="7"/>
    <w:rsid w:val="00DE7881"/>
    <w:rPr>
      <w:rFonts w:eastAsia="黑体"/>
      <w:bCs/>
      <w:kern w:val="2"/>
      <w:sz w:val="24"/>
      <w:szCs w:val="24"/>
    </w:rPr>
  </w:style>
  <w:style w:type="character" w:customStyle="1" w:styleId="80">
    <w:name w:val="标题 8 字符"/>
    <w:link w:val="8"/>
    <w:rsid w:val="00DE7881"/>
    <w:rPr>
      <w:rFonts w:ascii="Cambria" w:eastAsia="宋体" w:hAnsi="Cambria"/>
      <w:kern w:val="2"/>
      <w:lang w:val="en-US" w:eastAsia="zh-CN" w:bidi="ar-SA"/>
    </w:rPr>
  </w:style>
  <w:style w:type="character" w:customStyle="1" w:styleId="90">
    <w:name w:val="标题 9 字符"/>
    <w:link w:val="9"/>
    <w:rsid w:val="00DE7881"/>
    <w:rPr>
      <w:rFonts w:ascii="Arial" w:eastAsia="黑体" w:hAnsi="Arial"/>
      <w:kern w:val="2"/>
      <w:sz w:val="21"/>
      <w:szCs w:val="21"/>
      <w:lang w:val="en-US" w:eastAsia="zh-CN" w:bidi="ar-SA"/>
    </w:rPr>
  </w:style>
  <w:style w:type="paragraph" w:customStyle="1" w:styleId="a3">
    <w:name w:val="正文标题"/>
    <w:basedOn w:val="a"/>
    <w:next w:val="a"/>
    <w:rsid w:val="005F3A69"/>
    <w:pPr>
      <w:ind w:firstLineChars="0" w:firstLine="0"/>
      <w:jc w:val="center"/>
    </w:pPr>
    <w:rPr>
      <w:rFonts w:eastAsia="黑体"/>
      <w:sz w:val="44"/>
    </w:rPr>
  </w:style>
  <w:style w:type="paragraph" w:customStyle="1" w:styleId="a4">
    <w:name w:val="编号*"/>
    <w:basedOn w:val="a"/>
    <w:rsid w:val="00CD55B6"/>
    <w:pPr>
      <w:tabs>
        <w:tab w:val="num" w:pos="1531"/>
      </w:tabs>
      <w:spacing w:before="104" w:after="104"/>
      <w:ind w:left="1531" w:firstLineChars="0" w:hanging="340"/>
    </w:pPr>
  </w:style>
  <w:style w:type="paragraph" w:customStyle="1" w:styleId="a5">
    <w:name w:val="图"/>
    <w:basedOn w:val="a"/>
    <w:next w:val="a"/>
    <w:link w:val="Char0"/>
    <w:qFormat/>
    <w:rsid w:val="00D50C77"/>
    <w:pPr>
      <w:tabs>
        <w:tab w:val="num" w:pos="510"/>
        <w:tab w:val="left" w:pos="777"/>
      </w:tabs>
      <w:spacing w:before="104" w:after="104"/>
      <w:ind w:left="510" w:firstLineChars="0" w:hanging="510"/>
      <w:jc w:val="center"/>
    </w:pPr>
  </w:style>
  <w:style w:type="character" w:customStyle="1" w:styleId="Char0">
    <w:name w:val="图 Char"/>
    <w:link w:val="a5"/>
    <w:rsid w:val="00DE7881"/>
    <w:rPr>
      <w:kern w:val="2"/>
      <w:sz w:val="24"/>
      <w:szCs w:val="24"/>
    </w:rPr>
  </w:style>
  <w:style w:type="paragraph" w:customStyle="1" w:styleId="a6">
    <w:name w:val="表"/>
    <w:basedOn w:val="a"/>
    <w:next w:val="a"/>
    <w:rsid w:val="009C76B0"/>
    <w:pPr>
      <w:keepNext/>
      <w:tabs>
        <w:tab w:val="num" w:pos="511"/>
      </w:tabs>
      <w:ind w:left="510" w:firstLineChars="0" w:hanging="510"/>
      <w:jc w:val="center"/>
    </w:pPr>
  </w:style>
  <w:style w:type="paragraph" w:customStyle="1" w:styleId="a7">
    <w:name w:val="编号"/>
    <w:basedOn w:val="a"/>
    <w:rsid w:val="00254F77"/>
    <w:pPr>
      <w:tabs>
        <w:tab w:val="num" w:pos="794"/>
      </w:tabs>
      <w:ind w:left="794" w:firstLineChars="0" w:hanging="374"/>
    </w:pPr>
  </w:style>
  <w:style w:type="paragraph" w:styleId="a8">
    <w:name w:val="header"/>
    <w:basedOn w:val="a"/>
    <w:link w:val="a9"/>
    <w:uiPriority w:val="99"/>
    <w:unhideWhenUsed/>
    <w:rsid w:val="003A054F"/>
    <w:pPr>
      <w:widowControl/>
      <w:tabs>
        <w:tab w:val="center" w:pos="4680"/>
        <w:tab w:val="right" w:pos="9360"/>
      </w:tabs>
      <w:spacing w:line="240" w:lineRule="auto"/>
      <w:ind w:firstLineChars="0" w:firstLine="0"/>
      <w:jc w:val="left"/>
    </w:pPr>
    <w:rPr>
      <w:rFonts w:asciiTheme="minorHAnsi" w:eastAsiaTheme="minorEastAsia" w:hAnsiTheme="minorHAnsi"/>
      <w:kern w:val="0"/>
      <w:sz w:val="22"/>
      <w:szCs w:val="22"/>
    </w:rPr>
  </w:style>
  <w:style w:type="paragraph" w:styleId="aa">
    <w:name w:val="Document Map"/>
    <w:basedOn w:val="a"/>
    <w:semiHidden/>
    <w:rsid w:val="00AF2578"/>
    <w:pPr>
      <w:shd w:val="clear" w:color="auto" w:fill="000080"/>
    </w:pPr>
  </w:style>
  <w:style w:type="table" w:styleId="ab">
    <w:name w:val="Table Grid"/>
    <w:basedOn w:val="a1"/>
    <w:uiPriority w:val="39"/>
    <w:rsid w:val="00967186"/>
    <w:pPr>
      <w:widowControl w:val="0"/>
      <w:spacing w:afterLines="25" w:after="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
    <w:name w:val="编号01"/>
    <w:basedOn w:val="a"/>
    <w:next w:val="a"/>
    <w:rsid w:val="005A6AC7"/>
    <w:pPr>
      <w:tabs>
        <w:tab w:val="num" w:pos="420"/>
      </w:tabs>
      <w:ind w:left="420" w:firstLineChars="0" w:hanging="420"/>
      <w:jc w:val="left"/>
    </w:pPr>
  </w:style>
  <w:style w:type="paragraph" w:customStyle="1" w:styleId="ac">
    <w:name w:val="编号."/>
    <w:basedOn w:val="a"/>
    <w:rsid w:val="005F3A69"/>
    <w:pPr>
      <w:tabs>
        <w:tab w:val="num" w:pos="1191"/>
      </w:tabs>
      <w:ind w:left="1191" w:firstLineChars="0" w:hanging="340"/>
      <w:jc w:val="left"/>
    </w:pPr>
  </w:style>
  <w:style w:type="paragraph" w:customStyle="1" w:styleId="ad">
    <w:name w:val="称谓开头"/>
    <w:basedOn w:val="a"/>
    <w:next w:val="a"/>
    <w:rsid w:val="0084095B"/>
    <w:pPr>
      <w:ind w:firstLineChars="0" w:firstLine="0"/>
      <w:jc w:val="left"/>
    </w:pPr>
    <w:rPr>
      <w:sz w:val="44"/>
    </w:rPr>
  </w:style>
  <w:style w:type="paragraph" w:styleId="ae">
    <w:name w:val="footer"/>
    <w:basedOn w:val="a"/>
    <w:link w:val="af"/>
    <w:uiPriority w:val="99"/>
    <w:rsid w:val="00EB1948"/>
    <w:pPr>
      <w:tabs>
        <w:tab w:val="center" w:pos="4153"/>
        <w:tab w:val="right" w:pos="8306"/>
      </w:tabs>
      <w:snapToGrid w:val="0"/>
      <w:jc w:val="left"/>
    </w:pPr>
    <w:rPr>
      <w:sz w:val="18"/>
      <w:szCs w:val="18"/>
    </w:rPr>
  </w:style>
  <w:style w:type="character" w:customStyle="1" w:styleId="af">
    <w:name w:val="页脚 字符"/>
    <w:link w:val="ae"/>
    <w:uiPriority w:val="99"/>
    <w:rsid w:val="000942E3"/>
    <w:rPr>
      <w:rFonts w:eastAsia="宋体"/>
      <w:kern w:val="2"/>
      <w:sz w:val="18"/>
      <w:szCs w:val="18"/>
      <w:lang w:val="en-US" w:eastAsia="zh-CN" w:bidi="ar-SA"/>
    </w:rPr>
  </w:style>
  <w:style w:type="character" w:styleId="af0">
    <w:name w:val="page number"/>
    <w:basedOn w:val="a0"/>
    <w:rsid w:val="00EB1948"/>
  </w:style>
  <w:style w:type="paragraph" w:styleId="af1">
    <w:name w:val="Title"/>
    <w:basedOn w:val="a"/>
    <w:next w:val="a"/>
    <w:link w:val="af2"/>
    <w:qFormat/>
    <w:rsid w:val="00351D64"/>
    <w:pPr>
      <w:ind w:firstLineChars="0" w:firstLine="0"/>
      <w:jc w:val="center"/>
      <w:outlineLvl w:val="0"/>
    </w:pPr>
    <w:rPr>
      <w:rFonts w:ascii="Arial" w:eastAsia="黑体" w:hAnsi="Arial" w:cs="Arial"/>
      <w:b/>
      <w:bCs/>
      <w:sz w:val="36"/>
      <w:szCs w:val="32"/>
    </w:rPr>
  </w:style>
  <w:style w:type="character" w:customStyle="1" w:styleId="af2">
    <w:name w:val="标题 字符"/>
    <w:link w:val="af1"/>
    <w:rsid w:val="00351D64"/>
    <w:rPr>
      <w:rFonts w:ascii="Arial" w:eastAsia="黑体" w:hAnsi="Arial" w:cs="Arial"/>
      <w:b/>
      <w:bCs/>
      <w:kern w:val="2"/>
      <w:sz w:val="36"/>
      <w:szCs w:val="32"/>
    </w:rPr>
  </w:style>
  <w:style w:type="paragraph" w:customStyle="1" w:styleId="af3">
    <w:name w:val="附件"/>
    <w:basedOn w:val="a"/>
    <w:next w:val="af1"/>
    <w:rsid w:val="004D6216"/>
    <w:pPr>
      <w:tabs>
        <w:tab w:val="num" w:pos="851"/>
      </w:tabs>
      <w:ind w:firstLineChars="0" w:firstLine="0"/>
      <w:jc w:val="center"/>
    </w:pPr>
    <w:rPr>
      <w:b/>
      <w:sz w:val="28"/>
    </w:rPr>
  </w:style>
  <w:style w:type="paragraph" w:customStyle="1" w:styleId="af4">
    <w:name w:val="编号箭头"/>
    <w:basedOn w:val="a"/>
    <w:rsid w:val="005F3A69"/>
    <w:pPr>
      <w:tabs>
        <w:tab w:val="num" w:pos="851"/>
      </w:tabs>
      <w:ind w:left="851" w:firstLineChars="0" w:hanging="420"/>
    </w:pPr>
  </w:style>
  <w:style w:type="paragraph" w:customStyle="1" w:styleId="21">
    <w:name w:val="目录 2"/>
    <w:basedOn w:val="a"/>
    <w:next w:val="a"/>
    <w:uiPriority w:val="39"/>
    <w:rsid w:val="00F929FC"/>
    <w:pPr>
      <w:spacing w:line="240" w:lineRule="auto"/>
      <w:jc w:val="left"/>
    </w:pPr>
    <w:rPr>
      <w:smallCaps/>
      <w:szCs w:val="20"/>
    </w:rPr>
  </w:style>
  <w:style w:type="paragraph" w:customStyle="1" w:styleId="11">
    <w:name w:val="目录 1"/>
    <w:basedOn w:val="a"/>
    <w:next w:val="a"/>
    <w:uiPriority w:val="39"/>
    <w:rsid w:val="00F929FC"/>
    <w:pPr>
      <w:spacing w:line="240" w:lineRule="auto"/>
      <w:ind w:left="200" w:hangingChars="200" w:hanging="200"/>
      <w:jc w:val="left"/>
    </w:pPr>
    <w:rPr>
      <w:bCs/>
      <w:caps/>
      <w:szCs w:val="20"/>
    </w:rPr>
  </w:style>
  <w:style w:type="paragraph" w:customStyle="1" w:styleId="31">
    <w:name w:val="目录 3"/>
    <w:basedOn w:val="a"/>
    <w:next w:val="a"/>
    <w:uiPriority w:val="39"/>
    <w:rsid w:val="00387639"/>
    <w:pPr>
      <w:spacing w:line="240" w:lineRule="auto"/>
      <w:ind w:firstLineChars="0" w:firstLine="0"/>
      <w:jc w:val="left"/>
    </w:pPr>
    <w:rPr>
      <w:iCs/>
      <w:szCs w:val="20"/>
    </w:rPr>
  </w:style>
  <w:style w:type="paragraph" w:customStyle="1" w:styleId="41">
    <w:name w:val="目录 4"/>
    <w:basedOn w:val="a"/>
    <w:next w:val="a"/>
    <w:semiHidden/>
    <w:rsid w:val="00393404"/>
    <w:pPr>
      <w:spacing w:line="240" w:lineRule="auto"/>
      <w:ind w:left="200" w:hangingChars="200" w:hanging="200"/>
      <w:jc w:val="left"/>
    </w:pPr>
    <w:rPr>
      <w:szCs w:val="18"/>
    </w:rPr>
  </w:style>
  <w:style w:type="paragraph" w:customStyle="1" w:styleId="51">
    <w:name w:val="目录 5"/>
    <w:basedOn w:val="a"/>
    <w:next w:val="a"/>
    <w:semiHidden/>
    <w:rsid w:val="009C3027"/>
    <w:pPr>
      <w:spacing w:line="240" w:lineRule="auto"/>
      <w:ind w:left="958"/>
      <w:jc w:val="left"/>
    </w:pPr>
    <w:rPr>
      <w:szCs w:val="18"/>
    </w:rPr>
  </w:style>
  <w:style w:type="paragraph" w:customStyle="1" w:styleId="61">
    <w:name w:val="目录 6"/>
    <w:basedOn w:val="a"/>
    <w:next w:val="a"/>
    <w:autoRedefine/>
    <w:semiHidden/>
    <w:rsid w:val="00F423FD"/>
    <w:pPr>
      <w:ind w:left="1200"/>
      <w:jc w:val="left"/>
    </w:pPr>
    <w:rPr>
      <w:sz w:val="18"/>
      <w:szCs w:val="18"/>
    </w:rPr>
  </w:style>
  <w:style w:type="paragraph" w:customStyle="1" w:styleId="71">
    <w:name w:val="目录 7"/>
    <w:basedOn w:val="a"/>
    <w:next w:val="a"/>
    <w:autoRedefine/>
    <w:semiHidden/>
    <w:rsid w:val="00F423FD"/>
    <w:pPr>
      <w:ind w:left="1440"/>
      <w:jc w:val="left"/>
    </w:pPr>
    <w:rPr>
      <w:sz w:val="18"/>
      <w:szCs w:val="18"/>
    </w:rPr>
  </w:style>
  <w:style w:type="paragraph" w:customStyle="1" w:styleId="81">
    <w:name w:val="目录 8"/>
    <w:basedOn w:val="a"/>
    <w:next w:val="a"/>
    <w:autoRedefine/>
    <w:semiHidden/>
    <w:rsid w:val="00F423FD"/>
    <w:pPr>
      <w:ind w:left="1680"/>
      <w:jc w:val="left"/>
    </w:pPr>
    <w:rPr>
      <w:sz w:val="18"/>
      <w:szCs w:val="18"/>
    </w:rPr>
  </w:style>
  <w:style w:type="paragraph" w:customStyle="1" w:styleId="91">
    <w:name w:val="目录 9"/>
    <w:basedOn w:val="a"/>
    <w:next w:val="a"/>
    <w:autoRedefine/>
    <w:semiHidden/>
    <w:rsid w:val="00F423FD"/>
    <w:pPr>
      <w:ind w:left="1920"/>
      <w:jc w:val="left"/>
    </w:pPr>
    <w:rPr>
      <w:sz w:val="18"/>
      <w:szCs w:val="18"/>
    </w:rPr>
  </w:style>
  <w:style w:type="paragraph" w:styleId="af5">
    <w:name w:val="table of figures"/>
    <w:basedOn w:val="a"/>
    <w:next w:val="a"/>
    <w:semiHidden/>
    <w:rsid w:val="00580D24"/>
    <w:pPr>
      <w:spacing w:line="240" w:lineRule="auto"/>
      <w:ind w:firstLineChars="0" w:firstLine="0"/>
      <w:jc w:val="left"/>
    </w:pPr>
    <w:rPr>
      <w:smallCaps/>
      <w:szCs w:val="20"/>
    </w:rPr>
  </w:style>
  <w:style w:type="character" w:styleId="af6">
    <w:name w:val="Hyperlink"/>
    <w:uiPriority w:val="99"/>
    <w:rsid w:val="005175C7"/>
    <w:rPr>
      <w:color w:val="0000FF"/>
      <w:u w:val="none"/>
    </w:rPr>
  </w:style>
  <w:style w:type="paragraph" w:customStyle="1" w:styleId="52">
    <w:name w:val="表格文本中5号"/>
    <w:basedOn w:val="a3"/>
    <w:rsid w:val="005F5732"/>
    <w:pPr>
      <w:spacing w:line="240" w:lineRule="auto"/>
    </w:pPr>
    <w:rPr>
      <w:rFonts w:ascii="宋体" w:eastAsia="宋体" w:hAnsi="宋体"/>
      <w:sz w:val="21"/>
    </w:rPr>
  </w:style>
  <w:style w:type="paragraph" w:customStyle="1" w:styleId="42">
    <w:name w:val="表格文本左4号"/>
    <w:basedOn w:val="a"/>
    <w:rsid w:val="005F5732"/>
    <w:pPr>
      <w:spacing w:line="240" w:lineRule="auto"/>
      <w:ind w:firstLineChars="0" w:firstLine="0"/>
    </w:pPr>
  </w:style>
  <w:style w:type="paragraph" w:customStyle="1" w:styleId="43">
    <w:name w:val="表格文本中4号"/>
    <w:basedOn w:val="a3"/>
    <w:next w:val="42"/>
    <w:rsid w:val="005F5732"/>
    <w:pPr>
      <w:spacing w:line="240" w:lineRule="auto"/>
    </w:pPr>
    <w:rPr>
      <w:rFonts w:eastAsia="宋体"/>
      <w:sz w:val="24"/>
    </w:rPr>
  </w:style>
  <w:style w:type="paragraph" w:customStyle="1" w:styleId="53">
    <w:name w:val="表格文本左5号"/>
    <w:basedOn w:val="a3"/>
    <w:rsid w:val="005F5732"/>
    <w:pPr>
      <w:spacing w:line="240" w:lineRule="auto"/>
      <w:jc w:val="left"/>
    </w:pPr>
    <w:rPr>
      <w:rFonts w:ascii="宋体" w:eastAsia="宋体" w:hAnsi="宋体"/>
      <w:sz w:val="21"/>
    </w:rPr>
  </w:style>
  <w:style w:type="paragraph" w:customStyle="1" w:styleId="12">
    <w:name w:val="附表1"/>
    <w:basedOn w:val="a"/>
    <w:next w:val="a"/>
    <w:link w:val="1Char"/>
    <w:rsid w:val="009E37B6"/>
    <w:pPr>
      <w:pageBreakBefore/>
      <w:tabs>
        <w:tab w:val="num" w:pos="851"/>
      </w:tabs>
      <w:ind w:left="851" w:firstLineChars="0" w:hanging="851"/>
      <w:jc w:val="center"/>
    </w:pPr>
    <w:rPr>
      <w:sz w:val="28"/>
      <w:szCs w:val="28"/>
    </w:rPr>
  </w:style>
  <w:style w:type="character" w:customStyle="1" w:styleId="1Char">
    <w:name w:val="附表1 Char"/>
    <w:link w:val="12"/>
    <w:rsid w:val="00DE7881"/>
    <w:rPr>
      <w:kern w:val="2"/>
      <w:sz w:val="28"/>
      <w:szCs w:val="28"/>
    </w:rPr>
  </w:style>
  <w:style w:type="paragraph" w:customStyle="1" w:styleId="af7">
    <w:name w:val="附图"/>
    <w:basedOn w:val="12"/>
    <w:next w:val="a"/>
    <w:rsid w:val="009E37B6"/>
    <w:pPr>
      <w:tabs>
        <w:tab w:val="clear" w:pos="851"/>
        <w:tab w:val="num" w:pos="420"/>
      </w:tabs>
      <w:spacing w:before="104" w:after="104"/>
      <w:ind w:left="420" w:hanging="420"/>
    </w:pPr>
  </w:style>
  <w:style w:type="paragraph" w:styleId="af8">
    <w:name w:val="footnote text"/>
    <w:basedOn w:val="a"/>
    <w:semiHidden/>
    <w:rsid w:val="00D91AC4"/>
    <w:pPr>
      <w:widowControl/>
      <w:spacing w:line="240" w:lineRule="auto"/>
      <w:ind w:firstLineChars="0" w:firstLine="0"/>
      <w:jc w:val="left"/>
    </w:pPr>
    <w:rPr>
      <w:kern w:val="0"/>
      <w:sz w:val="20"/>
      <w:szCs w:val="20"/>
      <w:lang w:val="pl-PL" w:eastAsia="pl-PL"/>
    </w:rPr>
  </w:style>
  <w:style w:type="character" w:styleId="af9">
    <w:name w:val="footnote reference"/>
    <w:semiHidden/>
    <w:rsid w:val="00D91AC4"/>
    <w:rPr>
      <w:vertAlign w:val="superscript"/>
    </w:rPr>
  </w:style>
  <w:style w:type="paragraph" w:customStyle="1" w:styleId="13">
    <w:name w:val="样式 标题 1 + (西文) 宋体"/>
    <w:basedOn w:val="1"/>
    <w:rsid w:val="00CD72EC"/>
    <w:pPr>
      <w:pageBreakBefore/>
      <w:tabs>
        <w:tab w:val="num" w:pos="510"/>
      </w:tabs>
      <w:spacing w:before="60" w:after="60"/>
      <w:ind w:left="510" w:hanging="90"/>
      <w:jc w:val="center"/>
    </w:pPr>
    <w:rPr>
      <w:bCs w:val="0"/>
      <w:sz w:val="32"/>
      <w:szCs w:val="32"/>
    </w:rPr>
  </w:style>
  <w:style w:type="paragraph" w:customStyle="1" w:styleId="Char1">
    <w:name w:val="Char1"/>
    <w:basedOn w:val="a"/>
    <w:autoRedefine/>
    <w:rsid w:val="003E744C"/>
    <w:pPr>
      <w:tabs>
        <w:tab w:val="num" w:pos="360"/>
      </w:tabs>
      <w:spacing w:line="240" w:lineRule="auto"/>
      <w:ind w:firstLineChars="0" w:firstLine="0"/>
    </w:pPr>
  </w:style>
  <w:style w:type="paragraph" w:customStyle="1" w:styleId="Style10">
    <w:name w:val="_Style 10"/>
    <w:basedOn w:val="a"/>
    <w:rsid w:val="000942E3"/>
    <w:pPr>
      <w:spacing w:line="240" w:lineRule="auto"/>
      <w:ind w:firstLineChars="0" w:firstLine="0"/>
    </w:pPr>
    <w:rPr>
      <w:sz w:val="21"/>
    </w:rPr>
  </w:style>
  <w:style w:type="paragraph" w:styleId="afa">
    <w:name w:val="Normal Indent"/>
    <w:basedOn w:val="a"/>
    <w:rsid w:val="000942E3"/>
    <w:pPr>
      <w:spacing w:line="240" w:lineRule="auto"/>
      <w:ind w:firstLineChars="0" w:firstLine="499"/>
    </w:pPr>
    <w:rPr>
      <w:sz w:val="21"/>
      <w:szCs w:val="20"/>
    </w:rPr>
  </w:style>
  <w:style w:type="paragraph" w:styleId="afb">
    <w:name w:val="Body Text Indent"/>
    <w:basedOn w:val="a"/>
    <w:link w:val="afc"/>
    <w:rsid w:val="00A20A6C"/>
    <w:pPr>
      <w:spacing w:after="120"/>
      <w:ind w:leftChars="200" w:left="420" w:firstLineChars="0" w:firstLine="0"/>
      <w:jc w:val="left"/>
    </w:pPr>
    <w:rPr>
      <w:sz w:val="21"/>
    </w:rPr>
  </w:style>
  <w:style w:type="character" w:customStyle="1" w:styleId="afc">
    <w:name w:val="正文文本缩进 字符"/>
    <w:link w:val="afb"/>
    <w:rsid w:val="00A20A6C"/>
    <w:rPr>
      <w:rFonts w:eastAsia="宋体"/>
      <w:kern w:val="2"/>
      <w:sz w:val="21"/>
      <w:szCs w:val="24"/>
      <w:lang w:val="en-US" w:eastAsia="zh-CN" w:bidi="ar-SA"/>
    </w:rPr>
  </w:style>
  <w:style w:type="paragraph" w:styleId="afd">
    <w:name w:val="Date"/>
    <w:basedOn w:val="a"/>
    <w:next w:val="a"/>
    <w:link w:val="afe"/>
    <w:rsid w:val="00AB181C"/>
    <w:pPr>
      <w:ind w:leftChars="2500" w:left="100"/>
    </w:pPr>
  </w:style>
  <w:style w:type="character" w:customStyle="1" w:styleId="afe">
    <w:name w:val="日期 字符"/>
    <w:link w:val="afd"/>
    <w:rsid w:val="00DE7881"/>
    <w:rPr>
      <w:rFonts w:eastAsia="宋体"/>
      <w:kern w:val="2"/>
      <w:sz w:val="24"/>
      <w:szCs w:val="24"/>
      <w:lang w:val="en-US" w:eastAsia="zh-CN" w:bidi="ar-SA"/>
    </w:rPr>
  </w:style>
  <w:style w:type="paragraph" w:customStyle="1" w:styleId="025025">
    <w:name w:val="样式 标题 + 段前: 0.25 行 段后: 0.25 行 行距: 单倍行距"/>
    <w:basedOn w:val="af1"/>
    <w:autoRedefine/>
    <w:rsid w:val="004C4E89"/>
    <w:pPr>
      <w:pageBreakBefore/>
      <w:spacing w:beforeLines="150" w:before="624" w:afterLines="100" w:after="416"/>
      <w:ind w:firstLine="480"/>
    </w:pPr>
    <w:rPr>
      <w:rFonts w:ascii="黑体" w:cs="宋体"/>
      <w:b w:val="0"/>
      <w:szCs w:val="20"/>
    </w:rPr>
  </w:style>
  <w:style w:type="paragraph" w:customStyle="1" w:styleId="1025025025">
    <w:name w:val="样式 样式 样式 样式 标题 1 + (西文) 宋体 + 段前: 0.25 行 段后: 0.25 行 + 段前: 0.25 行 ..."/>
    <w:basedOn w:val="a"/>
    <w:autoRedefine/>
    <w:rsid w:val="004C4E89"/>
    <w:pPr>
      <w:pageBreakBefore/>
      <w:spacing w:beforeLines="100" w:before="416" w:afterLines="50" w:after="208"/>
      <w:ind w:firstLineChars="0" w:firstLine="0"/>
      <w:jc w:val="center"/>
      <w:outlineLvl w:val="0"/>
    </w:pPr>
    <w:rPr>
      <w:rFonts w:ascii="宋体" w:hAnsi="宋体" w:cs="宋体"/>
      <w:b/>
      <w:bCs/>
      <w:kern w:val="44"/>
      <w:sz w:val="36"/>
      <w:szCs w:val="20"/>
    </w:rPr>
  </w:style>
  <w:style w:type="character" w:customStyle="1" w:styleId="apple-style-span">
    <w:name w:val="apple-style-span"/>
    <w:basedOn w:val="a0"/>
    <w:rsid w:val="00DE7881"/>
  </w:style>
  <w:style w:type="paragraph" w:styleId="aff">
    <w:name w:val="endnote text"/>
    <w:basedOn w:val="a"/>
    <w:semiHidden/>
    <w:rsid w:val="00DE7881"/>
    <w:pPr>
      <w:tabs>
        <w:tab w:val="left" w:pos="498"/>
      </w:tabs>
      <w:spacing w:line="240" w:lineRule="auto"/>
      <w:ind w:left="200" w:hangingChars="200" w:hanging="200"/>
    </w:pPr>
    <w:rPr>
      <w:szCs w:val="20"/>
    </w:rPr>
  </w:style>
  <w:style w:type="paragraph" w:customStyle="1" w:styleId="aff0">
    <w:name w:val="文档正文"/>
    <w:basedOn w:val="a"/>
    <w:link w:val="Char2"/>
    <w:rsid w:val="00DE7881"/>
    <w:pPr>
      <w:spacing w:line="240" w:lineRule="auto"/>
      <w:ind w:firstLineChars="0" w:firstLine="0"/>
    </w:pPr>
    <w:rPr>
      <w:rFonts w:ascii="宋体"/>
      <w:szCs w:val="20"/>
    </w:rPr>
  </w:style>
  <w:style w:type="character" w:customStyle="1" w:styleId="Char2">
    <w:name w:val="文档正文 Char"/>
    <w:link w:val="aff0"/>
    <w:rsid w:val="00DE7881"/>
    <w:rPr>
      <w:rFonts w:ascii="宋体" w:eastAsia="宋体"/>
      <w:kern w:val="2"/>
      <w:sz w:val="24"/>
      <w:lang w:val="en-US" w:eastAsia="zh-CN" w:bidi="ar-SA"/>
    </w:rPr>
  </w:style>
  <w:style w:type="paragraph" w:styleId="HTML">
    <w:name w:val="HTML Preformatted"/>
    <w:basedOn w:val="a"/>
    <w:rsid w:val="00DE78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customStyle="1" w:styleId="3025025">
    <w:name w:val="样式 标题 3 + (西文) 宋体 段前: 0.25 行 段后: 0.25 行"/>
    <w:basedOn w:val="3"/>
    <w:autoRedefine/>
    <w:rsid w:val="00DE7881"/>
    <w:pPr>
      <w:keepNext w:val="0"/>
      <w:numPr>
        <w:ilvl w:val="0"/>
        <w:numId w:val="0"/>
      </w:numPr>
      <w:tabs>
        <w:tab w:val="num" w:pos="1260"/>
      </w:tabs>
      <w:ind w:left="1260"/>
    </w:pPr>
    <w:rPr>
      <w:rFonts w:ascii="宋体" w:hAnsi="宋体" w:cs="宋体"/>
      <w:bCs w:val="0"/>
      <w:sz w:val="24"/>
      <w:szCs w:val="20"/>
    </w:rPr>
  </w:style>
  <w:style w:type="paragraph" w:customStyle="1" w:styleId="1025025">
    <w:name w:val="样式 样式 标题 1 + (西文) 宋体 + 段前: 0.25 行 段后: 0.25 行"/>
    <w:basedOn w:val="13"/>
    <w:rsid w:val="00DE7881"/>
    <w:rPr>
      <w:rFonts w:cs="宋体"/>
      <w:bCs/>
      <w:szCs w:val="20"/>
    </w:rPr>
  </w:style>
  <w:style w:type="paragraph" w:customStyle="1" w:styleId="02502515">
    <w:name w:val="样式 段前: 0.25 行 段后: 0.25 行 行距: 1.5 倍行距"/>
    <w:basedOn w:val="a"/>
    <w:rsid w:val="00DE7881"/>
    <w:pPr>
      <w:spacing w:line="360" w:lineRule="auto"/>
      <w:ind w:firstLineChars="0" w:firstLine="0"/>
    </w:pPr>
    <w:rPr>
      <w:rFonts w:cs="宋体"/>
      <w:szCs w:val="20"/>
    </w:rPr>
  </w:style>
  <w:style w:type="paragraph" w:customStyle="1" w:styleId="10250250250">
    <w:name w:val="样式 样式 样式 标题 1 + (西文) 宋体 + 段前: 0.25 行 段后: 0.25 行 + 段前: 0.25 行 段后..."/>
    <w:basedOn w:val="1025025"/>
    <w:rsid w:val="00DE7881"/>
    <w:pPr>
      <w:spacing w:beforeLines="0" w:before="100" w:beforeAutospacing="1" w:afterLines="0" w:after="100" w:afterAutospacing="1"/>
    </w:pPr>
  </w:style>
  <w:style w:type="paragraph" w:customStyle="1" w:styleId="10250250">
    <w:name w:val="样式 样式 标题 1 + (西文) 宋体 + 段前: 0.25 行 段后: 0.25 行 行距: 单倍行距"/>
    <w:basedOn w:val="13"/>
    <w:autoRedefine/>
    <w:rsid w:val="00DE7881"/>
    <w:pPr>
      <w:spacing w:beforeLines="100" w:before="100" w:after="50"/>
    </w:pPr>
    <w:rPr>
      <w:rFonts w:cs="宋体"/>
      <w:bCs/>
      <w:szCs w:val="20"/>
    </w:rPr>
  </w:style>
  <w:style w:type="paragraph" w:styleId="aff1">
    <w:name w:val="caption"/>
    <w:basedOn w:val="a"/>
    <w:next w:val="a"/>
    <w:qFormat/>
    <w:rsid w:val="00DE7881"/>
    <w:rPr>
      <w:rFonts w:ascii="Arial" w:eastAsia="黑体" w:hAnsi="Arial" w:cs="Arial"/>
      <w:sz w:val="20"/>
      <w:szCs w:val="20"/>
    </w:rPr>
  </w:style>
  <w:style w:type="paragraph" w:styleId="aff2">
    <w:name w:val="List Number"/>
    <w:basedOn w:val="a"/>
    <w:rsid w:val="00DE7881"/>
    <w:pPr>
      <w:ind w:firstLineChars="0" w:firstLine="0"/>
    </w:pPr>
  </w:style>
  <w:style w:type="paragraph" w:customStyle="1" w:styleId="aff3">
    <w:name w:val="图号"/>
    <w:basedOn w:val="a"/>
    <w:autoRedefine/>
    <w:rsid w:val="00DE7881"/>
    <w:pPr>
      <w:jc w:val="center"/>
    </w:pPr>
    <w:rPr>
      <w:sz w:val="21"/>
    </w:rPr>
  </w:style>
  <w:style w:type="paragraph" w:styleId="aff4">
    <w:name w:val="Body Text"/>
    <w:basedOn w:val="a"/>
    <w:link w:val="aff5"/>
    <w:rsid w:val="00DE7881"/>
    <w:pPr>
      <w:spacing w:after="120"/>
    </w:pPr>
  </w:style>
  <w:style w:type="character" w:customStyle="1" w:styleId="aff5">
    <w:name w:val="正文文本 字符"/>
    <w:link w:val="aff4"/>
    <w:rsid w:val="00DE7881"/>
    <w:rPr>
      <w:rFonts w:eastAsia="宋体"/>
      <w:kern w:val="2"/>
      <w:sz w:val="24"/>
      <w:szCs w:val="24"/>
      <w:lang w:val="en-US" w:eastAsia="zh-CN" w:bidi="ar-SA"/>
    </w:rPr>
  </w:style>
  <w:style w:type="paragraph" w:customStyle="1" w:styleId="025">
    <w:name w:val="样式 正文文本 + 段后: 0.25 行"/>
    <w:basedOn w:val="aff4"/>
    <w:autoRedefine/>
    <w:rsid w:val="00DE7881"/>
    <w:pPr>
      <w:spacing w:before="78" w:after="78" w:line="240" w:lineRule="auto"/>
      <w:ind w:firstLine="480"/>
    </w:pPr>
    <w:rPr>
      <w:rFonts w:cs="宋体"/>
      <w:szCs w:val="20"/>
    </w:rPr>
  </w:style>
  <w:style w:type="paragraph" w:customStyle="1" w:styleId="0251">
    <w:name w:val="样式 正文文本 + 段后: 0.25 行1"/>
    <w:basedOn w:val="aff4"/>
    <w:rsid w:val="00DE7881"/>
    <w:pPr>
      <w:spacing w:after="25"/>
    </w:pPr>
    <w:rPr>
      <w:rFonts w:cs="宋体"/>
      <w:szCs w:val="20"/>
    </w:rPr>
  </w:style>
  <w:style w:type="paragraph" w:customStyle="1" w:styleId="0250250">
    <w:name w:val="样式 段前: 0.25 行 段后: 0.25 行 行距: 单倍行距 首行缩进:  0 字符"/>
    <w:basedOn w:val="a"/>
    <w:autoRedefine/>
    <w:rsid w:val="00DE7881"/>
    <w:pPr>
      <w:ind w:firstLineChars="0" w:firstLine="0"/>
    </w:pPr>
    <w:rPr>
      <w:rFonts w:cs="宋体"/>
      <w:szCs w:val="20"/>
    </w:rPr>
  </w:style>
  <w:style w:type="paragraph" w:customStyle="1" w:styleId="10505">
    <w:name w:val="样式 样式1 + 段前: 0.5 行 段后: 0.5 行"/>
    <w:basedOn w:val="a"/>
    <w:rsid w:val="00DE7881"/>
    <w:pPr>
      <w:spacing w:beforeLines="50" w:before="156" w:afterLines="50" w:after="156" w:line="400" w:lineRule="exact"/>
      <w:ind w:firstLineChars="0" w:firstLine="0"/>
      <w:jc w:val="left"/>
    </w:pPr>
    <w:rPr>
      <w:rFonts w:ascii="宋体" w:eastAsia="黑体" w:hAnsi="宋体"/>
      <w:szCs w:val="20"/>
    </w:rPr>
  </w:style>
  <w:style w:type="paragraph" w:styleId="aff6">
    <w:name w:val="Block Text"/>
    <w:basedOn w:val="a"/>
    <w:rsid w:val="00DE7881"/>
    <w:pPr>
      <w:ind w:leftChars="50" w:left="105" w:rightChars="50" w:right="50" w:firstLine="500"/>
    </w:pPr>
    <w:rPr>
      <w:rFonts w:ascii="黑体"/>
      <w:spacing w:val="20"/>
      <w:sz w:val="21"/>
      <w:szCs w:val="20"/>
    </w:rPr>
  </w:style>
  <w:style w:type="paragraph" w:customStyle="1" w:styleId="14">
    <w:name w:val="样式1"/>
    <w:basedOn w:val="a"/>
    <w:rsid w:val="00DE7881"/>
    <w:pPr>
      <w:spacing w:afterLines="50" w:after="156" w:line="380" w:lineRule="exact"/>
      <w:ind w:firstLineChars="0" w:firstLine="0"/>
    </w:pPr>
    <w:rPr>
      <w:rFonts w:ascii="仿宋_GB2312" w:eastAsia="仿宋_GB2312" w:hAnsi="仿宋_GB2312"/>
      <w:b/>
    </w:rPr>
  </w:style>
  <w:style w:type="paragraph" w:customStyle="1" w:styleId="aff7">
    <w:name w:val="加粗"/>
    <w:basedOn w:val="aff0"/>
    <w:link w:val="Char3"/>
    <w:autoRedefine/>
    <w:rsid w:val="00DE7881"/>
    <w:pPr>
      <w:spacing w:beforeLines="25" w:before="25" w:afterLines="25" w:after="25" w:line="300" w:lineRule="auto"/>
      <w:jc w:val="left"/>
    </w:pPr>
    <w:rPr>
      <w:b/>
    </w:rPr>
  </w:style>
  <w:style w:type="character" w:customStyle="1" w:styleId="Char3">
    <w:name w:val="加粗 Char"/>
    <w:link w:val="aff7"/>
    <w:rsid w:val="00DE7881"/>
    <w:rPr>
      <w:rFonts w:ascii="宋体" w:eastAsia="宋体"/>
      <w:b/>
      <w:kern w:val="2"/>
      <w:sz w:val="24"/>
      <w:lang w:val="en-US" w:eastAsia="zh-CN" w:bidi="ar-SA"/>
    </w:rPr>
  </w:style>
  <w:style w:type="paragraph" w:styleId="aff8">
    <w:name w:val="Normal (Web)"/>
    <w:basedOn w:val="a"/>
    <w:rsid w:val="00DE7881"/>
    <w:pPr>
      <w:widowControl/>
      <w:spacing w:before="100" w:beforeAutospacing="1" w:after="100" w:afterAutospacing="1"/>
      <w:ind w:firstLineChars="0" w:firstLine="0"/>
      <w:jc w:val="left"/>
    </w:pPr>
    <w:rPr>
      <w:rFonts w:ascii="宋体" w:hAnsi="宋体" w:cs="宋体"/>
      <w:kern w:val="0"/>
    </w:rPr>
  </w:style>
  <w:style w:type="character" w:customStyle="1" w:styleId="CharChar">
    <w:name w:val="页脚 Char Char"/>
    <w:rsid w:val="00DE7881"/>
    <w:rPr>
      <w:rFonts w:ascii="Times New Roman" w:hAnsi="Times New Roman"/>
      <w:kern w:val="2"/>
      <w:sz w:val="18"/>
      <w:szCs w:val="18"/>
    </w:rPr>
  </w:style>
  <w:style w:type="paragraph" w:customStyle="1" w:styleId="aff9">
    <w:name w:val="列出段落"/>
    <w:basedOn w:val="a"/>
    <w:qFormat/>
    <w:rsid w:val="00DE7881"/>
    <w:pPr>
      <w:ind w:left="720" w:firstLineChars="0" w:firstLine="0"/>
      <w:contextualSpacing/>
    </w:pPr>
    <w:rPr>
      <w:rFonts w:ascii="Calibri" w:hAnsi="Calibri"/>
      <w:sz w:val="21"/>
      <w:szCs w:val="22"/>
    </w:rPr>
  </w:style>
  <w:style w:type="character" w:customStyle="1" w:styleId="a9">
    <w:name w:val="页眉 字符"/>
    <w:basedOn w:val="a0"/>
    <w:link w:val="a8"/>
    <w:uiPriority w:val="99"/>
    <w:rsid w:val="003A054F"/>
    <w:rPr>
      <w:rFonts w:asciiTheme="minorHAnsi" w:eastAsiaTheme="minorEastAsia" w:hAnsiTheme="minorHAnsi"/>
      <w:sz w:val="22"/>
      <w:szCs w:val="22"/>
    </w:rPr>
  </w:style>
  <w:style w:type="character" w:customStyle="1" w:styleId="affa">
    <w:name w:val="无间隔 字符"/>
    <w:link w:val="affb"/>
    <w:rsid w:val="00DE7881"/>
    <w:rPr>
      <w:rFonts w:ascii="Calibri" w:eastAsia="宋体" w:hAnsi="Calibri"/>
      <w:kern w:val="2"/>
      <w:sz w:val="21"/>
      <w:szCs w:val="22"/>
      <w:lang w:val="en-US" w:eastAsia="zh-CN" w:bidi="ar-SA"/>
    </w:rPr>
  </w:style>
  <w:style w:type="paragraph" w:styleId="affb">
    <w:name w:val="No Spacing"/>
    <w:basedOn w:val="a"/>
    <w:link w:val="affa"/>
    <w:qFormat/>
    <w:rsid w:val="00DE7881"/>
    <w:pPr>
      <w:ind w:firstLineChars="0" w:firstLine="0"/>
    </w:pPr>
    <w:rPr>
      <w:rFonts w:ascii="Calibri" w:hAnsi="Calibri"/>
      <w:sz w:val="21"/>
      <w:szCs w:val="22"/>
    </w:rPr>
  </w:style>
  <w:style w:type="character" w:customStyle="1" w:styleId="2CharChar">
    <w:name w:val="标题 2 Char Char"/>
    <w:rsid w:val="00DE7881"/>
    <w:rPr>
      <w:rFonts w:ascii="Cambria" w:eastAsia="宋体" w:hAnsi="Cambria" w:cs="Times New Roman"/>
      <w:b/>
      <w:bCs/>
      <w:sz w:val="26"/>
      <w:szCs w:val="26"/>
    </w:rPr>
  </w:style>
  <w:style w:type="character" w:styleId="affc">
    <w:name w:val="Subtle Reference"/>
    <w:qFormat/>
    <w:rsid w:val="00DE7881"/>
    <w:rPr>
      <w:smallCaps/>
    </w:rPr>
  </w:style>
  <w:style w:type="character" w:customStyle="1" w:styleId="affd">
    <w:name w:val="明显引用 字符"/>
    <w:link w:val="affe"/>
    <w:rsid w:val="00DE7881"/>
    <w:rPr>
      <w:b/>
      <w:bCs/>
      <w:i/>
      <w:iCs/>
      <w:lang w:bidi="ar-SA"/>
    </w:rPr>
  </w:style>
  <w:style w:type="paragraph" w:styleId="affe">
    <w:name w:val="Intense Quote"/>
    <w:basedOn w:val="a"/>
    <w:next w:val="a"/>
    <w:link w:val="affd"/>
    <w:qFormat/>
    <w:rsid w:val="00DE7881"/>
    <w:pPr>
      <w:pBdr>
        <w:bottom w:val="single" w:sz="4" w:space="1" w:color="auto"/>
      </w:pBdr>
      <w:spacing w:before="200" w:after="280"/>
      <w:ind w:left="1008" w:right="1152" w:firstLineChars="0" w:firstLine="0"/>
    </w:pPr>
    <w:rPr>
      <w:rFonts w:eastAsia="Times New Roman"/>
      <w:b/>
      <w:bCs/>
      <w:i/>
      <w:iCs/>
      <w:kern w:val="0"/>
      <w:sz w:val="20"/>
      <w:szCs w:val="20"/>
    </w:rPr>
  </w:style>
  <w:style w:type="character" w:styleId="afff">
    <w:name w:val="Subtle Emphasis"/>
    <w:qFormat/>
    <w:rsid w:val="00DE7881"/>
    <w:rPr>
      <w:i/>
      <w:iCs/>
    </w:rPr>
  </w:style>
  <w:style w:type="character" w:customStyle="1" w:styleId="afff0">
    <w:name w:val="副标题 字符"/>
    <w:link w:val="afff1"/>
    <w:rsid w:val="00DE7881"/>
    <w:rPr>
      <w:rFonts w:ascii="Cambria" w:eastAsia="宋体" w:hAnsi="Cambria"/>
      <w:i/>
      <w:iCs/>
      <w:spacing w:val="13"/>
      <w:sz w:val="24"/>
      <w:szCs w:val="24"/>
      <w:lang w:bidi="ar-SA"/>
    </w:rPr>
  </w:style>
  <w:style w:type="paragraph" w:styleId="afff1">
    <w:name w:val="Subtitle"/>
    <w:basedOn w:val="a"/>
    <w:next w:val="a"/>
    <w:link w:val="afff0"/>
    <w:qFormat/>
    <w:rsid w:val="00DE7881"/>
    <w:pPr>
      <w:spacing w:after="600"/>
      <w:ind w:firstLineChars="0" w:firstLine="0"/>
    </w:pPr>
    <w:rPr>
      <w:rFonts w:ascii="Cambria" w:hAnsi="Cambria"/>
      <w:i/>
      <w:iCs/>
      <w:spacing w:val="13"/>
      <w:kern w:val="0"/>
    </w:rPr>
  </w:style>
  <w:style w:type="character" w:customStyle="1" w:styleId="afff2">
    <w:name w:val="引用 字符"/>
    <w:link w:val="afff3"/>
    <w:rsid w:val="00DE7881"/>
    <w:rPr>
      <w:i/>
      <w:iCs/>
      <w:lang w:bidi="ar-SA"/>
    </w:rPr>
  </w:style>
  <w:style w:type="paragraph" w:styleId="afff3">
    <w:name w:val="Quote"/>
    <w:basedOn w:val="a"/>
    <w:next w:val="a"/>
    <w:link w:val="afff2"/>
    <w:qFormat/>
    <w:rsid w:val="00DE7881"/>
    <w:pPr>
      <w:spacing w:before="200"/>
      <w:ind w:left="360" w:right="360" w:firstLineChars="0" w:firstLine="0"/>
    </w:pPr>
    <w:rPr>
      <w:rFonts w:eastAsia="Times New Roman"/>
      <w:i/>
      <w:iCs/>
      <w:kern w:val="0"/>
      <w:sz w:val="20"/>
      <w:szCs w:val="20"/>
    </w:rPr>
  </w:style>
  <w:style w:type="character" w:customStyle="1" w:styleId="CharChar14">
    <w:name w:val="Char Char14"/>
    <w:rsid w:val="0085167A"/>
    <w:rPr>
      <w:rFonts w:ascii="Cambria" w:eastAsia="宋体" w:hAnsi="Cambria" w:cs="Times New Roman"/>
      <w:b/>
      <w:bCs/>
      <w:sz w:val="28"/>
      <w:szCs w:val="28"/>
    </w:rPr>
  </w:style>
  <w:style w:type="character" w:customStyle="1" w:styleId="CharChar13">
    <w:name w:val="Char Char13"/>
    <w:rsid w:val="0085167A"/>
    <w:rPr>
      <w:rFonts w:ascii="Cambria" w:eastAsia="宋体" w:hAnsi="Cambria" w:cs="Times New Roman"/>
      <w:b/>
      <w:bCs/>
      <w:sz w:val="26"/>
      <w:szCs w:val="26"/>
    </w:rPr>
  </w:style>
  <w:style w:type="character" w:customStyle="1" w:styleId="CharChar12">
    <w:name w:val="Char Char12"/>
    <w:rsid w:val="0085167A"/>
    <w:rPr>
      <w:rFonts w:ascii="Cambria" w:eastAsia="宋体" w:hAnsi="Cambria" w:cs="Times New Roman"/>
      <w:b/>
      <w:bCs/>
    </w:rPr>
  </w:style>
  <w:style w:type="character" w:customStyle="1" w:styleId="CharChar11">
    <w:name w:val="Char Char11"/>
    <w:rsid w:val="0085167A"/>
    <w:rPr>
      <w:rFonts w:ascii="Cambria" w:eastAsia="宋体" w:hAnsi="Cambria" w:cs="Times New Roman"/>
      <w:b/>
      <w:bCs/>
      <w:i/>
      <w:iCs/>
    </w:rPr>
  </w:style>
  <w:style w:type="character" w:customStyle="1" w:styleId="CharChar10">
    <w:name w:val="Char Char10"/>
    <w:rsid w:val="0085167A"/>
    <w:rPr>
      <w:rFonts w:ascii="Cambria" w:eastAsia="宋体" w:hAnsi="Cambria" w:cs="Times New Roman"/>
      <w:b/>
      <w:bCs/>
      <w:color w:val="7F7F7F"/>
    </w:rPr>
  </w:style>
  <w:style w:type="character" w:customStyle="1" w:styleId="CharChar5">
    <w:name w:val="Char Char5"/>
    <w:rsid w:val="0085167A"/>
    <w:rPr>
      <w:rFonts w:ascii="Cambria" w:eastAsia="宋体" w:hAnsi="Cambria" w:cs="Times New Roman"/>
      <w:spacing w:val="5"/>
      <w:sz w:val="52"/>
      <w:szCs w:val="52"/>
    </w:rPr>
  </w:style>
  <w:style w:type="character" w:customStyle="1" w:styleId="CharChar4">
    <w:name w:val="Char Char4"/>
    <w:rsid w:val="0085167A"/>
    <w:rPr>
      <w:rFonts w:ascii="Cambria" w:eastAsia="宋体" w:hAnsi="Cambria" w:cs="Times New Roman"/>
      <w:i/>
      <w:iCs/>
      <w:spacing w:val="13"/>
      <w:sz w:val="24"/>
      <w:szCs w:val="24"/>
    </w:rPr>
  </w:style>
  <w:style w:type="character" w:styleId="afff4">
    <w:name w:val="Strong"/>
    <w:qFormat/>
    <w:rsid w:val="0085167A"/>
    <w:rPr>
      <w:b/>
      <w:bCs/>
    </w:rPr>
  </w:style>
  <w:style w:type="character" w:styleId="afff5">
    <w:name w:val="Emphasis"/>
    <w:qFormat/>
    <w:rsid w:val="0085167A"/>
    <w:rPr>
      <w:b/>
      <w:bCs/>
      <w:i/>
      <w:iCs/>
      <w:spacing w:val="10"/>
      <w:bdr w:val="none" w:sz="0" w:space="0" w:color="auto"/>
      <w:shd w:val="clear" w:color="auto" w:fill="auto"/>
    </w:rPr>
  </w:style>
  <w:style w:type="character" w:customStyle="1" w:styleId="Char4">
    <w:name w:val="无间隔 Char"/>
    <w:basedOn w:val="a0"/>
    <w:rsid w:val="0085167A"/>
  </w:style>
  <w:style w:type="character" w:customStyle="1" w:styleId="Char5">
    <w:name w:val="引用 Char"/>
    <w:rsid w:val="0085167A"/>
    <w:rPr>
      <w:i/>
      <w:iCs/>
    </w:rPr>
  </w:style>
  <w:style w:type="character" w:customStyle="1" w:styleId="Char6">
    <w:name w:val="明显引用 Char"/>
    <w:rsid w:val="0085167A"/>
    <w:rPr>
      <w:b/>
      <w:bCs/>
      <w:i/>
      <w:iCs/>
    </w:rPr>
  </w:style>
  <w:style w:type="character" w:styleId="afff6">
    <w:name w:val="Intense Emphasis"/>
    <w:qFormat/>
    <w:rsid w:val="0085167A"/>
    <w:rPr>
      <w:b/>
      <w:bCs/>
    </w:rPr>
  </w:style>
  <w:style w:type="character" w:styleId="afff7">
    <w:name w:val="Intense Reference"/>
    <w:qFormat/>
    <w:rsid w:val="0085167A"/>
    <w:rPr>
      <w:smallCaps/>
      <w:spacing w:val="5"/>
      <w:u w:val="single"/>
    </w:rPr>
  </w:style>
  <w:style w:type="character" w:styleId="afff8">
    <w:name w:val="Book Title"/>
    <w:qFormat/>
    <w:rsid w:val="0085167A"/>
    <w:rPr>
      <w:i/>
      <w:iCs/>
      <w:smallCaps/>
      <w:spacing w:val="5"/>
    </w:rPr>
  </w:style>
  <w:style w:type="character" w:customStyle="1" w:styleId="CharChar3">
    <w:name w:val="Char Char3"/>
    <w:rsid w:val="005F592E"/>
    <w:rPr>
      <w:kern w:val="2"/>
      <w:sz w:val="21"/>
      <w:szCs w:val="22"/>
    </w:rPr>
  </w:style>
  <w:style w:type="character" w:customStyle="1" w:styleId="CharChar9">
    <w:name w:val="Char Char9"/>
    <w:rsid w:val="005F592E"/>
    <w:rPr>
      <w:rFonts w:ascii="Cambria" w:eastAsia="宋体" w:hAnsi="Cambria" w:cs="Times New Roman"/>
      <w:b/>
      <w:bCs/>
      <w:i/>
      <w:iCs/>
      <w:color w:val="7F7F7F"/>
    </w:rPr>
  </w:style>
  <w:style w:type="character" w:customStyle="1" w:styleId="CharChar7">
    <w:name w:val="Char Char7"/>
    <w:rsid w:val="005F592E"/>
    <w:rPr>
      <w:rFonts w:ascii="Cambria" w:eastAsia="宋体" w:hAnsi="Cambria" w:cs="Times New Roman"/>
      <w:sz w:val="20"/>
      <w:szCs w:val="20"/>
    </w:rPr>
  </w:style>
  <w:style w:type="character" w:customStyle="1" w:styleId="CharChar8">
    <w:name w:val="Char Char8"/>
    <w:rsid w:val="005F592E"/>
    <w:rPr>
      <w:rFonts w:ascii="Cambria" w:eastAsia="宋体" w:hAnsi="Cambria" w:cs="Times New Roman"/>
      <w:i/>
      <w:iCs/>
    </w:rPr>
  </w:style>
  <w:style w:type="character" w:customStyle="1" w:styleId="CharChar6">
    <w:name w:val="Char Char6"/>
    <w:rsid w:val="005F592E"/>
    <w:rPr>
      <w:rFonts w:ascii="Cambria" w:eastAsia="宋体" w:hAnsi="Cambria" w:cs="Times New Roman"/>
      <w:i/>
      <w:iCs/>
      <w:spacing w:val="5"/>
      <w:sz w:val="20"/>
      <w:szCs w:val="20"/>
    </w:rPr>
  </w:style>
  <w:style w:type="paragraph" w:customStyle="1" w:styleId="CM31">
    <w:name w:val="CM31"/>
    <w:basedOn w:val="Default"/>
    <w:next w:val="Default"/>
    <w:rsid w:val="005F592E"/>
    <w:pPr>
      <w:spacing w:line="391" w:lineRule="atLeast"/>
    </w:pPr>
    <w:rPr>
      <w:rFonts w:cs="Times New Roman"/>
      <w:color w:val="auto"/>
    </w:rPr>
  </w:style>
  <w:style w:type="paragraph" w:styleId="TOC">
    <w:name w:val="TOC Heading"/>
    <w:basedOn w:val="1"/>
    <w:next w:val="a"/>
    <w:uiPriority w:val="39"/>
    <w:qFormat/>
    <w:rsid w:val="005F592E"/>
    <w:pPr>
      <w:spacing w:beforeLines="0" w:before="480" w:afterLines="0" w:after="0" w:line="240" w:lineRule="auto"/>
      <w:contextualSpacing/>
      <w:outlineLvl w:val="9"/>
    </w:pPr>
    <w:rPr>
      <w:rFonts w:ascii="Cambria" w:eastAsia="宋体" w:hAnsi="Cambria"/>
      <w:b w:val="0"/>
      <w:szCs w:val="28"/>
      <w:lang w:eastAsia="en-US" w:bidi="en-US"/>
    </w:rPr>
  </w:style>
  <w:style w:type="paragraph" w:customStyle="1" w:styleId="CM5">
    <w:name w:val="CM5"/>
    <w:basedOn w:val="Default"/>
    <w:next w:val="Default"/>
    <w:rsid w:val="005F592E"/>
    <w:pPr>
      <w:spacing w:line="391" w:lineRule="atLeast"/>
    </w:pPr>
    <w:rPr>
      <w:rFonts w:cs="Times New Roman"/>
      <w:color w:val="auto"/>
    </w:rPr>
  </w:style>
  <w:style w:type="paragraph" w:customStyle="1" w:styleId="CM7">
    <w:name w:val="CM7"/>
    <w:basedOn w:val="Default"/>
    <w:next w:val="Default"/>
    <w:rsid w:val="005F592E"/>
    <w:pPr>
      <w:spacing w:line="391" w:lineRule="atLeast"/>
    </w:pPr>
    <w:rPr>
      <w:rFonts w:cs="Times New Roman"/>
      <w:color w:val="auto"/>
    </w:rPr>
  </w:style>
  <w:style w:type="paragraph" w:customStyle="1" w:styleId="CM141">
    <w:name w:val="CM141"/>
    <w:basedOn w:val="Default"/>
    <w:next w:val="Default"/>
    <w:rsid w:val="005F592E"/>
    <w:pPr>
      <w:spacing w:after="773"/>
    </w:pPr>
    <w:rPr>
      <w:rFonts w:cs="Times New Roman"/>
      <w:color w:val="auto"/>
    </w:rPr>
  </w:style>
  <w:style w:type="paragraph" w:customStyle="1" w:styleId="CM3">
    <w:name w:val="CM3"/>
    <w:basedOn w:val="Default"/>
    <w:next w:val="Default"/>
    <w:rsid w:val="005F592E"/>
    <w:pPr>
      <w:spacing w:line="388" w:lineRule="atLeast"/>
    </w:pPr>
    <w:rPr>
      <w:rFonts w:cs="Times New Roman"/>
      <w:color w:val="auto"/>
    </w:rPr>
  </w:style>
  <w:style w:type="paragraph" w:customStyle="1" w:styleId="Default">
    <w:name w:val="Default"/>
    <w:rsid w:val="005F592E"/>
    <w:pPr>
      <w:widowControl w:val="0"/>
      <w:autoSpaceDE w:val="0"/>
      <w:autoSpaceDN w:val="0"/>
      <w:adjustRightInd w:val="0"/>
    </w:pPr>
    <w:rPr>
      <w:rFonts w:ascii="楷体_GB2312" w:eastAsia="楷体_GB2312" w:hAnsi="Calibri" w:cs="楷体_GB2312"/>
      <w:color w:val="000000"/>
      <w:sz w:val="24"/>
      <w:szCs w:val="24"/>
    </w:rPr>
  </w:style>
  <w:style w:type="paragraph" w:customStyle="1" w:styleId="CM28">
    <w:name w:val="CM28"/>
    <w:basedOn w:val="Default"/>
    <w:next w:val="Default"/>
    <w:rsid w:val="005F592E"/>
    <w:pPr>
      <w:spacing w:line="391" w:lineRule="atLeast"/>
    </w:pPr>
    <w:rPr>
      <w:rFonts w:cs="Times New Roman"/>
      <w:color w:val="auto"/>
    </w:rPr>
  </w:style>
  <w:style w:type="paragraph" w:customStyle="1" w:styleId="CM52">
    <w:name w:val="CM52"/>
    <w:basedOn w:val="Default"/>
    <w:next w:val="Default"/>
    <w:rsid w:val="005F592E"/>
    <w:pPr>
      <w:spacing w:line="391" w:lineRule="atLeast"/>
    </w:pPr>
    <w:rPr>
      <w:rFonts w:cs="Times New Roman"/>
      <w:color w:val="auto"/>
    </w:rPr>
  </w:style>
  <w:style w:type="paragraph" w:customStyle="1" w:styleId="CM130">
    <w:name w:val="CM130"/>
    <w:basedOn w:val="a"/>
    <w:next w:val="a"/>
    <w:rsid w:val="005F592E"/>
    <w:pPr>
      <w:autoSpaceDE w:val="0"/>
      <w:autoSpaceDN w:val="0"/>
      <w:adjustRightInd w:val="0"/>
      <w:spacing w:after="573" w:line="240" w:lineRule="auto"/>
      <w:ind w:firstLineChars="0" w:firstLine="0"/>
      <w:jc w:val="left"/>
    </w:pPr>
    <w:rPr>
      <w:rFonts w:ascii="楷体_GB2312" w:eastAsia="楷体_GB2312" w:hAnsi="Calibri"/>
      <w:kern w:val="0"/>
      <w:szCs w:val="22"/>
    </w:rPr>
  </w:style>
  <w:style w:type="paragraph" w:customStyle="1" w:styleId="CM2">
    <w:name w:val="CM2"/>
    <w:basedOn w:val="Default"/>
    <w:next w:val="Default"/>
    <w:rsid w:val="005F592E"/>
    <w:pPr>
      <w:spacing w:line="391" w:lineRule="atLeast"/>
    </w:pPr>
    <w:rPr>
      <w:rFonts w:cs="Times New Roman"/>
      <w:color w:val="auto"/>
    </w:rPr>
  </w:style>
  <w:style w:type="paragraph" w:customStyle="1" w:styleId="CM135">
    <w:name w:val="CM135"/>
    <w:basedOn w:val="a"/>
    <w:next w:val="a"/>
    <w:rsid w:val="005F592E"/>
    <w:pPr>
      <w:autoSpaceDE w:val="0"/>
      <w:autoSpaceDN w:val="0"/>
      <w:adjustRightInd w:val="0"/>
      <w:spacing w:after="148" w:line="240" w:lineRule="auto"/>
      <w:ind w:firstLineChars="0" w:firstLine="0"/>
      <w:jc w:val="left"/>
    </w:pPr>
    <w:rPr>
      <w:rFonts w:ascii="楷体_GB2312" w:eastAsia="楷体_GB2312" w:hAnsi="Calibri"/>
      <w:kern w:val="0"/>
      <w:szCs w:val="22"/>
    </w:rPr>
  </w:style>
  <w:style w:type="paragraph" w:customStyle="1" w:styleId="CM27">
    <w:name w:val="CM27"/>
    <w:basedOn w:val="Default"/>
    <w:next w:val="Default"/>
    <w:rsid w:val="005F592E"/>
    <w:pPr>
      <w:spacing w:line="391" w:lineRule="atLeast"/>
    </w:pPr>
    <w:rPr>
      <w:rFonts w:cs="Times New Roman"/>
      <w:color w:val="auto"/>
    </w:rPr>
  </w:style>
  <w:style w:type="paragraph" w:customStyle="1" w:styleId="afff9">
    <w:name w:val="章标题(不加入目录内)"/>
    <w:basedOn w:val="af1"/>
    <w:rsid w:val="00E37458"/>
    <w:pPr>
      <w:keepLines/>
      <w:pageBreakBefore/>
      <w:spacing w:before="240" w:after="120" w:line="240" w:lineRule="auto"/>
      <w:jc w:val="both"/>
      <w:outlineLvl w:val="9"/>
    </w:pPr>
    <w:rPr>
      <w:rFonts w:ascii="Times New Roman" w:hAnsi="Times New Roman" w:cs="Times New Roman"/>
      <w:bCs w:val="0"/>
      <w:szCs w:val="20"/>
    </w:rPr>
  </w:style>
  <w:style w:type="paragraph" w:styleId="afffa">
    <w:name w:val="Balloon Text"/>
    <w:basedOn w:val="a"/>
    <w:link w:val="afffb"/>
    <w:rsid w:val="00ED2224"/>
    <w:pPr>
      <w:spacing w:line="240" w:lineRule="auto"/>
    </w:pPr>
    <w:rPr>
      <w:sz w:val="18"/>
      <w:szCs w:val="18"/>
    </w:rPr>
  </w:style>
  <w:style w:type="character" w:customStyle="1" w:styleId="afffb">
    <w:name w:val="批注框文本 字符"/>
    <w:link w:val="afffa"/>
    <w:rsid w:val="00ED2224"/>
    <w:rPr>
      <w:kern w:val="2"/>
      <w:sz w:val="18"/>
      <w:szCs w:val="18"/>
    </w:rPr>
  </w:style>
  <w:style w:type="paragraph" w:customStyle="1" w:styleId="afffc">
    <w:name w:val="样式 (中文) 黑体 小二 居中"/>
    <w:basedOn w:val="a"/>
    <w:rsid w:val="002E4312"/>
    <w:pPr>
      <w:snapToGrid w:val="0"/>
      <w:spacing w:before="400" w:after="200"/>
      <w:ind w:firstLineChars="0" w:firstLine="0"/>
      <w:jc w:val="center"/>
    </w:pPr>
    <w:rPr>
      <w:rFonts w:eastAsia="黑体" w:cs="宋体"/>
      <w:sz w:val="36"/>
      <w:szCs w:val="20"/>
    </w:rPr>
  </w:style>
  <w:style w:type="paragraph" w:customStyle="1" w:styleId="afffd">
    <w:name w:val="节"/>
    <w:basedOn w:val="a"/>
    <w:rsid w:val="002E4312"/>
    <w:pPr>
      <w:snapToGrid w:val="0"/>
      <w:spacing w:beforeLines="50" w:before="50" w:afterLines="50" w:after="50"/>
      <w:ind w:firstLineChars="0" w:firstLine="0"/>
    </w:pPr>
    <w:rPr>
      <w:rFonts w:eastAsia="黑体"/>
      <w:sz w:val="30"/>
    </w:rPr>
  </w:style>
  <w:style w:type="paragraph" w:customStyle="1" w:styleId="afffe">
    <w:name w:val="条"/>
    <w:basedOn w:val="a"/>
    <w:qFormat/>
    <w:rsid w:val="002E4312"/>
    <w:pPr>
      <w:snapToGrid w:val="0"/>
      <w:spacing w:beforeLines="50" w:before="50" w:afterLines="50" w:after="50"/>
      <w:ind w:firstLineChars="0" w:firstLine="0"/>
    </w:pPr>
    <w:rPr>
      <w:rFonts w:eastAsia="黑体"/>
      <w:sz w:val="28"/>
    </w:rPr>
  </w:style>
  <w:style w:type="paragraph" w:customStyle="1" w:styleId="affff">
    <w:name w:val="款"/>
    <w:basedOn w:val="a"/>
    <w:rsid w:val="002E4312"/>
    <w:pPr>
      <w:snapToGrid w:val="0"/>
      <w:ind w:firstLineChars="0" w:firstLine="0"/>
    </w:pPr>
    <w:rPr>
      <w:rFonts w:eastAsia="黑体"/>
    </w:rPr>
  </w:style>
  <w:style w:type="paragraph" w:customStyle="1" w:styleId="074150505">
    <w:name w:val="样式 样式 小四 首行缩进:  0.74 厘米 行距: 1.5 倍行距 + 段前: 0.5 行 段后: 0.5 行"/>
    <w:basedOn w:val="a"/>
    <w:rsid w:val="002E4312"/>
    <w:pPr>
      <w:spacing w:beforeLines="50" w:before="50" w:afterLines="50" w:after="50"/>
      <w:ind w:firstLineChars="0" w:firstLine="0"/>
    </w:pPr>
    <w:rPr>
      <w:rFonts w:eastAsia="黑体" w:cs="宋体"/>
      <w:sz w:val="28"/>
      <w:szCs w:val="20"/>
    </w:rPr>
  </w:style>
  <w:style w:type="character" w:styleId="affff0">
    <w:name w:val="annotation reference"/>
    <w:rsid w:val="00364359"/>
    <w:rPr>
      <w:sz w:val="21"/>
      <w:szCs w:val="21"/>
    </w:rPr>
  </w:style>
  <w:style w:type="paragraph" w:styleId="affff1">
    <w:name w:val="annotation text"/>
    <w:basedOn w:val="a"/>
    <w:link w:val="affff2"/>
    <w:rsid w:val="00364359"/>
    <w:pPr>
      <w:jc w:val="left"/>
    </w:pPr>
  </w:style>
  <w:style w:type="character" w:customStyle="1" w:styleId="affff2">
    <w:name w:val="批注文字 字符"/>
    <w:link w:val="affff1"/>
    <w:rsid w:val="00364359"/>
    <w:rPr>
      <w:kern w:val="2"/>
      <w:sz w:val="24"/>
      <w:szCs w:val="24"/>
    </w:rPr>
  </w:style>
  <w:style w:type="paragraph" w:styleId="affff3">
    <w:name w:val="annotation subject"/>
    <w:basedOn w:val="affff1"/>
    <w:next w:val="affff1"/>
    <w:link w:val="affff4"/>
    <w:rsid w:val="00364359"/>
    <w:rPr>
      <w:b/>
      <w:bCs/>
    </w:rPr>
  </w:style>
  <w:style w:type="character" w:customStyle="1" w:styleId="affff4">
    <w:name w:val="批注主题 字符"/>
    <w:link w:val="affff3"/>
    <w:rsid w:val="00364359"/>
    <w:rPr>
      <w:b/>
      <w:bCs/>
      <w:kern w:val="2"/>
      <w:sz w:val="24"/>
      <w:szCs w:val="24"/>
    </w:rPr>
  </w:style>
  <w:style w:type="character" w:styleId="affff5">
    <w:name w:val="Placeholder Text"/>
    <w:basedOn w:val="a0"/>
    <w:uiPriority w:val="99"/>
    <w:semiHidden/>
    <w:rsid w:val="005134A4"/>
    <w:rPr>
      <w:color w:val="808080"/>
    </w:rPr>
  </w:style>
  <w:style w:type="paragraph" w:styleId="TOC1">
    <w:name w:val="toc 1"/>
    <w:basedOn w:val="a"/>
    <w:next w:val="a"/>
    <w:autoRedefine/>
    <w:uiPriority w:val="39"/>
    <w:rsid w:val="00846F31"/>
  </w:style>
  <w:style w:type="paragraph" w:styleId="TOC2">
    <w:name w:val="toc 2"/>
    <w:basedOn w:val="a"/>
    <w:next w:val="a"/>
    <w:autoRedefine/>
    <w:uiPriority w:val="39"/>
    <w:rsid w:val="00846F31"/>
    <w:pPr>
      <w:ind w:leftChars="200" w:left="420"/>
    </w:pPr>
  </w:style>
  <w:style w:type="paragraph" w:styleId="affff6">
    <w:name w:val="List Paragraph"/>
    <w:basedOn w:val="a"/>
    <w:link w:val="affff7"/>
    <w:uiPriority w:val="34"/>
    <w:qFormat/>
    <w:rsid w:val="00235C28"/>
    <w:pPr>
      <w:snapToGrid w:val="0"/>
      <w:ind w:firstLine="420"/>
    </w:pPr>
    <w:rPr>
      <w:spacing w:val="2"/>
      <w:szCs w:val="20"/>
    </w:rPr>
  </w:style>
  <w:style w:type="character" w:customStyle="1" w:styleId="affff7">
    <w:name w:val="列表段落 字符"/>
    <w:link w:val="affff6"/>
    <w:uiPriority w:val="34"/>
    <w:locked/>
    <w:rsid w:val="00235C28"/>
    <w:rPr>
      <w:spacing w:val="2"/>
      <w:kern w:val="2"/>
      <w:sz w:val="24"/>
    </w:rPr>
  </w:style>
  <w:style w:type="paragraph" w:styleId="affff8">
    <w:name w:val="Body Text First Indent"/>
    <w:basedOn w:val="aff4"/>
    <w:link w:val="affff9"/>
    <w:rsid w:val="001F6F96"/>
    <w:pPr>
      <w:ind w:firstLineChars="100" w:firstLine="420"/>
    </w:pPr>
  </w:style>
  <w:style w:type="character" w:customStyle="1" w:styleId="affff9">
    <w:name w:val="正文文本首行缩进 字符"/>
    <w:basedOn w:val="aff5"/>
    <w:link w:val="affff8"/>
    <w:rsid w:val="001F6F96"/>
    <w:rPr>
      <w:rFonts w:eastAsia="宋体"/>
      <w:kern w:val="2"/>
      <w:sz w:val="24"/>
      <w:szCs w:val="24"/>
      <w:lang w:val="en-US" w:eastAsia="zh-CN" w:bidi="ar-SA"/>
    </w:rPr>
  </w:style>
  <w:style w:type="table" w:customStyle="1" w:styleId="610">
    <w:name w:val="网格表 6 彩色1"/>
    <w:basedOn w:val="a1"/>
    <w:uiPriority w:val="51"/>
    <w:rsid w:val="00866C7B"/>
    <w:rPr>
      <w:rFonts w:asciiTheme="minorHAnsi" w:eastAsiaTheme="minorEastAsia" w:hAnsiTheme="minorHAnsi" w:cstheme="minorBidi"/>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a"/>
    <w:next w:val="a"/>
    <w:autoRedefine/>
    <w:uiPriority w:val="39"/>
    <w:rsid w:val="007B4C6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8464">
      <w:bodyDiv w:val="1"/>
      <w:marLeft w:val="0"/>
      <w:marRight w:val="0"/>
      <w:marTop w:val="0"/>
      <w:marBottom w:val="0"/>
      <w:divBdr>
        <w:top w:val="none" w:sz="0" w:space="0" w:color="auto"/>
        <w:left w:val="none" w:sz="0" w:space="0" w:color="auto"/>
        <w:bottom w:val="none" w:sz="0" w:space="0" w:color="auto"/>
        <w:right w:val="none" w:sz="0" w:space="0" w:color="auto"/>
      </w:divBdr>
    </w:div>
    <w:div w:id="583491383">
      <w:bodyDiv w:val="1"/>
      <w:marLeft w:val="0"/>
      <w:marRight w:val="0"/>
      <w:marTop w:val="0"/>
      <w:marBottom w:val="0"/>
      <w:divBdr>
        <w:top w:val="none" w:sz="0" w:space="0" w:color="auto"/>
        <w:left w:val="none" w:sz="0" w:space="0" w:color="auto"/>
        <w:bottom w:val="none" w:sz="0" w:space="0" w:color="auto"/>
        <w:right w:val="none" w:sz="0" w:space="0" w:color="auto"/>
      </w:divBdr>
      <w:divsChild>
        <w:div w:id="47999424">
          <w:marLeft w:val="0"/>
          <w:marRight w:val="0"/>
          <w:marTop w:val="0"/>
          <w:marBottom w:val="0"/>
          <w:divBdr>
            <w:top w:val="none" w:sz="0" w:space="0" w:color="auto"/>
            <w:left w:val="none" w:sz="0" w:space="0" w:color="auto"/>
            <w:bottom w:val="none" w:sz="0" w:space="0" w:color="auto"/>
            <w:right w:val="none" w:sz="0" w:space="0" w:color="auto"/>
          </w:divBdr>
        </w:div>
        <w:div w:id="84960237">
          <w:marLeft w:val="0"/>
          <w:marRight w:val="0"/>
          <w:marTop w:val="0"/>
          <w:marBottom w:val="0"/>
          <w:divBdr>
            <w:top w:val="none" w:sz="0" w:space="0" w:color="auto"/>
            <w:left w:val="none" w:sz="0" w:space="0" w:color="auto"/>
            <w:bottom w:val="none" w:sz="0" w:space="0" w:color="auto"/>
            <w:right w:val="none" w:sz="0" w:space="0" w:color="auto"/>
          </w:divBdr>
        </w:div>
        <w:div w:id="87622543">
          <w:marLeft w:val="0"/>
          <w:marRight w:val="0"/>
          <w:marTop w:val="0"/>
          <w:marBottom w:val="0"/>
          <w:divBdr>
            <w:top w:val="none" w:sz="0" w:space="0" w:color="auto"/>
            <w:left w:val="none" w:sz="0" w:space="0" w:color="auto"/>
            <w:bottom w:val="none" w:sz="0" w:space="0" w:color="auto"/>
            <w:right w:val="none" w:sz="0" w:space="0" w:color="auto"/>
          </w:divBdr>
        </w:div>
        <w:div w:id="95951254">
          <w:marLeft w:val="0"/>
          <w:marRight w:val="0"/>
          <w:marTop w:val="0"/>
          <w:marBottom w:val="0"/>
          <w:divBdr>
            <w:top w:val="none" w:sz="0" w:space="0" w:color="auto"/>
            <w:left w:val="none" w:sz="0" w:space="0" w:color="auto"/>
            <w:bottom w:val="none" w:sz="0" w:space="0" w:color="auto"/>
            <w:right w:val="none" w:sz="0" w:space="0" w:color="auto"/>
          </w:divBdr>
        </w:div>
        <w:div w:id="111674529">
          <w:marLeft w:val="0"/>
          <w:marRight w:val="0"/>
          <w:marTop w:val="0"/>
          <w:marBottom w:val="0"/>
          <w:divBdr>
            <w:top w:val="none" w:sz="0" w:space="0" w:color="auto"/>
            <w:left w:val="none" w:sz="0" w:space="0" w:color="auto"/>
            <w:bottom w:val="none" w:sz="0" w:space="0" w:color="auto"/>
            <w:right w:val="none" w:sz="0" w:space="0" w:color="auto"/>
          </w:divBdr>
        </w:div>
        <w:div w:id="165094660">
          <w:marLeft w:val="0"/>
          <w:marRight w:val="0"/>
          <w:marTop w:val="0"/>
          <w:marBottom w:val="0"/>
          <w:divBdr>
            <w:top w:val="none" w:sz="0" w:space="0" w:color="auto"/>
            <w:left w:val="none" w:sz="0" w:space="0" w:color="auto"/>
            <w:bottom w:val="none" w:sz="0" w:space="0" w:color="auto"/>
            <w:right w:val="none" w:sz="0" w:space="0" w:color="auto"/>
          </w:divBdr>
        </w:div>
        <w:div w:id="195512922">
          <w:marLeft w:val="0"/>
          <w:marRight w:val="0"/>
          <w:marTop w:val="0"/>
          <w:marBottom w:val="0"/>
          <w:divBdr>
            <w:top w:val="none" w:sz="0" w:space="0" w:color="auto"/>
            <w:left w:val="none" w:sz="0" w:space="0" w:color="auto"/>
            <w:bottom w:val="none" w:sz="0" w:space="0" w:color="auto"/>
            <w:right w:val="none" w:sz="0" w:space="0" w:color="auto"/>
          </w:divBdr>
        </w:div>
        <w:div w:id="218369549">
          <w:marLeft w:val="0"/>
          <w:marRight w:val="0"/>
          <w:marTop w:val="0"/>
          <w:marBottom w:val="0"/>
          <w:divBdr>
            <w:top w:val="none" w:sz="0" w:space="0" w:color="auto"/>
            <w:left w:val="none" w:sz="0" w:space="0" w:color="auto"/>
            <w:bottom w:val="none" w:sz="0" w:space="0" w:color="auto"/>
            <w:right w:val="none" w:sz="0" w:space="0" w:color="auto"/>
          </w:divBdr>
        </w:div>
        <w:div w:id="239096609">
          <w:marLeft w:val="0"/>
          <w:marRight w:val="0"/>
          <w:marTop w:val="0"/>
          <w:marBottom w:val="0"/>
          <w:divBdr>
            <w:top w:val="none" w:sz="0" w:space="0" w:color="auto"/>
            <w:left w:val="none" w:sz="0" w:space="0" w:color="auto"/>
            <w:bottom w:val="none" w:sz="0" w:space="0" w:color="auto"/>
            <w:right w:val="none" w:sz="0" w:space="0" w:color="auto"/>
          </w:divBdr>
        </w:div>
        <w:div w:id="254049809">
          <w:marLeft w:val="0"/>
          <w:marRight w:val="0"/>
          <w:marTop w:val="0"/>
          <w:marBottom w:val="0"/>
          <w:divBdr>
            <w:top w:val="none" w:sz="0" w:space="0" w:color="auto"/>
            <w:left w:val="none" w:sz="0" w:space="0" w:color="auto"/>
            <w:bottom w:val="none" w:sz="0" w:space="0" w:color="auto"/>
            <w:right w:val="none" w:sz="0" w:space="0" w:color="auto"/>
          </w:divBdr>
        </w:div>
        <w:div w:id="257520668">
          <w:marLeft w:val="0"/>
          <w:marRight w:val="0"/>
          <w:marTop w:val="0"/>
          <w:marBottom w:val="0"/>
          <w:divBdr>
            <w:top w:val="none" w:sz="0" w:space="0" w:color="auto"/>
            <w:left w:val="none" w:sz="0" w:space="0" w:color="auto"/>
            <w:bottom w:val="none" w:sz="0" w:space="0" w:color="auto"/>
            <w:right w:val="none" w:sz="0" w:space="0" w:color="auto"/>
          </w:divBdr>
        </w:div>
        <w:div w:id="262538200">
          <w:marLeft w:val="0"/>
          <w:marRight w:val="0"/>
          <w:marTop w:val="0"/>
          <w:marBottom w:val="0"/>
          <w:divBdr>
            <w:top w:val="none" w:sz="0" w:space="0" w:color="auto"/>
            <w:left w:val="none" w:sz="0" w:space="0" w:color="auto"/>
            <w:bottom w:val="none" w:sz="0" w:space="0" w:color="auto"/>
            <w:right w:val="none" w:sz="0" w:space="0" w:color="auto"/>
          </w:divBdr>
        </w:div>
        <w:div w:id="269702958">
          <w:marLeft w:val="0"/>
          <w:marRight w:val="0"/>
          <w:marTop w:val="0"/>
          <w:marBottom w:val="0"/>
          <w:divBdr>
            <w:top w:val="none" w:sz="0" w:space="0" w:color="auto"/>
            <w:left w:val="none" w:sz="0" w:space="0" w:color="auto"/>
            <w:bottom w:val="none" w:sz="0" w:space="0" w:color="auto"/>
            <w:right w:val="none" w:sz="0" w:space="0" w:color="auto"/>
          </w:divBdr>
        </w:div>
        <w:div w:id="275135840">
          <w:marLeft w:val="0"/>
          <w:marRight w:val="0"/>
          <w:marTop w:val="0"/>
          <w:marBottom w:val="0"/>
          <w:divBdr>
            <w:top w:val="none" w:sz="0" w:space="0" w:color="auto"/>
            <w:left w:val="none" w:sz="0" w:space="0" w:color="auto"/>
            <w:bottom w:val="none" w:sz="0" w:space="0" w:color="auto"/>
            <w:right w:val="none" w:sz="0" w:space="0" w:color="auto"/>
          </w:divBdr>
        </w:div>
        <w:div w:id="321199785">
          <w:marLeft w:val="0"/>
          <w:marRight w:val="0"/>
          <w:marTop w:val="0"/>
          <w:marBottom w:val="0"/>
          <w:divBdr>
            <w:top w:val="none" w:sz="0" w:space="0" w:color="auto"/>
            <w:left w:val="none" w:sz="0" w:space="0" w:color="auto"/>
            <w:bottom w:val="none" w:sz="0" w:space="0" w:color="auto"/>
            <w:right w:val="none" w:sz="0" w:space="0" w:color="auto"/>
          </w:divBdr>
        </w:div>
        <w:div w:id="323701132">
          <w:marLeft w:val="0"/>
          <w:marRight w:val="0"/>
          <w:marTop w:val="0"/>
          <w:marBottom w:val="0"/>
          <w:divBdr>
            <w:top w:val="none" w:sz="0" w:space="0" w:color="auto"/>
            <w:left w:val="none" w:sz="0" w:space="0" w:color="auto"/>
            <w:bottom w:val="none" w:sz="0" w:space="0" w:color="auto"/>
            <w:right w:val="none" w:sz="0" w:space="0" w:color="auto"/>
          </w:divBdr>
        </w:div>
        <w:div w:id="328170382">
          <w:marLeft w:val="0"/>
          <w:marRight w:val="0"/>
          <w:marTop w:val="0"/>
          <w:marBottom w:val="0"/>
          <w:divBdr>
            <w:top w:val="none" w:sz="0" w:space="0" w:color="auto"/>
            <w:left w:val="none" w:sz="0" w:space="0" w:color="auto"/>
            <w:bottom w:val="none" w:sz="0" w:space="0" w:color="auto"/>
            <w:right w:val="none" w:sz="0" w:space="0" w:color="auto"/>
          </w:divBdr>
        </w:div>
        <w:div w:id="336225644">
          <w:marLeft w:val="0"/>
          <w:marRight w:val="0"/>
          <w:marTop w:val="0"/>
          <w:marBottom w:val="0"/>
          <w:divBdr>
            <w:top w:val="none" w:sz="0" w:space="0" w:color="auto"/>
            <w:left w:val="none" w:sz="0" w:space="0" w:color="auto"/>
            <w:bottom w:val="none" w:sz="0" w:space="0" w:color="auto"/>
            <w:right w:val="none" w:sz="0" w:space="0" w:color="auto"/>
          </w:divBdr>
        </w:div>
        <w:div w:id="386877989">
          <w:marLeft w:val="0"/>
          <w:marRight w:val="0"/>
          <w:marTop w:val="0"/>
          <w:marBottom w:val="0"/>
          <w:divBdr>
            <w:top w:val="none" w:sz="0" w:space="0" w:color="auto"/>
            <w:left w:val="none" w:sz="0" w:space="0" w:color="auto"/>
            <w:bottom w:val="none" w:sz="0" w:space="0" w:color="auto"/>
            <w:right w:val="none" w:sz="0" w:space="0" w:color="auto"/>
          </w:divBdr>
        </w:div>
        <w:div w:id="390036674">
          <w:marLeft w:val="0"/>
          <w:marRight w:val="0"/>
          <w:marTop w:val="0"/>
          <w:marBottom w:val="0"/>
          <w:divBdr>
            <w:top w:val="none" w:sz="0" w:space="0" w:color="auto"/>
            <w:left w:val="none" w:sz="0" w:space="0" w:color="auto"/>
            <w:bottom w:val="none" w:sz="0" w:space="0" w:color="auto"/>
            <w:right w:val="none" w:sz="0" w:space="0" w:color="auto"/>
          </w:divBdr>
        </w:div>
        <w:div w:id="407504640">
          <w:marLeft w:val="0"/>
          <w:marRight w:val="0"/>
          <w:marTop w:val="0"/>
          <w:marBottom w:val="0"/>
          <w:divBdr>
            <w:top w:val="none" w:sz="0" w:space="0" w:color="auto"/>
            <w:left w:val="none" w:sz="0" w:space="0" w:color="auto"/>
            <w:bottom w:val="none" w:sz="0" w:space="0" w:color="auto"/>
            <w:right w:val="none" w:sz="0" w:space="0" w:color="auto"/>
          </w:divBdr>
        </w:div>
        <w:div w:id="409161506">
          <w:marLeft w:val="0"/>
          <w:marRight w:val="0"/>
          <w:marTop w:val="0"/>
          <w:marBottom w:val="0"/>
          <w:divBdr>
            <w:top w:val="none" w:sz="0" w:space="0" w:color="auto"/>
            <w:left w:val="none" w:sz="0" w:space="0" w:color="auto"/>
            <w:bottom w:val="none" w:sz="0" w:space="0" w:color="auto"/>
            <w:right w:val="none" w:sz="0" w:space="0" w:color="auto"/>
          </w:divBdr>
        </w:div>
        <w:div w:id="414858731">
          <w:marLeft w:val="0"/>
          <w:marRight w:val="0"/>
          <w:marTop w:val="0"/>
          <w:marBottom w:val="0"/>
          <w:divBdr>
            <w:top w:val="none" w:sz="0" w:space="0" w:color="auto"/>
            <w:left w:val="none" w:sz="0" w:space="0" w:color="auto"/>
            <w:bottom w:val="none" w:sz="0" w:space="0" w:color="auto"/>
            <w:right w:val="none" w:sz="0" w:space="0" w:color="auto"/>
          </w:divBdr>
        </w:div>
        <w:div w:id="443815295">
          <w:marLeft w:val="0"/>
          <w:marRight w:val="0"/>
          <w:marTop w:val="0"/>
          <w:marBottom w:val="0"/>
          <w:divBdr>
            <w:top w:val="none" w:sz="0" w:space="0" w:color="auto"/>
            <w:left w:val="none" w:sz="0" w:space="0" w:color="auto"/>
            <w:bottom w:val="none" w:sz="0" w:space="0" w:color="auto"/>
            <w:right w:val="none" w:sz="0" w:space="0" w:color="auto"/>
          </w:divBdr>
        </w:div>
        <w:div w:id="458576066">
          <w:marLeft w:val="0"/>
          <w:marRight w:val="0"/>
          <w:marTop w:val="0"/>
          <w:marBottom w:val="0"/>
          <w:divBdr>
            <w:top w:val="none" w:sz="0" w:space="0" w:color="auto"/>
            <w:left w:val="none" w:sz="0" w:space="0" w:color="auto"/>
            <w:bottom w:val="none" w:sz="0" w:space="0" w:color="auto"/>
            <w:right w:val="none" w:sz="0" w:space="0" w:color="auto"/>
          </w:divBdr>
        </w:div>
        <w:div w:id="465706026">
          <w:marLeft w:val="0"/>
          <w:marRight w:val="0"/>
          <w:marTop w:val="0"/>
          <w:marBottom w:val="0"/>
          <w:divBdr>
            <w:top w:val="none" w:sz="0" w:space="0" w:color="auto"/>
            <w:left w:val="none" w:sz="0" w:space="0" w:color="auto"/>
            <w:bottom w:val="none" w:sz="0" w:space="0" w:color="auto"/>
            <w:right w:val="none" w:sz="0" w:space="0" w:color="auto"/>
          </w:divBdr>
        </w:div>
        <w:div w:id="470756557">
          <w:marLeft w:val="0"/>
          <w:marRight w:val="0"/>
          <w:marTop w:val="0"/>
          <w:marBottom w:val="0"/>
          <w:divBdr>
            <w:top w:val="none" w:sz="0" w:space="0" w:color="auto"/>
            <w:left w:val="none" w:sz="0" w:space="0" w:color="auto"/>
            <w:bottom w:val="none" w:sz="0" w:space="0" w:color="auto"/>
            <w:right w:val="none" w:sz="0" w:space="0" w:color="auto"/>
          </w:divBdr>
        </w:div>
        <w:div w:id="482820159">
          <w:marLeft w:val="0"/>
          <w:marRight w:val="0"/>
          <w:marTop w:val="0"/>
          <w:marBottom w:val="0"/>
          <w:divBdr>
            <w:top w:val="none" w:sz="0" w:space="0" w:color="auto"/>
            <w:left w:val="none" w:sz="0" w:space="0" w:color="auto"/>
            <w:bottom w:val="none" w:sz="0" w:space="0" w:color="auto"/>
            <w:right w:val="none" w:sz="0" w:space="0" w:color="auto"/>
          </w:divBdr>
        </w:div>
        <w:div w:id="529881801">
          <w:marLeft w:val="0"/>
          <w:marRight w:val="0"/>
          <w:marTop w:val="0"/>
          <w:marBottom w:val="0"/>
          <w:divBdr>
            <w:top w:val="none" w:sz="0" w:space="0" w:color="auto"/>
            <w:left w:val="none" w:sz="0" w:space="0" w:color="auto"/>
            <w:bottom w:val="none" w:sz="0" w:space="0" w:color="auto"/>
            <w:right w:val="none" w:sz="0" w:space="0" w:color="auto"/>
          </w:divBdr>
        </w:div>
        <w:div w:id="539047972">
          <w:marLeft w:val="0"/>
          <w:marRight w:val="0"/>
          <w:marTop w:val="0"/>
          <w:marBottom w:val="0"/>
          <w:divBdr>
            <w:top w:val="none" w:sz="0" w:space="0" w:color="auto"/>
            <w:left w:val="none" w:sz="0" w:space="0" w:color="auto"/>
            <w:bottom w:val="none" w:sz="0" w:space="0" w:color="auto"/>
            <w:right w:val="none" w:sz="0" w:space="0" w:color="auto"/>
          </w:divBdr>
        </w:div>
        <w:div w:id="560747871">
          <w:marLeft w:val="0"/>
          <w:marRight w:val="0"/>
          <w:marTop w:val="0"/>
          <w:marBottom w:val="0"/>
          <w:divBdr>
            <w:top w:val="none" w:sz="0" w:space="0" w:color="auto"/>
            <w:left w:val="none" w:sz="0" w:space="0" w:color="auto"/>
            <w:bottom w:val="none" w:sz="0" w:space="0" w:color="auto"/>
            <w:right w:val="none" w:sz="0" w:space="0" w:color="auto"/>
          </w:divBdr>
        </w:div>
        <w:div w:id="563872718">
          <w:marLeft w:val="0"/>
          <w:marRight w:val="0"/>
          <w:marTop w:val="0"/>
          <w:marBottom w:val="0"/>
          <w:divBdr>
            <w:top w:val="none" w:sz="0" w:space="0" w:color="auto"/>
            <w:left w:val="none" w:sz="0" w:space="0" w:color="auto"/>
            <w:bottom w:val="none" w:sz="0" w:space="0" w:color="auto"/>
            <w:right w:val="none" w:sz="0" w:space="0" w:color="auto"/>
          </w:divBdr>
        </w:div>
        <w:div w:id="567569893">
          <w:marLeft w:val="0"/>
          <w:marRight w:val="0"/>
          <w:marTop w:val="0"/>
          <w:marBottom w:val="0"/>
          <w:divBdr>
            <w:top w:val="none" w:sz="0" w:space="0" w:color="auto"/>
            <w:left w:val="none" w:sz="0" w:space="0" w:color="auto"/>
            <w:bottom w:val="none" w:sz="0" w:space="0" w:color="auto"/>
            <w:right w:val="none" w:sz="0" w:space="0" w:color="auto"/>
          </w:divBdr>
        </w:div>
        <w:div w:id="589461159">
          <w:marLeft w:val="0"/>
          <w:marRight w:val="0"/>
          <w:marTop w:val="0"/>
          <w:marBottom w:val="0"/>
          <w:divBdr>
            <w:top w:val="none" w:sz="0" w:space="0" w:color="auto"/>
            <w:left w:val="none" w:sz="0" w:space="0" w:color="auto"/>
            <w:bottom w:val="none" w:sz="0" w:space="0" w:color="auto"/>
            <w:right w:val="none" w:sz="0" w:space="0" w:color="auto"/>
          </w:divBdr>
        </w:div>
        <w:div w:id="590742826">
          <w:marLeft w:val="0"/>
          <w:marRight w:val="0"/>
          <w:marTop w:val="0"/>
          <w:marBottom w:val="0"/>
          <w:divBdr>
            <w:top w:val="none" w:sz="0" w:space="0" w:color="auto"/>
            <w:left w:val="none" w:sz="0" w:space="0" w:color="auto"/>
            <w:bottom w:val="none" w:sz="0" w:space="0" w:color="auto"/>
            <w:right w:val="none" w:sz="0" w:space="0" w:color="auto"/>
          </w:divBdr>
        </w:div>
        <w:div w:id="594898364">
          <w:marLeft w:val="0"/>
          <w:marRight w:val="0"/>
          <w:marTop w:val="0"/>
          <w:marBottom w:val="0"/>
          <w:divBdr>
            <w:top w:val="none" w:sz="0" w:space="0" w:color="auto"/>
            <w:left w:val="none" w:sz="0" w:space="0" w:color="auto"/>
            <w:bottom w:val="none" w:sz="0" w:space="0" w:color="auto"/>
            <w:right w:val="none" w:sz="0" w:space="0" w:color="auto"/>
          </w:divBdr>
        </w:div>
        <w:div w:id="613943281">
          <w:marLeft w:val="0"/>
          <w:marRight w:val="0"/>
          <w:marTop w:val="0"/>
          <w:marBottom w:val="0"/>
          <w:divBdr>
            <w:top w:val="none" w:sz="0" w:space="0" w:color="auto"/>
            <w:left w:val="none" w:sz="0" w:space="0" w:color="auto"/>
            <w:bottom w:val="none" w:sz="0" w:space="0" w:color="auto"/>
            <w:right w:val="none" w:sz="0" w:space="0" w:color="auto"/>
          </w:divBdr>
        </w:div>
        <w:div w:id="624043756">
          <w:marLeft w:val="0"/>
          <w:marRight w:val="0"/>
          <w:marTop w:val="0"/>
          <w:marBottom w:val="0"/>
          <w:divBdr>
            <w:top w:val="none" w:sz="0" w:space="0" w:color="auto"/>
            <w:left w:val="none" w:sz="0" w:space="0" w:color="auto"/>
            <w:bottom w:val="none" w:sz="0" w:space="0" w:color="auto"/>
            <w:right w:val="none" w:sz="0" w:space="0" w:color="auto"/>
          </w:divBdr>
        </w:div>
        <w:div w:id="627127484">
          <w:marLeft w:val="0"/>
          <w:marRight w:val="0"/>
          <w:marTop w:val="0"/>
          <w:marBottom w:val="0"/>
          <w:divBdr>
            <w:top w:val="none" w:sz="0" w:space="0" w:color="auto"/>
            <w:left w:val="none" w:sz="0" w:space="0" w:color="auto"/>
            <w:bottom w:val="none" w:sz="0" w:space="0" w:color="auto"/>
            <w:right w:val="none" w:sz="0" w:space="0" w:color="auto"/>
          </w:divBdr>
        </w:div>
        <w:div w:id="637613957">
          <w:marLeft w:val="0"/>
          <w:marRight w:val="0"/>
          <w:marTop w:val="0"/>
          <w:marBottom w:val="0"/>
          <w:divBdr>
            <w:top w:val="none" w:sz="0" w:space="0" w:color="auto"/>
            <w:left w:val="none" w:sz="0" w:space="0" w:color="auto"/>
            <w:bottom w:val="none" w:sz="0" w:space="0" w:color="auto"/>
            <w:right w:val="none" w:sz="0" w:space="0" w:color="auto"/>
          </w:divBdr>
        </w:div>
        <w:div w:id="649021601">
          <w:marLeft w:val="0"/>
          <w:marRight w:val="0"/>
          <w:marTop w:val="0"/>
          <w:marBottom w:val="0"/>
          <w:divBdr>
            <w:top w:val="none" w:sz="0" w:space="0" w:color="auto"/>
            <w:left w:val="none" w:sz="0" w:space="0" w:color="auto"/>
            <w:bottom w:val="none" w:sz="0" w:space="0" w:color="auto"/>
            <w:right w:val="none" w:sz="0" w:space="0" w:color="auto"/>
          </w:divBdr>
        </w:div>
        <w:div w:id="667249975">
          <w:marLeft w:val="0"/>
          <w:marRight w:val="0"/>
          <w:marTop w:val="0"/>
          <w:marBottom w:val="0"/>
          <w:divBdr>
            <w:top w:val="none" w:sz="0" w:space="0" w:color="auto"/>
            <w:left w:val="none" w:sz="0" w:space="0" w:color="auto"/>
            <w:bottom w:val="none" w:sz="0" w:space="0" w:color="auto"/>
            <w:right w:val="none" w:sz="0" w:space="0" w:color="auto"/>
          </w:divBdr>
        </w:div>
        <w:div w:id="668561303">
          <w:marLeft w:val="0"/>
          <w:marRight w:val="0"/>
          <w:marTop w:val="0"/>
          <w:marBottom w:val="0"/>
          <w:divBdr>
            <w:top w:val="none" w:sz="0" w:space="0" w:color="auto"/>
            <w:left w:val="none" w:sz="0" w:space="0" w:color="auto"/>
            <w:bottom w:val="none" w:sz="0" w:space="0" w:color="auto"/>
            <w:right w:val="none" w:sz="0" w:space="0" w:color="auto"/>
          </w:divBdr>
        </w:div>
        <w:div w:id="668676991">
          <w:marLeft w:val="0"/>
          <w:marRight w:val="0"/>
          <w:marTop w:val="0"/>
          <w:marBottom w:val="0"/>
          <w:divBdr>
            <w:top w:val="none" w:sz="0" w:space="0" w:color="auto"/>
            <w:left w:val="none" w:sz="0" w:space="0" w:color="auto"/>
            <w:bottom w:val="none" w:sz="0" w:space="0" w:color="auto"/>
            <w:right w:val="none" w:sz="0" w:space="0" w:color="auto"/>
          </w:divBdr>
        </w:div>
        <w:div w:id="689262752">
          <w:marLeft w:val="0"/>
          <w:marRight w:val="0"/>
          <w:marTop w:val="0"/>
          <w:marBottom w:val="0"/>
          <w:divBdr>
            <w:top w:val="none" w:sz="0" w:space="0" w:color="auto"/>
            <w:left w:val="none" w:sz="0" w:space="0" w:color="auto"/>
            <w:bottom w:val="none" w:sz="0" w:space="0" w:color="auto"/>
            <w:right w:val="none" w:sz="0" w:space="0" w:color="auto"/>
          </w:divBdr>
        </w:div>
        <w:div w:id="720253002">
          <w:marLeft w:val="0"/>
          <w:marRight w:val="0"/>
          <w:marTop w:val="0"/>
          <w:marBottom w:val="0"/>
          <w:divBdr>
            <w:top w:val="none" w:sz="0" w:space="0" w:color="auto"/>
            <w:left w:val="none" w:sz="0" w:space="0" w:color="auto"/>
            <w:bottom w:val="none" w:sz="0" w:space="0" w:color="auto"/>
            <w:right w:val="none" w:sz="0" w:space="0" w:color="auto"/>
          </w:divBdr>
        </w:div>
        <w:div w:id="720785263">
          <w:marLeft w:val="0"/>
          <w:marRight w:val="0"/>
          <w:marTop w:val="0"/>
          <w:marBottom w:val="0"/>
          <w:divBdr>
            <w:top w:val="none" w:sz="0" w:space="0" w:color="auto"/>
            <w:left w:val="none" w:sz="0" w:space="0" w:color="auto"/>
            <w:bottom w:val="none" w:sz="0" w:space="0" w:color="auto"/>
            <w:right w:val="none" w:sz="0" w:space="0" w:color="auto"/>
          </w:divBdr>
        </w:div>
        <w:div w:id="756709869">
          <w:marLeft w:val="0"/>
          <w:marRight w:val="0"/>
          <w:marTop w:val="0"/>
          <w:marBottom w:val="0"/>
          <w:divBdr>
            <w:top w:val="none" w:sz="0" w:space="0" w:color="auto"/>
            <w:left w:val="none" w:sz="0" w:space="0" w:color="auto"/>
            <w:bottom w:val="none" w:sz="0" w:space="0" w:color="auto"/>
            <w:right w:val="none" w:sz="0" w:space="0" w:color="auto"/>
          </w:divBdr>
        </w:div>
        <w:div w:id="758327067">
          <w:marLeft w:val="0"/>
          <w:marRight w:val="0"/>
          <w:marTop w:val="0"/>
          <w:marBottom w:val="0"/>
          <w:divBdr>
            <w:top w:val="none" w:sz="0" w:space="0" w:color="auto"/>
            <w:left w:val="none" w:sz="0" w:space="0" w:color="auto"/>
            <w:bottom w:val="none" w:sz="0" w:space="0" w:color="auto"/>
            <w:right w:val="none" w:sz="0" w:space="0" w:color="auto"/>
          </w:divBdr>
        </w:div>
        <w:div w:id="761340238">
          <w:marLeft w:val="0"/>
          <w:marRight w:val="0"/>
          <w:marTop w:val="0"/>
          <w:marBottom w:val="0"/>
          <w:divBdr>
            <w:top w:val="none" w:sz="0" w:space="0" w:color="auto"/>
            <w:left w:val="none" w:sz="0" w:space="0" w:color="auto"/>
            <w:bottom w:val="none" w:sz="0" w:space="0" w:color="auto"/>
            <w:right w:val="none" w:sz="0" w:space="0" w:color="auto"/>
          </w:divBdr>
        </w:div>
        <w:div w:id="784736693">
          <w:marLeft w:val="0"/>
          <w:marRight w:val="0"/>
          <w:marTop w:val="0"/>
          <w:marBottom w:val="0"/>
          <w:divBdr>
            <w:top w:val="none" w:sz="0" w:space="0" w:color="auto"/>
            <w:left w:val="none" w:sz="0" w:space="0" w:color="auto"/>
            <w:bottom w:val="none" w:sz="0" w:space="0" w:color="auto"/>
            <w:right w:val="none" w:sz="0" w:space="0" w:color="auto"/>
          </w:divBdr>
        </w:div>
        <w:div w:id="790829576">
          <w:marLeft w:val="0"/>
          <w:marRight w:val="0"/>
          <w:marTop w:val="0"/>
          <w:marBottom w:val="0"/>
          <w:divBdr>
            <w:top w:val="none" w:sz="0" w:space="0" w:color="auto"/>
            <w:left w:val="none" w:sz="0" w:space="0" w:color="auto"/>
            <w:bottom w:val="none" w:sz="0" w:space="0" w:color="auto"/>
            <w:right w:val="none" w:sz="0" w:space="0" w:color="auto"/>
          </w:divBdr>
        </w:div>
        <w:div w:id="811865735">
          <w:marLeft w:val="0"/>
          <w:marRight w:val="0"/>
          <w:marTop w:val="0"/>
          <w:marBottom w:val="0"/>
          <w:divBdr>
            <w:top w:val="none" w:sz="0" w:space="0" w:color="auto"/>
            <w:left w:val="none" w:sz="0" w:space="0" w:color="auto"/>
            <w:bottom w:val="none" w:sz="0" w:space="0" w:color="auto"/>
            <w:right w:val="none" w:sz="0" w:space="0" w:color="auto"/>
          </w:divBdr>
        </w:div>
        <w:div w:id="821193569">
          <w:marLeft w:val="0"/>
          <w:marRight w:val="0"/>
          <w:marTop w:val="0"/>
          <w:marBottom w:val="0"/>
          <w:divBdr>
            <w:top w:val="none" w:sz="0" w:space="0" w:color="auto"/>
            <w:left w:val="none" w:sz="0" w:space="0" w:color="auto"/>
            <w:bottom w:val="none" w:sz="0" w:space="0" w:color="auto"/>
            <w:right w:val="none" w:sz="0" w:space="0" w:color="auto"/>
          </w:divBdr>
        </w:div>
        <w:div w:id="821852685">
          <w:marLeft w:val="0"/>
          <w:marRight w:val="0"/>
          <w:marTop w:val="0"/>
          <w:marBottom w:val="0"/>
          <w:divBdr>
            <w:top w:val="none" w:sz="0" w:space="0" w:color="auto"/>
            <w:left w:val="none" w:sz="0" w:space="0" w:color="auto"/>
            <w:bottom w:val="none" w:sz="0" w:space="0" w:color="auto"/>
            <w:right w:val="none" w:sz="0" w:space="0" w:color="auto"/>
          </w:divBdr>
        </w:div>
        <w:div w:id="852496121">
          <w:marLeft w:val="0"/>
          <w:marRight w:val="0"/>
          <w:marTop w:val="0"/>
          <w:marBottom w:val="0"/>
          <w:divBdr>
            <w:top w:val="none" w:sz="0" w:space="0" w:color="auto"/>
            <w:left w:val="none" w:sz="0" w:space="0" w:color="auto"/>
            <w:bottom w:val="none" w:sz="0" w:space="0" w:color="auto"/>
            <w:right w:val="none" w:sz="0" w:space="0" w:color="auto"/>
          </w:divBdr>
        </w:div>
        <w:div w:id="868876770">
          <w:marLeft w:val="0"/>
          <w:marRight w:val="0"/>
          <w:marTop w:val="0"/>
          <w:marBottom w:val="0"/>
          <w:divBdr>
            <w:top w:val="none" w:sz="0" w:space="0" w:color="auto"/>
            <w:left w:val="none" w:sz="0" w:space="0" w:color="auto"/>
            <w:bottom w:val="none" w:sz="0" w:space="0" w:color="auto"/>
            <w:right w:val="none" w:sz="0" w:space="0" w:color="auto"/>
          </w:divBdr>
        </w:div>
        <w:div w:id="874200967">
          <w:marLeft w:val="0"/>
          <w:marRight w:val="0"/>
          <w:marTop w:val="0"/>
          <w:marBottom w:val="0"/>
          <w:divBdr>
            <w:top w:val="none" w:sz="0" w:space="0" w:color="auto"/>
            <w:left w:val="none" w:sz="0" w:space="0" w:color="auto"/>
            <w:bottom w:val="none" w:sz="0" w:space="0" w:color="auto"/>
            <w:right w:val="none" w:sz="0" w:space="0" w:color="auto"/>
          </w:divBdr>
        </w:div>
        <w:div w:id="893931768">
          <w:marLeft w:val="0"/>
          <w:marRight w:val="0"/>
          <w:marTop w:val="0"/>
          <w:marBottom w:val="0"/>
          <w:divBdr>
            <w:top w:val="none" w:sz="0" w:space="0" w:color="auto"/>
            <w:left w:val="none" w:sz="0" w:space="0" w:color="auto"/>
            <w:bottom w:val="none" w:sz="0" w:space="0" w:color="auto"/>
            <w:right w:val="none" w:sz="0" w:space="0" w:color="auto"/>
          </w:divBdr>
        </w:div>
        <w:div w:id="894782090">
          <w:marLeft w:val="0"/>
          <w:marRight w:val="0"/>
          <w:marTop w:val="0"/>
          <w:marBottom w:val="0"/>
          <w:divBdr>
            <w:top w:val="none" w:sz="0" w:space="0" w:color="auto"/>
            <w:left w:val="none" w:sz="0" w:space="0" w:color="auto"/>
            <w:bottom w:val="none" w:sz="0" w:space="0" w:color="auto"/>
            <w:right w:val="none" w:sz="0" w:space="0" w:color="auto"/>
          </w:divBdr>
        </w:div>
        <w:div w:id="904805179">
          <w:marLeft w:val="0"/>
          <w:marRight w:val="0"/>
          <w:marTop w:val="0"/>
          <w:marBottom w:val="0"/>
          <w:divBdr>
            <w:top w:val="none" w:sz="0" w:space="0" w:color="auto"/>
            <w:left w:val="none" w:sz="0" w:space="0" w:color="auto"/>
            <w:bottom w:val="none" w:sz="0" w:space="0" w:color="auto"/>
            <w:right w:val="none" w:sz="0" w:space="0" w:color="auto"/>
          </w:divBdr>
        </w:div>
        <w:div w:id="913010313">
          <w:marLeft w:val="0"/>
          <w:marRight w:val="0"/>
          <w:marTop w:val="0"/>
          <w:marBottom w:val="0"/>
          <w:divBdr>
            <w:top w:val="none" w:sz="0" w:space="0" w:color="auto"/>
            <w:left w:val="none" w:sz="0" w:space="0" w:color="auto"/>
            <w:bottom w:val="none" w:sz="0" w:space="0" w:color="auto"/>
            <w:right w:val="none" w:sz="0" w:space="0" w:color="auto"/>
          </w:divBdr>
        </w:div>
        <w:div w:id="922179712">
          <w:marLeft w:val="0"/>
          <w:marRight w:val="0"/>
          <w:marTop w:val="0"/>
          <w:marBottom w:val="0"/>
          <w:divBdr>
            <w:top w:val="none" w:sz="0" w:space="0" w:color="auto"/>
            <w:left w:val="none" w:sz="0" w:space="0" w:color="auto"/>
            <w:bottom w:val="none" w:sz="0" w:space="0" w:color="auto"/>
            <w:right w:val="none" w:sz="0" w:space="0" w:color="auto"/>
          </w:divBdr>
        </w:div>
        <w:div w:id="941298991">
          <w:marLeft w:val="0"/>
          <w:marRight w:val="0"/>
          <w:marTop w:val="0"/>
          <w:marBottom w:val="0"/>
          <w:divBdr>
            <w:top w:val="none" w:sz="0" w:space="0" w:color="auto"/>
            <w:left w:val="none" w:sz="0" w:space="0" w:color="auto"/>
            <w:bottom w:val="none" w:sz="0" w:space="0" w:color="auto"/>
            <w:right w:val="none" w:sz="0" w:space="0" w:color="auto"/>
          </w:divBdr>
        </w:div>
        <w:div w:id="989481622">
          <w:marLeft w:val="0"/>
          <w:marRight w:val="0"/>
          <w:marTop w:val="0"/>
          <w:marBottom w:val="0"/>
          <w:divBdr>
            <w:top w:val="none" w:sz="0" w:space="0" w:color="auto"/>
            <w:left w:val="none" w:sz="0" w:space="0" w:color="auto"/>
            <w:bottom w:val="none" w:sz="0" w:space="0" w:color="auto"/>
            <w:right w:val="none" w:sz="0" w:space="0" w:color="auto"/>
          </w:divBdr>
        </w:div>
        <w:div w:id="1004936929">
          <w:marLeft w:val="0"/>
          <w:marRight w:val="0"/>
          <w:marTop w:val="0"/>
          <w:marBottom w:val="0"/>
          <w:divBdr>
            <w:top w:val="none" w:sz="0" w:space="0" w:color="auto"/>
            <w:left w:val="none" w:sz="0" w:space="0" w:color="auto"/>
            <w:bottom w:val="none" w:sz="0" w:space="0" w:color="auto"/>
            <w:right w:val="none" w:sz="0" w:space="0" w:color="auto"/>
          </w:divBdr>
        </w:div>
        <w:div w:id="1027096080">
          <w:marLeft w:val="0"/>
          <w:marRight w:val="0"/>
          <w:marTop w:val="0"/>
          <w:marBottom w:val="0"/>
          <w:divBdr>
            <w:top w:val="none" w:sz="0" w:space="0" w:color="auto"/>
            <w:left w:val="none" w:sz="0" w:space="0" w:color="auto"/>
            <w:bottom w:val="none" w:sz="0" w:space="0" w:color="auto"/>
            <w:right w:val="none" w:sz="0" w:space="0" w:color="auto"/>
          </w:divBdr>
        </w:div>
        <w:div w:id="1032338035">
          <w:marLeft w:val="0"/>
          <w:marRight w:val="0"/>
          <w:marTop w:val="0"/>
          <w:marBottom w:val="0"/>
          <w:divBdr>
            <w:top w:val="none" w:sz="0" w:space="0" w:color="auto"/>
            <w:left w:val="none" w:sz="0" w:space="0" w:color="auto"/>
            <w:bottom w:val="none" w:sz="0" w:space="0" w:color="auto"/>
            <w:right w:val="none" w:sz="0" w:space="0" w:color="auto"/>
          </w:divBdr>
        </w:div>
        <w:div w:id="1034767495">
          <w:marLeft w:val="0"/>
          <w:marRight w:val="0"/>
          <w:marTop w:val="0"/>
          <w:marBottom w:val="0"/>
          <w:divBdr>
            <w:top w:val="none" w:sz="0" w:space="0" w:color="auto"/>
            <w:left w:val="none" w:sz="0" w:space="0" w:color="auto"/>
            <w:bottom w:val="none" w:sz="0" w:space="0" w:color="auto"/>
            <w:right w:val="none" w:sz="0" w:space="0" w:color="auto"/>
          </w:divBdr>
        </w:div>
        <w:div w:id="1063941579">
          <w:marLeft w:val="0"/>
          <w:marRight w:val="0"/>
          <w:marTop w:val="0"/>
          <w:marBottom w:val="0"/>
          <w:divBdr>
            <w:top w:val="none" w:sz="0" w:space="0" w:color="auto"/>
            <w:left w:val="none" w:sz="0" w:space="0" w:color="auto"/>
            <w:bottom w:val="none" w:sz="0" w:space="0" w:color="auto"/>
            <w:right w:val="none" w:sz="0" w:space="0" w:color="auto"/>
          </w:divBdr>
        </w:div>
        <w:div w:id="1073822083">
          <w:marLeft w:val="0"/>
          <w:marRight w:val="0"/>
          <w:marTop w:val="0"/>
          <w:marBottom w:val="0"/>
          <w:divBdr>
            <w:top w:val="none" w:sz="0" w:space="0" w:color="auto"/>
            <w:left w:val="none" w:sz="0" w:space="0" w:color="auto"/>
            <w:bottom w:val="none" w:sz="0" w:space="0" w:color="auto"/>
            <w:right w:val="none" w:sz="0" w:space="0" w:color="auto"/>
          </w:divBdr>
        </w:div>
        <w:div w:id="1126661979">
          <w:marLeft w:val="0"/>
          <w:marRight w:val="0"/>
          <w:marTop w:val="0"/>
          <w:marBottom w:val="0"/>
          <w:divBdr>
            <w:top w:val="none" w:sz="0" w:space="0" w:color="auto"/>
            <w:left w:val="none" w:sz="0" w:space="0" w:color="auto"/>
            <w:bottom w:val="none" w:sz="0" w:space="0" w:color="auto"/>
            <w:right w:val="none" w:sz="0" w:space="0" w:color="auto"/>
          </w:divBdr>
        </w:div>
        <w:div w:id="1127117174">
          <w:marLeft w:val="0"/>
          <w:marRight w:val="0"/>
          <w:marTop w:val="0"/>
          <w:marBottom w:val="0"/>
          <w:divBdr>
            <w:top w:val="none" w:sz="0" w:space="0" w:color="auto"/>
            <w:left w:val="none" w:sz="0" w:space="0" w:color="auto"/>
            <w:bottom w:val="none" w:sz="0" w:space="0" w:color="auto"/>
            <w:right w:val="none" w:sz="0" w:space="0" w:color="auto"/>
          </w:divBdr>
        </w:div>
        <w:div w:id="1146819191">
          <w:marLeft w:val="0"/>
          <w:marRight w:val="0"/>
          <w:marTop w:val="0"/>
          <w:marBottom w:val="0"/>
          <w:divBdr>
            <w:top w:val="none" w:sz="0" w:space="0" w:color="auto"/>
            <w:left w:val="none" w:sz="0" w:space="0" w:color="auto"/>
            <w:bottom w:val="none" w:sz="0" w:space="0" w:color="auto"/>
            <w:right w:val="none" w:sz="0" w:space="0" w:color="auto"/>
          </w:divBdr>
        </w:div>
        <w:div w:id="1149635367">
          <w:marLeft w:val="0"/>
          <w:marRight w:val="0"/>
          <w:marTop w:val="0"/>
          <w:marBottom w:val="0"/>
          <w:divBdr>
            <w:top w:val="none" w:sz="0" w:space="0" w:color="auto"/>
            <w:left w:val="none" w:sz="0" w:space="0" w:color="auto"/>
            <w:bottom w:val="none" w:sz="0" w:space="0" w:color="auto"/>
            <w:right w:val="none" w:sz="0" w:space="0" w:color="auto"/>
          </w:divBdr>
        </w:div>
        <w:div w:id="1162551574">
          <w:marLeft w:val="0"/>
          <w:marRight w:val="0"/>
          <w:marTop w:val="0"/>
          <w:marBottom w:val="0"/>
          <w:divBdr>
            <w:top w:val="none" w:sz="0" w:space="0" w:color="auto"/>
            <w:left w:val="none" w:sz="0" w:space="0" w:color="auto"/>
            <w:bottom w:val="none" w:sz="0" w:space="0" w:color="auto"/>
            <w:right w:val="none" w:sz="0" w:space="0" w:color="auto"/>
          </w:divBdr>
        </w:div>
        <w:div w:id="1178735501">
          <w:marLeft w:val="0"/>
          <w:marRight w:val="0"/>
          <w:marTop w:val="0"/>
          <w:marBottom w:val="0"/>
          <w:divBdr>
            <w:top w:val="none" w:sz="0" w:space="0" w:color="auto"/>
            <w:left w:val="none" w:sz="0" w:space="0" w:color="auto"/>
            <w:bottom w:val="none" w:sz="0" w:space="0" w:color="auto"/>
            <w:right w:val="none" w:sz="0" w:space="0" w:color="auto"/>
          </w:divBdr>
        </w:div>
        <w:div w:id="1238634254">
          <w:marLeft w:val="0"/>
          <w:marRight w:val="0"/>
          <w:marTop w:val="0"/>
          <w:marBottom w:val="0"/>
          <w:divBdr>
            <w:top w:val="none" w:sz="0" w:space="0" w:color="auto"/>
            <w:left w:val="none" w:sz="0" w:space="0" w:color="auto"/>
            <w:bottom w:val="none" w:sz="0" w:space="0" w:color="auto"/>
            <w:right w:val="none" w:sz="0" w:space="0" w:color="auto"/>
          </w:divBdr>
        </w:div>
        <w:div w:id="1269316522">
          <w:marLeft w:val="0"/>
          <w:marRight w:val="0"/>
          <w:marTop w:val="0"/>
          <w:marBottom w:val="0"/>
          <w:divBdr>
            <w:top w:val="none" w:sz="0" w:space="0" w:color="auto"/>
            <w:left w:val="none" w:sz="0" w:space="0" w:color="auto"/>
            <w:bottom w:val="none" w:sz="0" w:space="0" w:color="auto"/>
            <w:right w:val="none" w:sz="0" w:space="0" w:color="auto"/>
          </w:divBdr>
        </w:div>
        <w:div w:id="1305890884">
          <w:marLeft w:val="0"/>
          <w:marRight w:val="0"/>
          <w:marTop w:val="0"/>
          <w:marBottom w:val="0"/>
          <w:divBdr>
            <w:top w:val="none" w:sz="0" w:space="0" w:color="auto"/>
            <w:left w:val="none" w:sz="0" w:space="0" w:color="auto"/>
            <w:bottom w:val="none" w:sz="0" w:space="0" w:color="auto"/>
            <w:right w:val="none" w:sz="0" w:space="0" w:color="auto"/>
          </w:divBdr>
        </w:div>
        <w:div w:id="1309819332">
          <w:marLeft w:val="0"/>
          <w:marRight w:val="0"/>
          <w:marTop w:val="0"/>
          <w:marBottom w:val="0"/>
          <w:divBdr>
            <w:top w:val="none" w:sz="0" w:space="0" w:color="auto"/>
            <w:left w:val="none" w:sz="0" w:space="0" w:color="auto"/>
            <w:bottom w:val="none" w:sz="0" w:space="0" w:color="auto"/>
            <w:right w:val="none" w:sz="0" w:space="0" w:color="auto"/>
          </w:divBdr>
        </w:div>
        <w:div w:id="1311788751">
          <w:marLeft w:val="0"/>
          <w:marRight w:val="0"/>
          <w:marTop w:val="0"/>
          <w:marBottom w:val="0"/>
          <w:divBdr>
            <w:top w:val="none" w:sz="0" w:space="0" w:color="auto"/>
            <w:left w:val="none" w:sz="0" w:space="0" w:color="auto"/>
            <w:bottom w:val="none" w:sz="0" w:space="0" w:color="auto"/>
            <w:right w:val="none" w:sz="0" w:space="0" w:color="auto"/>
          </w:divBdr>
        </w:div>
        <w:div w:id="1319110831">
          <w:marLeft w:val="0"/>
          <w:marRight w:val="0"/>
          <w:marTop w:val="0"/>
          <w:marBottom w:val="0"/>
          <w:divBdr>
            <w:top w:val="none" w:sz="0" w:space="0" w:color="auto"/>
            <w:left w:val="none" w:sz="0" w:space="0" w:color="auto"/>
            <w:bottom w:val="none" w:sz="0" w:space="0" w:color="auto"/>
            <w:right w:val="none" w:sz="0" w:space="0" w:color="auto"/>
          </w:divBdr>
        </w:div>
        <w:div w:id="1322273977">
          <w:marLeft w:val="0"/>
          <w:marRight w:val="0"/>
          <w:marTop w:val="0"/>
          <w:marBottom w:val="0"/>
          <w:divBdr>
            <w:top w:val="none" w:sz="0" w:space="0" w:color="auto"/>
            <w:left w:val="none" w:sz="0" w:space="0" w:color="auto"/>
            <w:bottom w:val="none" w:sz="0" w:space="0" w:color="auto"/>
            <w:right w:val="none" w:sz="0" w:space="0" w:color="auto"/>
          </w:divBdr>
        </w:div>
        <w:div w:id="1328172305">
          <w:marLeft w:val="0"/>
          <w:marRight w:val="0"/>
          <w:marTop w:val="0"/>
          <w:marBottom w:val="0"/>
          <w:divBdr>
            <w:top w:val="none" w:sz="0" w:space="0" w:color="auto"/>
            <w:left w:val="none" w:sz="0" w:space="0" w:color="auto"/>
            <w:bottom w:val="none" w:sz="0" w:space="0" w:color="auto"/>
            <w:right w:val="none" w:sz="0" w:space="0" w:color="auto"/>
          </w:divBdr>
        </w:div>
        <w:div w:id="1337659017">
          <w:marLeft w:val="0"/>
          <w:marRight w:val="0"/>
          <w:marTop w:val="0"/>
          <w:marBottom w:val="0"/>
          <w:divBdr>
            <w:top w:val="none" w:sz="0" w:space="0" w:color="auto"/>
            <w:left w:val="none" w:sz="0" w:space="0" w:color="auto"/>
            <w:bottom w:val="none" w:sz="0" w:space="0" w:color="auto"/>
            <w:right w:val="none" w:sz="0" w:space="0" w:color="auto"/>
          </w:divBdr>
        </w:div>
        <w:div w:id="1361589780">
          <w:marLeft w:val="0"/>
          <w:marRight w:val="0"/>
          <w:marTop w:val="0"/>
          <w:marBottom w:val="0"/>
          <w:divBdr>
            <w:top w:val="none" w:sz="0" w:space="0" w:color="auto"/>
            <w:left w:val="none" w:sz="0" w:space="0" w:color="auto"/>
            <w:bottom w:val="none" w:sz="0" w:space="0" w:color="auto"/>
            <w:right w:val="none" w:sz="0" w:space="0" w:color="auto"/>
          </w:divBdr>
        </w:div>
        <w:div w:id="1400514224">
          <w:marLeft w:val="0"/>
          <w:marRight w:val="0"/>
          <w:marTop w:val="0"/>
          <w:marBottom w:val="0"/>
          <w:divBdr>
            <w:top w:val="none" w:sz="0" w:space="0" w:color="auto"/>
            <w:left w:val="none" w:sz="0" w:space="0" w:color="auto"/>
            <w:bottom w:val="none" w:sz="0" w:space="0" w:color="auto"/>
            <w:right w:val="none" w:sz="0" w:space="0" w:color="auto"/>
          </w:divBdr>
        </w:div>
        <w:div w:id="1414276598">
          <w:marLeft w:val="0"/>
          <w:marRight w:val="0"/>
          <w:marTop w:val="0"/>
          <w:marBottom w:val="0"/>
          <w:divBdr>
            <w:top w:val="none" w:sz="0" w:space="0" w:color="auto"/>
            <w:left w:val="none" w:sz="0" w:space="0" w:color="auto"/>
            <w:bottom w:val="none" w:sz="0" w:space="0" w:color="auto"/>
            <w:right w:val="none" w:sz="0" w:space="0" w:color="auto"/>
          </w:divBdr>
        </w:div>
        <w:div w:id="1419207340">
          <w:marLeft w:val="0"/>
          <w:marRight w:val="0"/>
          <w:marTop w:val="0"/>
          <w:marBottom w:val="0"/>
          <w:divBdr>
            <w:top w:val="none" w:sz="0" w:space="0" w:color="auto"/>
            <w:left w:val="none" w:sz="0" w:space="0" w:color="auto"/>
            <w:bottom w:val="none" w:sz="0" w:space="0" w:color="auto"/>
            <w:right w:val="none" w:sz="0" w:space="0" w:color="auto"/>
          </w:divBdr>
        </w:div>
        <w:div w:id="1492214123">
          <w:marLeft w:val="0"/>
          <w:marRight w:val="0"/>
          <w:marTop w:val="0"/>
          <w:marBottom w:val="0"/>
          <w:divBdr>
            <w:top w:val="none" w:sz="0" w:space="0" w:color="auto"/>
            <w:left w:val="none" w:sz="0" w:space="0" w:color="auto"/>
            <w:bottom w:val="none" w:sz="0" w:space="0" w:color="auto"/>
            <w:right w:val="none" w:sz="0" w:space="0" w:color="auto"/>
          </w:divBdr>
        </w:div>
        <w:div w:id="1493330300">
          <w:marLeft w:val="0"/>
          <w:marRight w:val="0"/>
          <w:marTop w:val="0"/>
          <w:marBottom w:val="0"/>
          <w:divBdr>
            <w:top w:val="none" w:sz="0" w:space="0" w:color="auto"/>
            <w:left w:val="none" w:sz="0" w:space="0" w:color="auto"/>
            <w:bottom w:val="none" w:sz="0" w:space="0" w:color="auto"/>
            <w:right w:val="none" w:sz="0" w:space="0" w:color="auto"/>
          </w:divBdr>
        </w:div>
        <w:div w:id="1499229227">
          <w:marLeft w:val="0"/>
          <w:marRight w:val="0"/>
          <w:marTop w:val="0"/>
          <w:marBottom w:val="0"/>
          <w:divBdr>
            <w:top w:val="none" w:sz="0" w:space="0" w:color="auto"/>
            <w:left w:val="none" w:sz="0" w:space="0" w:color="auto"/>
            <w:bottom w:val="none" w:sz="0" w:space="0" w:color="auto"/>
            <w:right w:val="none" w:sz="0" w:space="0" w:color="auto"/>
          </w:divBdr>
        </w:div>
        <w:div w:id="1505440534">
          <w:marLeft w:val="0"/>
          <w:marRight w:val="0"/>
          <w:marTop w:val="0"/>
          <w:marBottom w:val="0"/>
          <w:divBdr>
            <w:top w:val="none" w:sz="0" w:space="0" w:color="auto"/>
            <w:left w:val="none" w:sz="0" w:space="0" w:color="auto"/>
            <w:bottom w:val="none" w:sz="0" w:space="0" w:color="auto"/>
            <w:right w:val="none" w:sz="0" w:space="0" w:color="auto"/>
          </w:divBdr>
        </w:div>
        <w:div w:id="1531720948">
          <w:marLeft w:val="0"/>
          <w:marRight w:val="0"/>
          <w:marTop w:val="0"/>
          <w:marBottom w:val="0"/>
          <w:divBdr>
            <w:top w:val="none" w:sz="0" w:space="0" w:color="auto"/>
            <w:left w:val="none" w:sz="0" w:space="0" w:color="auto"/>
            <w:bottom w:val="none" w:sz="0" w:space="0" w:color="auto"/>
            <w:right w:val="none" w:sz="0" w:space="0" w:color="auto"/>
          </w:divBdr>
        </w:div>
        <w:div w:id="1556966535">
          <w:marLeft w:val="0"/>
          <w:marRight w:val="0"/>
          <w:marTop w:val="0"/>
          <w:marBottom w:val="0"/>
          <w:divBdr>
            <w:top w:val="none" w:sz="0" w:space="0" w:color="auto"/>
            <w:left w:val="none" w:sz="0" w:space="0" w:color="auto"/>
            <w:bottom w:val="none" w:sz="0" w:space="0" w:color="auto"/>
            <w:right w:val="none" w:sz="0" w:space="0" w:color="auto"/>
          </w:divBdr>
        </w:div>
        <w:div w:id="1558856648">
          <w:marLeft w:val="0"/>
          <w:marRight w:val="0"/>
          <w:marTop w:val="0"/>
          <w:marBottom w:val="0"/>
          <w:divBdr>
            <w:top w:val="none" w:sz="0" w:space="0" w:color="auto"/>
            <w:left w:val="none" w:sz="0" w:space="0" w:color="auto"/>
            <w:bottom w:val="none" w:sz="0" w:space="0" w:color="auto"/>
            <w:right w:val="none" w:sz="0" w:space="0" w:color="auto"/>
          </w:divBdr>
        </w:div>
        <w:div w:id="1624270294">
          <w:marLeft w:val="0"/>
          <w:marRight w:val="0"/>
          <w:marTop w:val="0"/>
          <w:marBottom w:val="0"/>
          <w:divBdr>
            <w:top w:val="none" w:sz="0" w:space="0" w:color="auto"/>
            <w:left w:val="none" w:sz="0" w:space="0" w:color="auto"/>
            <w:bottom w:val="none" w:sz="0" w:space="0" w:color="auto"/>
            <w:right w:val="none" w:sz="0" w:space="0" w:color="auto"/>
          </w:divBdr>
        </w:div>
        <w:div w:id="1639261648">
          <w:marLeft w:val="0"/>
          <w:marRight w:val="0"/>
          <w:marTop w:val="0"/>
          <w:marBottom w:val="0"/>
          <w:divBdr>
            <w:top w:val="none" w:sz="0" w:space="0" w:color="auto"/>
            <w:left w:val="none" w:sz="0" w:space="0" w:color="auto"/>
            <w:bottom w:val="none" w:sz="0" w:space="0" w:color="auto"/>
            <w:right w:val="none" w:sz="0" w:space="0" w:color="auto"/>
          </w:divBdr>
        </w:div>
        <w:div w:id="1646739191">
          <w:marLeft w:val="0"/>
          <w:marRight w:val="0"/>
          <w:marTop w:val="0"/>
          <w:marBottom w:val="0"/>
          <w:divBdr>
            <w:top w:val="none" w:sz="0" w:space="0" w:color="auto"/>
            <w:left w:val="none" w:sz="0" w:space="0" w:color="auto"/>
            <w:bottom w:val="none" w:sz="0" w:space="0" w:color="auto"/>
            <w:right w:val="none" w:sz="0" w:space="0" w:color="auto"/>
          </w:divBdr>
        </w:div>
        <w:div w:id="1664041030">
          <w:marLeft w:val="0"/>
          <w:marRight w:val="0"/>
          <w:marTop w:val="0"/>
          <w:marBottom w:val="0"/>
          <w:divBdr>
            <w:top w:val="none" w:sz="0" w:space="0" w:color="auto"/>
            <w:left w:val="none" w:sz="0" w:space="0" w:color="auto"/>
            <w:bottom w:val="none" w:sz="0" w:space="0" w:color="auto"/>
            <w:right w:val="none" w:sz="0" w:space="0" w:color="auto"/>
          </w:divBdr>
        </w:div>
        <w:div w:id="1675262439">
          <w:marLeft w:val="0"/>
          <w:marRight w:val="0"/>
          <w:marTop w:val="0"/>
          <w:marBottom w:val="0"/>
          <w:divBdr>
            <w:top w:val="none" w:sz="0" w:space="0" w:color="auto"/>
            <w:left w:val="none" w:sz="0" w:space="0" w:color="auto"/>
            <w:bottom w:val="none" w:sz="0" w:space="0" w:color="auto"/>
            <w:right w:val="none" w:sz="0" w:space="0" w:color="auto"/>
          </w:divBdr>
        </w:div>
        <w:div w:id="1690792527">
          <w:marLeft w:val="0"/>
          <w:marRight w:val="0"/>
          <w:marTop w:val="0"/>
          <w:marBottom w:val="0"/>
          <w:divBdr>
            <w:top w:val="none" w:sz="0" w:space="0" w:color="auto"/>
            <w:left w:val="none" w:sz="0" w:space="0" w:color="auto"/>
            <w:bottom w:val="none" w:sz="0" w:space="0" w:color="auto"/>
            <w:right w:val="none" w:sz="0" w:space="0" w:color="auto"/>
          </w:divBdr>
        </w:div>
        <w:div w:id="1704548615">
          <w:marLeft w:val="0"/>
          <w:marRight w:val="0"/>
          <w:marTop w:val="0"/>
          <w:marBottom w:val="0"/>
          <w:divBdr>
            <w:top w:val="none" w:sz="0" w:space="0" w:color="auto"/>
            <w:left w:val="none" w:sz="0" w:space="0" w:color="auto"/>
            <w:bottom w:val="none" w:sz="0" w:space="0" w:color="auto"/>
            <w:right w:val="none" w:sz="0" w:space="0" w:color="auto"/>
          </w:divBdr>
        </w:div>
        <w:div w:id="1734893768">
          <w:marLeft w:val="0"/>
          <w:marRight w:val="0"/>
          <w:marTop w:val="0"/>
          <w:marBottom w:val="0"/>
          <w:divBdr>
            <w:top w:val="none" w:sz="0" w:space="0" w:color="auto"/>
            <w:left w:val="none" w:sz="0" w:space="0" w:color="auto"/>
            <w:bottom w:val="none" w:sz="0" w:space="0" w:color="auto"/>
            <w:right w:val="none" w:sz="0" w:space="0" w:color="auto"/>
          </w:divBdr>
        </w:div>
        <w:div w:id="1740248949">
          <w:marLeft w:val="0"/>
          <w:marRight w:val="0"/>
          <w:marTop w:val="0"/>
          <w:marBottom w:val="0"/>
          <w:divBdr>
            <w:top w:val="none" w:sz="0" w:space="0" w:color="auto"/>
            <w:left w:val="none" w:sz="0" w:space="0" w:color="auto"/>
            <w:bottom w:val="none" w:sz="0" w:space="0" w:color="auto"/>
            <w:right w:val="none" w:sz="0" w:space="0" w:color="auto"/>
          </w:divBdr>
        </w:div>
        <w:div w:id="1748570098">
          <w:marLeft w:val="0"/>
          <w:marRight w:val="0"/>
          <w:marTop w:val="0"/>
          <w:marBottom w:val="0"/>
          <w:divBdr>
            <w:top w:val="none" w:sz="0" w:space="0" w:color="auto"/>
            <w:left w:val="none" w:sz="0" w:space="0" w:color="auto"/>
            <w:bottom w:val="none" w:sz="0" w:space="0" w:color="auto"/>
            <w:right w:val="none" w:sz="0" w:space="0" w:color="auto"/>
          </w:divBdr>
        </w:div>
        <w:div w:id="1790583851">
          <w:marLeft w:val="0"/>
          <w:marRight w:val="0"/>
          <w:marTop w:val="0"/>
          <w:marBottom w:val="0"/>
          <w:divBdr>
            <w:top w:val="none" w:sz="0" w:space="0" w:color="auto"/>
            <w:left w:val="none" w:sz="0" w:space="0" w:color="auto"/>
            <w:bottom w:val="none" w:sz="0" w:space="0" w:color="auto"/>
            <w:right w:val="none" w:sz="0" w:space="0" w:color="auto"/>
          </w:divBdr>
        </w:div>
        <w:div w:id="1806461907">
          <w:marLeft w:val="0"/>
          <w:marRight w:val="0"/>
          <w:marTop w:val="0"/>
          <w:marBottom w:val="0"/>
          <w:divBdr>
            <w:top w:val="none" w:sz="0" w:space="0" w:color="auto"/>
            <w:left w:val="none" w:sz="0" w:space="0" w:color="auto"/>
            <w:bottom w:val="none" w:sz="0" w:space="0" w:color="auto"/>
            <w:right w:val="none" w:sz="0" w:space="0" w:color="auto"/>
          </w:divBdr>
        </w:div>
        <w:div w:id="1833182836">
          <w:marLeft w:val="0"/>
          <w:marRight w:val="0"/>
          <w:marTop w:val="0"/>
          <w:marBottom w:val="0"/>
          <w:divBdr>
            <w:top w:val="none" w:sz="0" w:space="0" w:color="auto"/>
            <w:left w:val="none" w:sz="0" w:space="0" w:color="auto"/>
            <w:bottom w:val="none" w:sz="0" w:space="0" w:color="auto"/>
            <w:right w:val="none" w:sz="0" w:space="0" w:color="auto"/>
          </w:divBdr>
        </w:div>
        <w:div w:id="1845510731">
          <w:marLeft w:val="0"/>
          <w:marRight w:val="0"/>
          <w:marTop w:val="0"/>
          <w:marBottom w:val="0"/>
          <w:divBdr>
            <w:top w:val="none" w:sz="0" w:space="0" w:color="auto"/>
            <w:left w:val="none" w:sz="0" w:space="0" w:color="auto"/>
            <w:bottom w:val="none" w:sz="0" w:space="0" w:color="auto"/>
            <w:right w:val="none" w:sz="0" w:space="0" w:color="auto"/>
          </w:divBdr>
        </w:div>
        <w:div w:id="1891187775">
          <w:marLeft w:val="0"/>
          <w:marRight w:val="0"/>
          <w:marTop w:val="0"/>
          <w:marBottom w:val="0"/>
          <w:divBdr>
            <w:top w:val="none" w:sz="0" w:space="0" w:color="auto"/>
            <w:left w:val="none" w:sz="0" w:space="0" w:color="auto"/>
            <w:bottom w:val="none" w:sz="0" w:space="0" w:color="auto"/>
            <w:right w:val="none" w:sz="0" w:space="0" w:color="auto"/>
          </w:divBdr>
        </w:div>
        <w:div w:id="1892764241">
          <w:marLeft w:val="0"/>
          <w:marRight w:val="0"/>
          <w:marTop w:val="0"/>
          <w:marBottom w:val="0"/>
          <w:divBdr>
            <w:top w:val="none" w:sz="0" w:space="0" w:color="auto"/>
            <w:left w:val="none" w:sz="0" w:space="0" w:color="auto"/>
            <w:bottom w:val="none" w:sz="0" w:space="0" w:color="auto"/>
            <w:right w:val="none" w:sz="0" w:space="0" w:color="auto"/>
          </w:divBdr>
        </w:div>
        <w:div w:id="1919249420">
          <w:marLeft w:val="0"/>
          <w:marRight w:val="0"/>
          <w:marTop w:val="0"/>
          <w:marBottom w:val="0"/>
          <w:divBdr>
            <w:top w:val="none" w:sz="0" w:space="0" w:color="auto"/>
            <w:left w:val="none" w:sz="0" w:space="0" w:color="auto"/>
            <w:bottom w:val="none" w:sz="0" w:space="0" w:color="auto"/>
            <w:right w:val="none" w:sz="0" w:space="0" w:color="auto"/>
          </w:divBdr>
        </w:div>
        <w:div w:id="1931500965">
          <w:marLeft w:val="0"/>
          <w:marRight w:val="0"/>
          <w:marTop w:val="0"/>
          <w:marBottom w:val="0"/>
          <w:divBdr>
            <w:top w:val="none" w:sz="0" w:space="0" w:color="auto"/>
            <w:left w:val="none" w:sz="0" w:space="0" w:color="auto"/>
            <w:bottom w:val="none" w:sz="0" w:space="0" w:color="auto"/>
            <w:right w:val="none" w:sz="0" w:space="0" w:color="auto"/>
          </w:divBdr>
        </w:div>
        <w:div w:id="1962955056">
          <w:marLeft w:val="0"/>
          <w:marRight w:val="0"/>
          <w:marTop w:val="0"/>
          <w:marBottom w:val="0"/>
          <w:divBdr>
            <w:top w:val="none" w:sz="0" w:space="0" w:color="auto"/>
            <w:left w:val="none" w:sz="0" w:space="0" w:color="auto"/>
            <w:bottom w:val="none" w:sz="0" w:space="0" w:color="auto"/>
            <w:right w:val="none" w:sz="0" w:space="0" w:color="auto"/>
          </w:divBdr>
        </w:div>
        <w:div w:id="1965499620">
          <w:marLeft w:val="0"/>
          <w:marRight w:val="0"/>
          <w:marTop w:val="0"/>
          <w:marBottom w:val="0"/>
          <w:divBdr>
            <w:top w:val="none" w:sz="0" w:space="0" w:color="auto"/>
            <w:left w:val="none" w:sz="0" w:space="0" w:color="auto"/>
            <w:bottom w:val="none" w:sz="0" w:space="0" w:color="auto"/>
            <w:right w:val="none" w:sz="0" w:space="0" w:color="auto"/>
          </w:divBdr>
        </w:div>
        <w:div w:id="1967811537">
          <w:marLeft w:val="0"/>
          <w:marRight w:val="0"/>
          <w:marTop w:val="0"/>
          <w:marBottom w:val="0"/>
          <w:divBdr>
            <w:top w:val="none" w:sz="0" w:space="0" w:color="auto"/>
            <w:left w:val="none" w:sz="0" w:space="0" w:color="auto"/>
            <w:bottom w:val="none" w:sz="0" w:space="0" w:color="auto"/>
            <w:right w:val="none" w:sz="0" w:space="0" w:color="auto"/>
          </w:divBdr>
        </w:div>
        <w:div w:id="1967924721">
          <w:marLeft w:val="0"/>
          <w:marRight w:val="0"/>
          <w:marTop w:val="0"/>
          <w:marBottom w:val="0"/>
          <w:divBdr>
            <w:top w:val="none" w:sz="0" w:space="0" w:color="auto"/>
            <w:left w:val="none" w:sz="0" w:space="0" w:color="auto"/>
            <w:bottom w:val="none" w:sz="0" w:space="0" w:color="auto"/>
            <w:right w:val="none" w:sz="0" w:space="0" w:color="auto"/>
          </w:divBdr>
        </w:div>
        <w:div w:id="1991716174">
          <w:marLeft w:val="0"/>
          <w:marRight w:val="0"/>
          <w:marTop w:val="0"/>
          <w:marBottom w:val="0"/>
          <w:divBdr>
            <w:top w:val="none" w:sz="0" w:space="0" w:color="auto"/>
            <w:left w:val="none" w:sz="0" w:space="0" w:color="auto"/>
            <w:bottom w:val="none" w:sz="0" w:space="0" w:color="auto"/>
            <w:right w:val="none" w:sz="0" w:space="0" w:color="auto"/>
          </w:divBdr>
        </w:div>
        <w:div w:id="1996252368">
          <w:marLeft w:val="0"/>
          <w:marRight w:val="0"/>
          <w:marTop w:val="0"/>
          <w:marBottom w:val="0"/>
          <w:divBdr>
            <w:top w:val="none" w:sz="0" w:space="0" w:color="auto"/>
            <w:left w:val="none" w:sz="0" w:space="0" w:color="auto"/>
            <w:bottom w:val="none" w:sz="0" w:space="0" w:color="auto"/>
            <w:right w:val="none" w:sz="0" w:space="0" w:color="auto"/>
          </w:divBdr>
        </w:div>
        <w:div w:id="2029985289">
          <w:marLeft w:val="0"/>
          <w:marRight w:val="0"/>
          <w:marTop w:val="0"/>
          <w:marBottom w:val="0"/>
          <w:divBdr>
            <w:top w:val="none" w:sz="0" w:space="0" w:color="auto"/>
            <w:left w:val="none" w:sz="0" w:space="0" w:color="auto"/>
            <w:bottom w:val="none" w:sz="0" w:space="0" w:color="auto"/>
            <w:right w:val="none" w:sz="0" w:space="0" w:color="auto"/>
          </w:divBdr>
        </w:div>
        <w:div w:id="2033527090">
          <w:marLeft w:val="0"/>
          <w:marRight w:val="0"/>
          <w:marTop w:val="0"/>
          <w:marBottom w:val="0"/>
          <w:divBdr>
            <w:top w:val="none" w:sz="0" w:space="0" w:color="auto"/>
            <w:left w:val="none" w:sz="0" w:space="0" w:color="auto"/>
            <w:bottom w:val="none" w:sz="0" w:space="0" w:color="auto"/>
            <w:right w:val="none" w:sz="0" w:space="0" w:color="auto"/>
          </w:divBdr>
        </w:div>
        <w:div w:id="2048530722">
          <w:marLeft w:val="0"/>
          <w:marRight w:val="0"/>
          <w:marTop w:val="0"/>
          <w:marBottom w:val="0"/>
          <w:divBdr>
            <w:top w:val="none" w:sz="0" w:space="0" w:color="auto"/>
            <w:left w:val="none" w:sz="0" w:space="0" w:color="auto"/>
            <w:bottom w:val="none" w:sz="0" w:space="0" w:color="auto"/>
            <w:right w:val="none" w:sz="0" w:space="0" w:color="auto"/>
          </w:divBdr>
        </w:div>
        <w:div w:id="2059696374">
          <w:marLeft w:val="0"/>
          <w:marRight w:val="0"/>
          <w:marTop w:val="0"/>
          <w:marBottom w:val="0"/>
          <w:divBdr>
            <w:top w:val="none" w:sz="0" w:space="0" w:color="auto"/>
            <w:left w:val="none" w:sz="0" w:space="0" w:color="auto"/>
            <w:bottom w:val="none" w:sz="0" w:space="0" w:color="auto"/>
            <w:right w:val="none" w:sz="0" w:space="0" w:color="auto"/>
          </w:divBdr>
        </w:div>
        <w:div w:id="2063553506">
          <w:marLeft w:val="0"/>
          <w:marRight w:val="0"/>
          <w:marTop w:val="0"/>
          <w:marBottom w:val="0"/>
          <w:divBdr>
            <w:top w:val="none" w:sz="0" w:space="0" w:color="auto"/>
            <w:left w:val="none" w:sz="0" w:space="0" w:color="auto"/>
            <w:bottom w:val="none" w:sz="0" w:space="0" w:color="auto"/>
            <w:right w:val="none" w:sz="0" w:space="0" w:color="auto"/>
          </w:divBdr>
        </w:div>
        <w:div w:id="2065980545">
          <w:marLeft w:val="0"/>
          <w:marRight w:val="0"/>
          <w:marTop w:val="0"/>
          <w:marBottom w:val="0"/>
          <w:divBdr>
            <w:top w:val="none" w:sz="0" w:space="0" w:color="auto"/>
            <w:left w:val="none" w:sz="0" w:space="0" w:color="auto"/>
            <w:bottom w:val="none" w:sz="0" w:space="0" w:color="auto"/>
            <w:right w:val="none" w:sz="0" w:space="0" w:color="auto"/>
          </w:divBdr>
        </w:div>
        <w:div w:id="2084141417">
          <w:marLeft w:val="0"/>
          <w:marRight w:val="0"/>
          <w:marTop w:val="0"/>
          <w:marBottom w:val="0"/>
          <w:divBdr>
            <w:top w:val="none" w:sz="0" w:space="0" w:color="auto"/>
            <w:left w:val="none" w:sz="0" w:space="0" w:color="auto"/>
            <w:bottom w:val="none" w:sz="0" w:space="0" w:color="auto"/>
            <w:right w:val="none" w:sz="0" w:space="0" w:color="auto"/>
          </w:divBdr>
        </w:div>
        <w:div w:id="2101637976">
          <w:marLeft w:val="0"/>
          <w:marRight w:val="0"/>
          <w:marTop w:val="0"/>
          <w:marBottom w:val="0"/>
          <w:divBdr>
            <w:top w:val="none" w:sz="0" w:space="0" w:color="auto"/>
            <w:left w:val="none" w:sz="0" w:space="0" w:color="auto"/>
            <w:bottom w:val="none" w:sz="0" w:space="0" w:color="auto"/>
            <w:right w:val="none" w:sz="0" w:space="0" w:color="auto"/>
          </w:divBdr>
        </w:div>
        <w:div w:id="2114934600">
          <w:marLeft w:val="0"/>
          <w:marRight w:val="0"/>
          <w:marTop w:val="0"/>
          <w:marBottom w:val="0"/>
          <w:divBdr>
            <w:top w:val="none" w:sz="0" w:space="0" w:color="auto"/>
            <w:left w:val="none" w:sz="0" w:space="0" w:color="auto"/>
            <w:bottom w:val="none" w:sz="0" w:space="0" w:color="auto"/>
            <w:right w:val="none" w:sz="0" w:space="0" w:color="auto"/>
          </w:divBdr>
        </w:div>
        <w:div w:id="2141880215">
          <w:marLeft w:val="0"/>
          <w:marRight w:val="0"/>
          <w:marTop w:val="0"/>
          <w:marBottom w:val="0"/>
          <w:divBdr>
            <w:top w:val="none" w:sz="0" w:space="0" w:color="auto"/>
            <w:left w:val="none" w:sz="0" w:space="0" w:color="auto"/>
            <w:bottom w:val="none" w:sz="0" w:space="0" w:color="auto"/>
            <w:right w:val="none" w:sz="0" w:space="0" w:color="auto"/>
          </w:divBdr>
        </w:div>
      </w:divsChild>
    </w:div>
    <w:div w:id="605499843">
      <w:bodyDiv w:val="1"/>
      <w:marLeft w:val="0"/>
      <w:marRight w:val="0"/>
      <w:marTop w:val="0"/>
      <w:marBottom w:val="0"/>
      <w:divBdr>
        <w:top w:val="none" w:sz="0" w:space="0" w:color="auto"/>
        <w:left w:val="none" w:sz="0" w:space="0" w:color="auto"/>
        <w:bottom w:val="none" w:sz="0" w:space="0" w:color="auto"/>
        <w:right w:val="none" w:sz="0" w:space="0" w:color="auto"/>
      </w:divBdr>
    </w:div>
    <w:div w:id="634264723">
      <w:bodyDiv w:val="1"/>
      <w:marLeft w:val="0"/>
      <w:marRight w:val="0"/>
      <w:marTop w:val="0"/>
      <w:marBottom w:val="0"/>
      <w:divBdr>
        <w:top w:val="none" w:sz="0" w:space="0" w:color="auto"/>
        <w:left w:val="none" w:sz="0" w:space="0" w:color="auto"/>
        <w:bottom w:val="none" w:sz="0" w:space="0" w:color="auto"/>
        <w:right w:val="none" w:sz="0" w:space="0" w:color="auto"/>
      </w:divBdr>
    </w:div>
    <w:div w:id="641813977">
      <w:bodyDiv w:val="1"/>
      <w:marLeft w:val="0"/>
      <w:marRight w:val="0"/>
      <w:marTop w:val="0"/>
      <w:marBottom w:val="0"/>
      <w:divBdr>
        <w:top w:val="none" w:sz="0" w:space="0" w:color="auto"/>
        <w:left w:val="none" w:sz="0" w:space="0" w:color="auto"/>
        <w:bottom w:val="none" w:sz="0" w:space="0" w:color="auto"/>
        <w:right w:val="none" w:sz="0" w:space="0" w:color="auto"/>
      </w:divBdr>
    </w:div>
    <w:div w:id="669410586">
      <w:bodyDiv w:val="1"/>
      <w:marLeft w:val="0"/>
      <w:marRight w:val="0"/>
      <w:marTop w:val="0"/>
      <w:marBottom w:val="0"/>
      <w:divBdr>
        <w:top w:val="none" w:sz="0" w:space="0" w:color="auto"/>
        <w:left w:val="none" w:sz="0" w:space="0" w:color="auto"/>
        <w:bottom w:val="none" w:sz="0" w:space="0" w:color="auto"/>
        <w:right w:val="none" w:sz="0" w:space="0" w:color="auto"/>
      </w:divBdr>
    </w:div>
    <w:div w:id="713504745">
      <w:bodyDiv w:val="1"/>
      <w:marLeft w:val="0"/>
      <w:marRight w:val="0"/>
      <w:marTop w:val="0"/>
      <w:marBottom w:val="0"/>
      <w:divBdr>
        <w:top w:val="none" w:sz="0" w:space="0" w:color="auto"/>
        <w:left w:val="none" w:sz="0" w:space="0" w:color="auto"/>
        <w:bottom w:val="none" w:sz="0" w:space="0" w:color="auto"/>
        <w:right w:val="none" w:sz="0" w:space="0" w:color="auto"/>
      </w:divBdr>
    </w:div>
    <w:div w:id="948974060">
      <w:bodyDiv w:val="1"/>
      <w:marLeft w:val="0"/>
      <w:marRight w:val="0"/>
      <w:marTop w:val="0"/>
      <w:marBottom w:val="0"/>
      <w:divBdr>
        <w:top w:val="none" w:sz="0" w:space="0" w:color="auto"/>
        <w:left w:val="none" w:sz="0" w:space="0" w:color="auto"/>
        <w:bottom w:val="none" w:sz="0" w:space="0" w:color="auto"/>
        <w:right w:val="none" w:sz="0" w:space="0" w:color="auto"/>
      </w:divBdr>
    </w:div>
    <w:div w:id="949118414">
      <w:bodyDiv w:val="1"/>
      <w:marLeft w:val="0"/>
      <w:marRight w:val="0"/>
      <w:marTop w:val="0"/>
      <w:marBottom w:val="0"/>
      <w:divBdr>
        <w:top w:val="none" w:sz="0" w:space="0" w:color="auto"/>
        <w:left w:val="none" w:sz="0" w:space="0" w:color="auto"/>
        <w:bottom w:val="none" w:sz="0" w:space="0" w:color="auto"/>
        <w:right w:val="none" w:sz="0" w:space="0" w:color="auto"/>
      </w:divBdr>
    </w:div>
    <w:div w:id="1023283607">
      <w:bodyDiv w:val="1"/>
      <w:marLeft w:val="0"/>
      <w:marRight w:val="0"/>
      <w:marTop w:val="0"/>
      <w:marBottom w:val="0"/>
      <w:divBdr>
        <w:top w:val="none" w:sz="0" w:space="0" w:color="auto"/>
        <w:left w:val="none" w:sz="0" w:space="0" w:color="auto"/>
        <w:bottom w:val="none" w:sz="0" w:space="0" w:color="auto"/>
        <w:right w:val="none" w:sz="0" w:space="0" w:color="auto"/>
      </w:divBdr>
    </w:div>
    <w:div w:id="1053698803">
      <w:bodyDiv w:val="1"/>
      <w:marLeft w:val="0"/>
      <w:marRight w:val="0"/>
      <w:marTop w:val="0"/>
      <w:marBottom w:val="0"/>
      <w:divBdr>
        <w:top w:val="none" w:sz="0" w:space="0" w:color="auto"/>
        <w:left w:val="none" w:sz="0" w:space="0" w:color="auto"/>
        <w:bottom w:val="none" w:sz="0" w:space="0" w:color="auto"/>
        <w:right w:val="none" w:sz="0" w:space="0" w:color="auto"/>
      </w:divBdr>
    </w:div>
    <w:div w:id="1077240098">
      <w:bodyDiv w:val="1"/>
      <w:marLeft w:val="0"/>
      <w:marRight w:val="0"/>
      <w:marTop w:val="0"/>
      <w:marBottom w:val="0"/>
      <w:divBdr>
        <w:top w:val="none" w:sz="0" w:space="0" w:color="auto"/>
        <w:left w:val="none" w:sz="0" w:space="0" w:color="auto"/>
        <w:bottom w:val="none" w:sz="0" w:space="0" w:color="auto"/>
        <w:right w:val="none" w:sz="0" w:space="0" w:color="auto"/>
      </w:divBdr>
    </w:div>
    <w:div w:id="1079015572">
      <w:bodyDiv w:val="1"/>
      <w:marLeft w:val="0"/>
      <w:marRight w:val="0"/>
      <w:marTop w:val="0"/>
      <w:marBottom w:val="0"/>
      <w:divBdr>
        <w:top w:val="none" w:sz="0" w:space="0" w:color="auto"/>
        <w:left w:val="none" w:sz="0" w:space="0" w:color="auto"/>
        <w:bottom w:val="none" w:sz="0" w:space="0" w:color="auto"/>
        <w:right w:val="none" w:sz="0" w:space="0" w:color="auto"/>
      </w:divBdr>
    </w:div>
    <w:div w:id="1285648999">
      <w:bodyDiv w:val="1"/>
      <w:marLeft w:val="0"/>
      <w:marRight w:val="0"/>
      <w:marTop w:val="0"/>
      <w:marBottom w:val="0"/>
      <w:divBdr>
        <w:top w:val="none" w:sz="0" w:space="0" w:color="auto"/>
        <w:left w:val="none" w:sz="0" w:space="0" w:color="auto"/>
        <w:bottom w:val="none" w:sz="0" w:space="0" w:color="auto"/>
        <w:right w:val="none" w:sz="0" w:space="0" w:color="auto"/>
      </w:divBdr>
    </w:div>
    <w:div w:id="1344279981">
      <w:bodyDiv w:val="1"/>
      <w:marLeft w:val="0"/>
      <w:marRight w:val="0"/>
      <w:marTop w:val="0"/>
      <w:marBottom w:val="0"/>
      <w:divBdr>
        <w:top w:val="none" w:sz="0" w:space="0" w:color="auto"/>
        <w:left w:val="none" w:sz="0" w:space="0" w:color="auto"/>
        <w:bottom w:val="none" w:sz="0" w:space="0" w:color="auto"/>
        <w:right w:val="none" w:sz="0" w:space="0" w:color="auto"/>
      </w:divBdr>
    </w:div>
    <w:div w:id="1547568706">
      <w:bodyDiv w:val="1"/>
      <w:marLeft w:val="0"/>
      <w:marRight w:val="0"/>
      <w:marTop w:val="0"/>
      <w:marBottom w:val="0"/>
      <w:divBdr>
        <w:top w:val="none" w:sz="0" w:space="0" w:color="auto"/>
        <w:left w:val="none" w:sz="0" w:space="0" w:color="auto"/>
        <w:bottom w:val="none" w:sz="0" w:space="0" w:color="auto"/>
        <w:right w:val="none" w:sz="0" w:space="0" w:color="auto"/>
      </w:divBdr>
    </w:div>
    <w:div w:id="1781997630">
      <w:bodyDiv w:val="1"/>
      <w:marLeft w:val="0"/>
      <w:marRight w:val="0"/>
      <w:marTop w:val="0"/>
      <w:marBottom w:val="0"/>
      <w:divBdr>
        <w:top w:val="none" w:sz="0" w:space="0" w:color="auto"/>
        <w:left w:val="none" w:sz="0" w:space="0" w:color="auto"/>
        <w:bottom w:val="none" w:sz="0" w:space="0" w:color="auto"/>
        <w:right w:val="none" w:sz="0" w:space="0" w:color="auto"/>
      </w:divBdr>
    </w:div>
    <w:div w:id="1865166381">
      <w:bodyDiv w:val="1"/>
      <w:marLeft w:val="0"/>
      <w:marRight w:val="0"/>
      <w:marTop w:val="0"/>
      <w:marBottom w:val="0"/>
      <w:divBdr>
        <w:top w:val="none" w:sz="0" w:space="0" w:color="auto"/>
        <w:left w:val="none" w:sz="0" w:space="0" w:color="auto"/>
        <w:bottom w:val="none" w:sz="0" w:space="0" w:color="auto"/>
        <w:right w:val="none" w:sz="0" w:space="0" w:color="auto"/>
      </w:divBdr>
    </w:div>
    <w:div w:id="207238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C1915-2C86-493F-BEB0-E9CBBA32A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22</Pages>
  <Words>2284</Words>
  <Characters>13024</Characters>
  <Application>Microsoft Office Word</Application>
  <DocSecurity>0</DocSecurity>
  <Lines>108</Lines>
  <Paragraphs>30</Paragraphs>
  <ScaleCrop>false</ScaleCrop>
  <Company>HIT</Company>
  <LinksUpToDate>false</LinksUpToDate>
  <CharactersWithSpaces>15278</CharactersWithSpaces>
  <SharedDoc>false</SharedDoc>
  <HLinks>
    <vt:vector size="156" baseType="variant">
      <vt:variant>
        <vt:i4>2490425</vt:i4>
      </vt:variant>
      <vt:variant>
        <vt:i4>219</vt:i4>
      </vt:variant>
      <vt:variant>
        <vt:i4>0</vt:i4>
      </vt:variant>
      <vt:variant>
        <vt:i4>5</vt:i4>
      </vt:variant>
      <vt:variant>
        <vt:lpwstr>https://baike.baidu.com/item/%E9%83%A8%E4%BB%B6/3809561</vt:lpwstr>
      </vt:variant>
      <vt:variant>
        <vt:lpwstr/>
      </vt:variant>
      <vt:variant>
        <vt:i4>1441854</vt:i4>
      </vt:variant>
      <vt:variant>
        <vt:i4>146</vt:i4>
      </vt:variant>
      <vt:variant>
        <vt:i4>0</vt:i4>
      </vt:variant>
      <vt:variant>
        <vt:i4>5</vt:i4>
      </vt:variant>
      <vt:variant>
        <vt:lpwstr/>
      </vt:variant>
      <vt:variant>
        <vt:lpwstr>_Toc87184937</vt:lpwstr>
      </vt:variant>
      <vt:variant>
        <vt:i4>1507390</vt:i4>
      </vt:variant>
      <vt:variant>
        <vt:i4>140</vt:i4>
      </vt:variant>
      <vt:variant>
        <vt:i4>0</vt:i4>
      </vt:variant>
      <vt:variant>
        <vt:i4>5</vt:i4>
      </vt:variant>
      <vt:variant>
        <vt:lpwstr/>
      </vt:variant>
      <vt:variant>
        <vt:lpwstr>_Toc87184936</vt:lpwstr>
      </vt:variant>
      <vt:variant>
        <vt:i4>1310782</vt:i4>
      </vt:variant>
      <vt:variant>
        <vt:i4>134</vt:i4>
      </vt:variant>
      <vt:variant>
        <vt:i4>0</vt:i4>
      </vt:variant>
      <vt:variant>
        <vt:i4>5</vt:i4>
      </vt:variant>
      <vt:variant>
        <vt:lpwstr/>
      </vt:variant>
      <vt:variant>
        <vt:lpwstr>_Toc87184935</vt:lpwstr>
      </vt:variant>
      <vt:variant>
        <vt:i4>1376318</vt:i4>
      </vt:variant>
      <vt:variant>
        <vt:i4>128</vt:i4>
      </vt:variant>
      <vt:variant>
        <vt:i4>0</vt:i4>
      </vt:variant>
      <vt:variant>
        <vt:i4>5</vt:i4>
      </vt:variant>
      <vt:variant>
        <vt:lpwstr/>
      </vt:variant>
      <vt:variant>
        <vt:lpwstr>_Toc87184934</vt:lpwstr>
      </vt:variant>
      <vt:variant>
        <vt:i4>1179710</vt:i4>
      </vt:variant>
      <vt:variant>
        <vt:i4>122</vt:i4>
      </vt:variant>
      <vt:variant>
        <vt:i4>0</vt:i4>
      </vt:variant>
      <vt:variant>
        <vt:i4>5</vt:i4>
      </vt:variant>
      <vt:variant>
        <vt:lpwstr/>
      </vt:variant>
      <vt:variant>
        <vt:lpwstr>_Toc87184933</vt:lpwstr>
      </vt:variant>
      <vt:variant>
        <vt:i4>1245246</vt:i4>
      </vt:variant>
      <vt:variant>
        <vt:i4>116</vt:i4>
      </vt:variant>
      <vt:variant>
        <vt:i4>0</vt:i4>
      </vt:variant>
      <vt:variant>
        <vt:i4>5</vt:i4>
      </vt:variant>
      <vt:variant>
        <vt:lpwstr/>
      </vt:variant>
      <vt:variant>
        <vt:lpwstr>_Toc87184932</vt:lpwstr>
      </vt:variant>
      <vt:variant>
        <vt:i4>1048638</vt:i4>
      </vt:variant>
      <vt:variant>
        <vt:i4>110</vt:i4>
      </vt:variant>
      <vt:variant>
        <vt:i4>0</vt:i4>
      </vt:variant>
      <vt:variant>
        <vt:i4>5</vt:i4>
      </vt:variant>
      <vt:variant>
        <vt:lpwstr/>
      </vt:variant>
      <vt:variant>
        <vt:lpwstr>_Toc87184931</vt:lpwstr>
      </vt:variant>
      <vt:variant>
        <vt:i4>1114174</vt:i4>
      </vt:variant>
      <vt:variant>
        <vt:i4>104</vt:i4>
      </vt:variant>
      <vt:variant>
        <vt:i4>0</vt:i4>
      </vt:variant>
      <vt:variant>
        <vt:i4>5</vt:i4>
      </vt:variant>
      <vt:variant>
        <vt:lpwstr/>
      </vt:variant>
      <vt:variant>
        <vt:lpwstr>_Toc87184930</vt:lpwstr>
      </vt:variant>
      <vt:variant>
        <vt:i4>1572927</vt:i4>
      </vt:variant>
      <vt:variant>
        <vt:i4>98</vt:i4>
      </vt:variant>
      <vt:variant>
        <vt:i4>0</vt:i4>
      </vt:variant>
      <vt:variant>
        <vt:i4>5</vt:i4>
      </vt:variant>
      <vt:variant>
        <vt:lpwstr/>
      </vt:variant>
      <vt:variant>
        <vt:lpwstr>_Toc87184929</vt:lpwstr>
      </vt:variant>
      <vt:variant>
        <vt:i4>1638463</vt:i4>
      </vt:variant>
      <vt:variant>
        <vt:i4>92</vt:i4>
      </vt:variant>
      <vt:variant>
        <vt:i4>0</vt:i4>
      </vt:variant>
      <vt:variant>
        <vt:i4>5</vt:i4>
      </vt:variant>
      <vt:variant>
        <vt:lpwstr/>
      </vt:variant>
      <vt:variant>
        <vt:lpwstr>_Toc87184928</vt:lpwstr>
      </vt:variant>
      <vt:variant>
        <vt:i4>1441855</vt:i4>
      </vt:variant>
      <vt:variant>
        <vt:i4>86</vt:i4>
      </vt:variant>
      <vt:variant>
        <vt:i4>0</vt:i4>
      </vt:variant>
      <vt:variant>
        <vt:i4>5</vt:i4>
      </vt:variant>
      <vt:variant>
        <vt:lpwstr/>
      </vt:variant>
      <vt:variant>
        <vt:lpwstr>_Toc87184927</vt:lpwstr>
      </vt:variant>
      <vt:variant>
        <vt:i4>1507391</vt:i4>
      </vt:variant>
      <vt:variant>
        <vt:i4>80</vt:i4>
      </vt:variant>
      <vt:variant>
        <vt:i4>0</vt:i4>
      </vt:variant>
      <vt:variant>
        <vt:i4>5</vt:i4>
      </vt:variant>
      <vt:variant>
        <vt:lpwstr/>
      </vt:variant>
      <vt:variant>
        <vt:lpwstr>_Toc87184926</vt:lpwstr>
      </vt:variant>
      <vt:variant>
        <vt:i4>1310783</vt:i4>
      </vt:variant>
      <vt:variant>
        <vt:i4>74</vt:i4>
      </vt:variant>
      <vt:variant>
        <vt:i4>0</vt:i4>
      </vt:variant>
      <vt:variant>
        <vt:i4>5</vt:i4>
      </vt:variant>
      <vt:variant>
        <vt:lpwstr/>
      </vt:variant>
      <vt:variant>
        <vt:lpwstr>_Toc87184925</vt:lpwstr>
      </vt:variant>
      <vt:variant>
        <vt:i4>1376319</vt:i4>
      </vt:variant>
      <vt:variant>
        <vt:i4>68</vt:i4>
      </vt:variant>
      <vt:variant>
        <vt:i4>0</vt:i4>
      </vt:variant>
      <vt:variant>
        <vt:i4>5</vt:i4>
      </vt:variant>
      <vt:variant>
        <vt:lpwstr/>
      </vt:variant>
      <vt:variant>
        <vt:lpwstr>_Toc87184924</vt:lpwstr>
      </vt:variant>
      <vt:variant>
        <vt:i4>1179711</vt:i4>
      </vt:variant>
      <vt:variant>
        <vt:i4>62</vt:i4>
      </vt:variant>
      <vt:variant>
        <vt:i4>0</vt:i4>
      </vt:variant>
      <vt:variant>
        <vt:i4>5</vt:i4>
      </vt:variant>
      <vt:variant>
        <vt:lpwstr/>
      </vt:variant>
      <vt:variant>
        <vt:lpwstr>_Toc87184923</vt:lpwstr>
      </vt:variant>
      <vt:variant>
        <vt:i4>1245247</vt:i4>
      </vt:variant>
      <vt:variant>
        <vt:i4>56</vt:i4>
      </vt:variant>
      <vt:variant>
        <vt:i4>0</vt:i4>
      </vt:variant>
      <vt:variant>
        <vt:i4>5</vt:i4>
      </vt:variant>
      <vt:variant>
        <vt:lpwstr/>
      </vt:variant>
      <vt:variant>
        <vt:lpwstr>_Toc87184922</vt:lpwstr>
      </vt:variant>
      <vt:variant>
        <vt:i4>1048639</vt:i4>
      </vt:variant>
      <vt:variant>
        <vt:i4>50</vt:i4>
      </vt:variant>
      <vt:variant>
        <vt:i4>0</vt:i4>
      </vt:variant>
      <vt:variant>
        <vt:i4>5</vt:i4>
      </vt:variant>
      <vt:variant>
        <vt:lpwstr/>
      </vt:variant>
      <vt:variant>
        <vt:lpwstr>_Toc87184921</vt:lpwstr>
      </vt:variant>
      <vt:variant>
        <vt:i4>1114175</vt:i4>
      </vt:variant>
      <vt:variant>
        <vt:i4>44</vt:i4>
      </vt:variant>
      <vt:variant>
        <vt:i4>0</vt:i4>
      </vt:variant>
      <vt:variant>
        <vt:i4>5</vt:i4>
      </vt:variant>
      <vt:variant>
        <vt:lpwstr/>
      </vt:variant>
      <vt:variant>
        <vt:lpwstr>_Toc87184920</vt:lpwstr>
      </vt:variant>
      <vt:variant>
        <vt:i4>1572924</vt:i4>
      </vt:variant>
      <vt:variant>
        <vt:i4>38</vt:i4>
      </vt:variant>
      <vt:variant>
        <vt:i4>0</vt:i4>
      </vt:variant>
      <vt:variant>
        <vt:i4>5</vt:i4>
      </vt:variant>
      <vt:variant>
        <vt:lpwstr/>
      </vt:variant>
      <vt:variant>
        <vt:lpwstr>_Toc87184919</vt:lpwstr>
      </vt:variant>
      <vt:variant>
        <vt:i4>1638460</vt:i4>
      </vt:variant>
      <vt:variant>
        <vt:i4>32</vt:i4>
      </vt:variant>
      <vt:variant>
        <vt:i4>0</vt:i4>
      </vt:variant>
      <vt:variant>
        <vt:i4>5</vt:i4>
      </vt:variant>
      <vt:variant>
        <vt:lpwstr/>
      </vt:variant>
      <vt:variant>
        <vt:lpwstr>_Toc87184918</vt:lpwstr>
      </vt:variant>
      <vt:variant>
        <vt:i4>1441852</vt:i4>
      </vt:variant>
      <vt:variant>
        <vt:i4>26</vt:i4>
      </vt:variant>
      <vt:variant>
        <vt:i4>0</vt:i4>
      </vt:variant>
      <vt:variant>
        <vt:i4>5</vt:i4>
      </vt:variant>
      <vt:variant>
        <vt:lpwstr/>
      </vt:variant>
      <vt:variant>
        <vt:lpwstr>_Toc87184917</vt:lpwstr>
      </vt:variant>
      <vt:variant>
        <vt:i4>1507388</vt:i4>
      </vt:variant>
      <vt:variant>
        <vt:i4>20</vt:i4>
      </vt:variant>
      <vt:variant>
        <vt:i4>0</vt:i4>
      </vt:variant>
      <vt:variant>
        <vt:i4>5</vt:i4>
      </vt:variant>
      <vt:variant>
        <vt:lpwstr/>
      </vt:variant>
      <vt:variant>
        <vt:lpwstr>_Toc87184916</vt:lpwstr>
      </vt:variant>
      <vt:variant>
        <vt:i4>1310780</vt:i4>
      </vt:variant>
      <vt:variant>
        <vt:i4>14</vt:i4>
      </vt:variant>
      <vt:variant>
        <vt:i4>0</vt:i4>
      </vt:variant>
      <vt:variant>
        <vt:i4>5</vt:i4>
      </vt:variant>
      <vt:variant>
        <vt:lpwstr/>
      </vt:variant>
      <vt:variant>
        <vt:lpwstr>_Toc87184915</vt:lpwstr>
      </vt:variant>
      <vt:variant>
        <vt:i4>1376316</vt:i4>
      </vt:variant>
      <vt:variant>
        <vt:i4>8</vt:i4>
      </vt:variant>
      <vt:variant>
        <vt:i4>0</vt:i4>
      </vt:variant>
      <vt:variant>
        <vt:i4>5</vt:i4>
      </vt:variant>
      <vt:variant>
        <vt:lpwstr/>
      </vt:variant>
      <vt:variant>
        <vt:lpwstr>_Toc87184914</vt:lpwstr>
      </vt:variant>
      <vt:variant>
        <vt:i4>1179708</vt:i4>
      </vt:variant>
      <vt:variant>
        <vt:i4>2</vt:i4>
      </vt:variant>
      <vt:variant>
        <vt:i4>0</vt:i4>
      </vt:variant>
      <vt:variant>
        <vt:i4>5</vt:i4>
      </vt:variant>
      <vt:variant>
        <vt:lpwstr/>
      </vt:variant>
      <vt:variant>
        <vt:lpwstr>_Toc87184913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
  <dc:creator>Urd Meek</dc:creator>
  <cp:keywords/>
  <cp:lastModifiedBy>彦文 郑</cp:lastModifiedBy>
  <cp:revision>1</cp:revision>
  <cp:lastPrinted>2021-11-27T13:22:00Z</cp:lastPrinted>
  <dcterms:created xsi:type="dcterms:W3CDTF">2022-10-19T21:46:00Z</dcterms:created>
  <dcterms:modified xsi:type="dcterms:W3CDTF">2026-03-19T23:27:00Z</dcterms:modified>
</cp:coreProperties>
</file>