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w:rsidR="00CA2A5B" w:rsidRPr="00CD78E8" w:rsidRDefault="00CD78E8" w:rsidP="00CA2A5B">
      <w:pPr>
        <w:pStyle w:val="a3"/>
        <w:spacing w:before="0" w:beforeAutospacing="0" w:after="150" w:afterAutospacing="0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ab/>
      </w:r>
      <w:r w:rsidR="00CA2A5B" w:rsidRPr="00CD78E8">
        <w:rPr>
          <w:color w:val="002060"/>
          <w:sz w:val="32"/>
          <w:szCs w:val="32"/>
        </w:rPr>
        <w:t>В "Города" играют двое и более человек, в которой каждый участник в свою очередь называет реально существующий город любой страны, название которого начинается на ту букву, которой оканчивается название предыдущего участника.</w:t>
      </w:r>
    </w:p>
    <w:p w:rsidR="00CA2A5B" w:rsidRPr="00CD78E8" w:rsidRDefault="00CD78E8" w:rsidP="00CA2A5B">
      <w:pPr>
        <w:pStyle w:val="a3"/>
        <w:spacing w:before="0" w:beforeAutospacing="0" w:after="150" w:afterAutospacing="0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ab/>
      </w:r>
      <w:r w:rsidR="00CA2A5B" w:rsidRPr="00CD78E8">
        <w:rPr>
          <w:color w:val="002060"/>
          <w:sz w:val="32"/>
          <w:szCs w:val="32"/>
        </w:rPr>
        <w:t>Исключением в правилах игры являются названия, оканчивающиеся на «Ь» (мягкий знак) и «Ъ» (твёрдый знак): в таких случаях участник называет город на предпоследнюю букву. Существует ряд городов, названия которых начинаются на букву «Ы» (Ыштык, Ыгдыр, Ыспарта, Ышыклы и др.), так что пропускать эту букву считается против правил. При этом ранее названные города нельзя употреблять снова. Первый участник выбирает любой город. Во время игры запрещается пользоваться справочным материалом.</w:t>
      </w:r>
    </w:p>
    <w:p w:rsidR="00CA2A5B" w:rsidRPr="00CD78E8" w:rsidRDefault="00CD78E8" w:rsidP="00CD78E8">
      <w:pPr>
        <w:pStyle w:val="a3"/>
        <w:spacing w:before="0" w:beforeAutospacing="0" w:after="150" w:afterAutospacing="0"/>
        <w:rPr>
          <w:color w:val="002060"/>
          <w:sz w:val="32"/>
          <w:szCs w:val="32"/>
        </w:rPr>
      </w:pPr>
      <w:r>
        <w:rPr>
          <w:i/>
          <w:iCs/>
          <w:color w:val="002060"/>
          <w:sz w:val="32"/>
          <w:szCs w:val="32"/>
        </w:rPr>
        <w:tab/>
      </w:r>
      <w:r w:rsidR="00CA2A5B" w:rsidRPr="00CD78E8">
        <w:rPr>
          <w:i/>
          <w:iCs/>
          <w:color w:val="002060"/>
          <w:sz w:val="32"/>
          <w:szCs w:val="32"/>
        </w:rPr>
        <w:t>Игра</w:t>
      </w:r>
      <w:r w:rsidR="00CA2A5B" w:rsidRPr="00CD78E8">
        <w:rPr>
          <w:color w:val="002060"/>
          <w:sz w:val="32"/>
          <w:szCs w:val="32"/>
        </w:rPr>
        <w:t> оканчивается, когда очередной участник не может назвать нового города, называет уже названный город, называет несуществующий город, называет город не на ту букву. В таком случае этот игрок п</w:t>
      </w:r>
      <w:bookmarkStart w:id="0" w:name="_GoBack"/>
      <w:bookmarkEnd w:id="0"/>
      <w:r w:rsidR="00CA2A5B" w:rsidRPr="00CD78E8">
        <w:rPr>
          <w:color w:val="002060"/>
          <w:sz w:val="32"/>
          <w:szCs w:val="32"/>
        </w:rPr>
        <w:t>роиграл. Выигрывает тот, кто дольше всех продержится.</w:t>
      </w:r>
    </w:p>
    <w:p w:rsidR="009A21F4" w:rsidRPr="009A21F4" w:rsidRDefault="009A21F4">
      <w:pPr>
        <w:rPr>
          <w:color w:val="002060"/>
        </w:rPr>
      </w:pPr>
    </w:p>
    <w:p w:rsidR="009A21F4" w:rsidRPr="009A21F4" w:rsidRDefault="009A21F4" w:rsidP="009A21F4"/>
    <w:p w:rsidR="009A21F4" w:rsidRPr="009A21F4" w:rsidRDefault="009A21F4" w:rsidP="009A21F4"/>
    <w:p w:rsidR="009A21F4" w:rsidRPr="009A21F4" w:rsidRDefault="009A21F4" w:rsidP="009A21F4"/>
    <w:p w:rsidR="009A21F4" w:rsidRPr="009A21F4" w:rsidRDefault="009A21F4" w:rsidP="009A21F4"/>
    <w:p w:rsidR="009A21F4" w:rsidRDefault="009A21F4" w:rsidP="009A21F4"/>
    <w:p w:rsidR="003150B7" w:rsidRPr="009A21F4" w:rsidRDefault="009A21F4" w:rsidP="009A21F4">
      <w:pPr>
        <w:tabs>
          <w:tab w:val="left" w:pos="2085"/>
        </w:tabs>
      </w:pPr>
      <w:r>
        <w:tab/>
      </w:r>
    </w:p>
    <w:sectPr w:rsidR="003150B7" w:rsidRPr="009A21F4" w:rsidSect="00CD78E8">
      <w:pgSz w:w="11906" w:h="16838"/>
      <w:pgMar w:top="1134" w:right="850" w:bottom="1134" w:left="1701" w:header="708" w:footer="708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5B"/>
    <w:rsid w:val="003150B7"/>
    <w:rsid w:val="009A21F4"/>
    <w:rsid w:val="00CA2A5B"/>
    <w:rsid w:val="00CD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135A"/>
  <w15:chartTrackingRefBased/>
  <w15:docId w15:val="{09FDB2CD-C813-4C26-93A5-8DF5894D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1F4"/>
  </w:style>
  <w:style w:type="paragraph" w:styleId="1">
    <w:name w:val="heading 1"/>
    <w:basedOn w:val="a"/>
    <w:next w:val="a"/>
    <w:link w:val="10"/>
    <w:uiPriority w:val="9"/>
    <w:qFormat/>
    <w:rsid w:val="009A21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21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1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1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1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1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1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1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1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2A5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A21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9A21F4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9A21F4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9A21F4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9A21F4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9A21F4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9A21F4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9A21F4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9A21F4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9A21F4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9A21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9A21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9A21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Подзаголовок Знак"/>
    <w:basedOn w:val="a0"/>
    <w:link w:val="a7"/>
    <w:uiPriority w:val="11"/>
    <w:rsid w:val="009A21F4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9A21F4"/>
    <w:rPr>
      <w:b/>
      <w:bCs/>
    </w:rPr>
  </w:style>
  <w:style w:type="character" w:styleId="aa">
    <w:name w:val="Emphasis"/>
    <w:uiPriority w:val="20"/>
    <w:qFormat/>
    <w:rsid w:val="009A21F4"/>
    <w:rPr>
      <w:caps/>
      <w:color w:val="1F4D78" w:themeColor="accent1" w:themeShade="7F"/>
      <w:spacing w:val="5"/>
    </w:rPr>
  </w:style>
  <w:style w:type="paragraph" w:styleId="ab">
    <w:name w:val="No Spacing"/>
    <w:uiPriority w:val="1"/>
    <w:qFormat/>
    <w:rsid w:val="009A21F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A21F4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9A21F4"/>
    <w:rPr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A21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9A21F4"/>
    <w:rPr>
      <w:color w:val="5B9BD5" w:themeColor="accent1"/>
      <w:sz w:val="24"/>
      <w:szCs w:val="24"/>
    </w:rPr>
  </w:style>
  <w:style w:type="character" w:styleId="ae">
    <w:name w:val="Subtle Emphasis"/>
    <w:uiPriority w:val="19"/>
    <w:qFormat/>
    <w:rsid w:val="009A21F4"/>
    <w:rPr>
      <w:i/>
      <w:iCs/>
      <w:color w:val="1F4D78" w:themeColor="accent1" w:themeShade="7F"/>
    </w:rPr>
  </w:style>
  <w:style w:type="character" w:styleId="af">
    <w:name w:val="Intense Emphasis"/>
    <w:uiPriority w:val="21"/>
    <w:qFormat/>
    <w:rsid w:val="009A21F4"/>
    <w:rPr>
      <w:b/>
      <w:bCs/>
      <w:caps/>
      <w:color w:val="1F4D78" w:themeColor="accent1" w:themeShade="7F"/>
      <w:spacing w:val="10"/>
    </w:rPr>
  </w:style>
  <w:style w:type="character" w:styleId="af0">
    <w:name w:val="Subtle Reference"/>
    <w:uiPriority w:val="31"/>
    <w:qFormat/>
    <w:rsid w:val="009A21F4"/>
    <w:rPr>
      <w:b/>
      <w:bCs/>
      <w:color w:val="5B9BD5" w:themeColor="accent1"/>
    </w:rPr>
  </w:style>
  <w:style w:type="character" w:styleId="af1">
    <w:name w:val="Intense Reference"/>
    <w:uiPriority w:val="32"/>
    <w:qFormat/>
    <w:rsid w:val="009A21F4"/>
    <w:rPr>
      <w:b/>
      <w:bCs/>
      <w:i/>
      <w:iCs/>
      <w:caps/>
      <w:color w:val="5B9BD5" w:themeColor="accent1"/>
    </w:rPr>
  </w:style>
  <w:style w:type="character" w:styleId="af2">
    <w:name w:val="Book Title"/>
    <w:uiPriority w:val="33"/>
    <w:qFormat/>
    <w:rsid w:val="009A21F4"/>
    <w:rPr>
      <w:b/>
      <w:bCs/>
      <w:i/>
      <w:iC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9A21F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3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Берлин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Густая тень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95709-12B0-4E56-9FD2-4C6362D20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3</cp:revision>
  <dcterms:created xsi:type="dcterms:W3CDTF">2020-05-30T06:39:00Z</dcterms:created>
  <dcterms:modified xsi:type="dcterms:W3CDTF">2020-05-30T07:04:00Z</dcterms:modified>
</cp:coreProperties>
</file>