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8D" w:rsidRPr="00144793" w:rsidRDefault="001713C5">
      <w:pPr>
        <w:rPr>
          <w:rFonts w:ascii="Arial" w:hAnsi="Arial" w:cs="Arial"/>
          <w:sz w:val="24"/>
          <w:szCs w:val="24"/>
        </w:rPr>
      </w:pPr>
      <w:r w:rsidRPr="00144793">
        <w:rPr>
          <w:rFonts w:ascii="Arial" w:hAnsi="Arial" w:cs="Arial"/>
          <w:sz w:val="24"/>
          <w:szCs w:val="24"/>
        </w:rPr>
        <w:t>Yuri Ferreira Bittencourt</w:t>
      </w:r>
    </w:p>
    <w:p w:rsidR="001713C5" w:rsidRPr="00144793" w:rsidRDefault="001713C5">
      <w:pPr>
        <w:rPr>
          <w:rFonts w:ascii="Arial" w:hAnsi="Arial" w:cs="Arial"/>
          <w:sz w:val="24"/>
          <w:szCs w:val="24"/>
        </w:rPr>
      </w:pPr>
      <w:r w:rsidRPr="00144793">
        <w:rPr>
          <w:rFonts w:ascii="Arial" w:hAnsi="Arial" w:cs="Arial"/>
          <w:sz w:val="24"/>
          <w:szCs w:val="24"/>
        </w:rPr>
        <w:t>21/06/19</w:t>
      </w:r>
    </w:p>
    <w:p w:rsidR="001713C5" w:rsidRPr="00144793" w:rsidRDefault="001713C5">
      <w:pPr>
        <w:rPr>
          <w:rFonts w:ascii="Arial" w:hAnsi="Arial" w:cs="Arial"/>
          <w:sz w:val="24"/>
          <w:szCs w:val="24"/>
        </w:rPr>
      </w:pPr>
    </w:p>
    <w:p w:rsidR="001713C5" w:rsidRPr="00144793" w:rsidRDefault="00E62090">
      <w:pPr>
        <w:rPr>
          <w:rFonts w:ascii="Arial" w:hAnsi="Arial" w:cs="Arial"/>
          <w:sz w:val="24"/>
          <w:szCs w:val="24"/>
        </w:rPr>
      </w:pPr>
      <w:r w:rsidRPr="00144793">
        <w:rPr>
          <w:rFonts w:ascii="Arial" w:hAnsi="Arial" w:cs="Arial"/>
          <w:sz w:val="24"/>
          <w:szCs w:val="24"/>
        </w:rPr>
        <w:t xml:space="preserve">A especificação de um projeto por si só já aumenta a qualidade de um projeto pois dá um norte ao mesmo, entretanto a especificação </w:t>
      </w:r>
      <w:r w:rsidR="00144793" w:rsidRPr="00144793">
        <w:rPr>
          <w:rFonts w:ascii="Arial" w:hAnsi="Arial" w:cs="Arial"/>
          <w:sz w:val="24"/>
          <w:szCs w:val="24"/>
        </w:rPr>
        <w:t>sozinha</w:t>
      </w:r>
      <w:r w:rsidRPr="00144793">
        <w:rPr>
          <w:rFonts w:ascii="Arial" w:hAnsi="Arial" w:cs="Arial"/>
          <w:sz w:val="24"/>
          <w:szCs w:val="24"/>
        </w:rPr>
        <w:t xml:space="preserve"> não garante o cumprimento da mesma. Dessa forma se faz necessário a rastreabilidade e é aqui que o </w:t>
      </w:r>
      <w:proofErr w:type="spellStart"/>
      <w:r w:rsidRPr="00144793">
        <w:rPr>
          <w:rFonts w:ascii="Arial" w:hAnsi="Arial" w:cs="Arial"/>
          <w:sz w:val="24"/>
          <w:szCs w:val="24"/>
        </w:rPr>
        <w:t>jBehave</w:t>
      </w:r>
      <w:proofErr w:type="spellEnd"/>
      <w:r w:rsidRPr="00144793">
        <w:rPr>
          <w:rFonts w:ascii="Arial" w:hAnsi="Arial" w:cs="Arial"/>
          <w:sz w:val="24"/>
          <w:szCs w:val="24"/>
        </w:rPr>
        <w:t xml:space="preserve"> aparece, baseado em BDD (</w:t>
      </w:r>
      <w:proofErr w:type="spellStart"/>
      <w:r w:rsidRPr="00144793">
        <w:rPr>
          <w:rFonts w:ascii="Arial" w:hAnsi="Arial" w:cs="Arial"/>
          <w:sz w:val="24"/>
          <w:szCs w:val="24"/>
        </w:rPr>
        <w:t>Behavior</w:t>
      </w:r>
      <w:proofErr w:type="spellEnd"/>
      <w:r w:rsidRPr="00144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793">
        <w:rPr>
          <w:rFonts w:ascii="Arial" w:hAnsi="Arial" w:cs="Arial"/>
          <w:sz w:val="24"/>
          <w:szCs w:val="24"/>
        </w:rPr>
        <w:t>Driven</w:t>
      </w:r>
      <w:proofErr w:type="spellEnd"/>
      <w:r w:rsidRPr="00144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793">
        <w:rPr>
          <w:rFonts w:ascii="Arial" w:hAnsi="Arial" w:cs="Arial"/>
          <w:sz w:val="24"/>
          <w:szCs w:val="24"/>
        </w:rPr>
        <w:t>Delevopment</w:t>
      </w:r>
      <w:proofErr w:type="spellEnd"/>
      <w:r w:rsidRPr="00144793">
        <w:rPr>
          <w:rFonts w:ascii="Arial" w:hAnsi="Arial" w:cs="Arial"/>
          <w:sz w:val="24"/>
          <w:szCs w:val="24"/>
        </w:rPr>
        <w:t xml:space="preserve"> ou Desenvolvimento Orientado a comportamento) é possível testar se as execuções (controladas) batem com a especificação</w:t>
      </w:r>
      <w:r w:rsidR="00144793" w:rsidRPr="00144793">
        <w:rPr>
          <w:rFonts w:ascii="Arial" w:hAnsi="Arial" w:cs="Arial"/>
          <w:sz w:val="24"/>
          <w:szCs w:val="24"/>
        </w:rPr>
        <w:t xml:space="preserve"> e se isso for bem feito, a rastreabilidade vai dar a certeza da equivalência da especificação com a implementação e se a especificação estiver bem desenvolvida então teremos um projeto de alta qualidade que fara exatamente o especificado e nada a mais ou a menos.</w:t>
      </w:r>
    </w:p>
    <w:p w:rsidR="00144793" w:rsidRPr="00144793" w:rsidRDefault="00144793">
      <w:pPr>
        <w:rPr>
          <w:rFonts w:ascii="Arial" w:hAnsi="Arial" w:cs="Arial"/>
          <w:sz w:val="24"/>
          <w:szCs w:val="24"/>
        </w:rPr>
      </w:pPr>
      <w:r w:rsidRPr="00144793">
        <w:rPr>
          <w:rFonts w:ascii="Arial" w:hAnsi="Arial" w:cs="Arial"/>
          <w:sz w:val="24"/>
          <w:szCs w:val="24"/>
        </w:rPr>
        <w:t xml:space="preserve">A execução do exemplo ocorreu sem </w:t>
      </w:r>
      <w:bookmarkStart w:id="0" w:name="_GoBack"/>
      <w:bookmarkEnd w:id="0"/>
      <w:r w:rsidRPr="00144793">
        <w:rPr>
          <w:rFonts w:ascii="Arial" w:hAnsi="Arial" w:cs="Arial"/>
          <w:sz w:val="24"/>
          <w:szCs w:val="24"/>
        </w:rPr>
        <w:t xml:space="preserve">problemas, vale ressaltar uma característica interessante que as classes de teste do </w:t>
      </w:r>
      <w:proofErr w:type="spellStart"/>
      <w:r w:rsidRPr="00144793">
        <w:rPr>
          <w:rFonts w:ascii="Arial" w:hAnsi="Arial" w:cs="Arial"/>
          <w:sz w:val="24"/>
          <w:szCs w:val="24"/>
        </w:rPr>
        <w:t>jBehave</w:t>
      </w:r>
      <w:proofErr w:type="spellEnd"/>
      <w:r w:rsidRPr="00144793">
        <w:rPr>
          <w:rFonts w:ascii="Arial" w:hAnsi="Arial" w:cs="Arial"/>
          <w:sz w:val="24"/>
          <w:szCs w:val="24"/>
        </w:rPr>
        <w:t xml:space="preserve"> herdam do </w:t>
      </w:r>
      <w:proofErr w:type="spellStart"/>
      <w:r w:rsidRPr="00144793">
        <w:rPr>
          <w:rFonts w:ascii="Arial" w:hAnsi="Arial" w:cs="Arial"/>
          <w:sz w:val="24"/>
          <w:szCs w:val="24"/>
        </w:rPr>
        <w:t>jUnit</w:t>
      </w:r>
      <w:proofErr w:type="spellEnd"/>
      <w:r w:rsidRPr="00144793">
        <w:rPr>
          <w:rFonts w:ascii="Arial" w:hAnsi="Arial" w:cs="Arial"/>
          <w:sz w:val="24"/>
          <w:szCs w:val="24"/>
        </w:rPr>
        <w:t>, isso é realmente muito útil.</w:t>
      </w:r>
    </w:p>
    <w:sectPr w:rsidR="00144793" w:rsidRPr="00144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C5"/>
    <w:rsid w:val="00144793"/>
    <w:rsid w:val="001713C5"/>
    <w:rsid w:val="00C40437"/>
    <w:rsid w:val="00E62090"/>
    <w:rsid w:val="00EF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E8CD6-FCEE-40A6-A245-33A75118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Ferreira Bittencourt</dc:creator>
  <cp:keywords/>
  <dc:description/>
  <cp:lastModifiedBy>Yuri Ferreira Bittencourt</cp:lastModifiedBy>
  <cp:revision>1</cp:revision>
  <dcterms:created xsi:type="dcterms:W3CDTF">2019-06-21T18:10:00Z</dcterms:created>
  <dcterms:modified xsi:type="dcterms:W3CDTF">2019-06-21T18:50:00Z</dcterms:modified>
</cp:coreProperties>
</file>