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562225" cy="25622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  <w:rtl w:val="0"/>
        </w:rPr>
        <w:br w:type="textWrapping"/>
        <w:t xml:space="preserve">Documento de Visión y Roles Scrum.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“StyleHub”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Fecha: 17/09/2024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 Scrum “StyleHub”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Historial de Versiones.</w:t>
      </w:r>
    </w:p>
    <w:tbl>
      <w:tblPr>
        <w:tblStyle w:val="Table1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5"/>
        <w:gridCol w:w="992"/>
        <w:gridCol w:w="1713"/>
        <w:gridCol w:w="1820"/>
        <w:gridCol w:w="2890"/>
        <w:tblGridChange w:id="0">
          <w:tblGrid>
            <w:gridCol w:w="1305"/>
            <w:gridCol w:w="992"/>
            <w:gridCol w:w="1713"/>
            <w:gridCol w:w="1820"/>
            <w:gridCol w:w="2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-0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-202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Yuri Durán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Información del Proyecto.</w:t>
      </w:r>
    </w:p>
    <w:tbl>
      <w:tblPr>
        <w:tblStyle w:val="Table2"/>
        <w:tblW w:w="969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5"/>
        <w:gridCol w:w="5265"/>
        <w:tblGridChange w:id="0">
          <w:tblGrid>
            <w:gridCol w:w="4425"/>
            <w:gridCol w:w="5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Duoc UC. Escuela de Informática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“StyleHub”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color w:val="000000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/202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Yuri Durán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Desarrollo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Claudio Opazo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Visión del Proyecto Scrum “StyleHub”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4"/>
        <w:gridCol w:w="2199"/>
        <w:gridCol w:w="2195"/>
        <w:gridCol w:w="2190"/>
        <w:tblGridChange w:id="0">
          <w:tblGrid>
            <w:gridCol w:w="2194"/>
            <w:gridCol w:w="2199"/>
            <w:gridCol w:w="2195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</w:rPr>
              <w:drawing>
                <wp:inline distB="0" distT="0" distL="0" distR="0">
                  <wp:extent cx="563439" cy="536924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Declaración de la Visión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2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 la plataforma líder en innovación tecnológica para la visualización y comercialización de ropa, conectando a Pymes de moda con consumidores globales a través de herramientas personalizadas y avanzadas de modelado 3D, mejorando tanto la experiencia de compra como la competitividad de las empresas.</w:t>
            </w:r>
          </w:p>
          <w:p w:rsidR="00000000" w:rsidDel="00000000" w:rsidP="00000000" w:rsidRDefault="00000000" w:rsidRPr="00000000" w14:paraId="00000074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Grupo Objetivo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</w:rPr>
              <w:drawing>
                <wp:inline distB="0" distT="0" distL="0" distR="0">
                  <wp:extent cx="541690" cy="518541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Necesidades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</w:rPr>
              <w:drawing>
                <wp:inline distB="0" distT="0" distL="0" distR="0">
                  <wp:extent cx="933596" cy="522814"/>
                  <wp:effectExtent b="0" l="0" r="0" t="0"/>
                  <wp:docPr descr="Resultado de imagen para necesidades software" id="6" name="image7.png"/>
                  <a:graphic>
                    <a:graphicData uri="http://schemas.openxmlformats.org/drawingml/2006/picture">
                      <pic:pic>
                        <pic:nvPicPr>
                          <pic:cNvPr descr="Resultado de imagen para necesidades software"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Producto / Servicio</w:t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</w:rPr>
              <w:drawing>
                <wp:inline distB="0" distT="0" distL="0" distR="0">
                  <wp:extent cx="729257" cy="546239"/>
                  <wp:effectExtent b="0" l="0" r="0" t="0"/>
                  <wp:docPr descr="Resultado de imagen para software" id="9" name="image2.jpg"/>
                  <a:graphic>
                    <a:graphicData uri="http://schemas.openxmlformats.org/drawingml/2006/picture">
                      <pic:pic>
                        <pic:nvPicPr>
                          <pic:cNvPr descr="Resultado de imagen para software" id="0" name="image2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</w:rPr>
              <w:drawing>
                <wp:inline distB="0" distT="0" distL="0" distR="0">
                  <wp:extent cx="902549" cy="453373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5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Grupo objetivo de este proyecto son directamente las pymes, ya que se busca aumentar la competitividad de estas mismas. Por otro lado impacta a los consumidores, permitiéndoles obtener una mejor experiencia  con una interfaz interactiva y personalizada.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6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Desarrollar una plataforma que permita a las Pymes de moda gestionar catálogos en línea y los consumidores visualizar prendas 3D para mejorar la experiencia de compra. 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7">
            <w:pPr>
              <w:ind w:lef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 página web ofrece las siguientes funcionalidades: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Visualización 3D de prendas.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catálogos para Pymes.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Filtros y recomendaciones avanzadas.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Carrito de compras y pago seguro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Perfiles personalizados.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Análisis de datos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Soporte a clientes.</w:t>
            </w:r>
          </w:p>
          <w:p w:rsidR="00000000" w:rsidDel="00000000" w:rsidP="00000000" w:rsidRDefault="00000000" w:rsidRPr="00000000" w14:paraId="0000008F">
            <w:pPr>
              <w:ind w:lef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90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aporte de valor de este proyecto es un impacto positivo en la economía local al empoderar a pequeños negocios mediante tecnología accesible y eficaz.</w:t>
            </w:r>
          </w:p>
        </w:tc>
      </w:tr>
    </w:tbl>
    <w:p w:rsidR="00000000" w:rsidDel="00000000" w:rsidP="00000000" w:rsidRDefault="00000000" w:rsidRPr="00000000" w14:paraId="00000091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Definición de Roles.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2977"/>
        <w:gridCol w:w="3304"/>
        <w:tblGridChange w:id="0">
          <w:tblGrid>
            <w:gridCol w:w="2547"/>
            <w:gridCol w:w="2977"/>
            <w:gridCol w:w="3304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los Integrantes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Claudio Opazo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Responsable del producto final y actúa como nexo entre las partes interesadas del negocio, los miembros del equipo de Scrum y los usuarios finales.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Yuri Durán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Entrenador y facilitador del equipo Scrum.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Equipo Desarrollador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Bastian Albornoz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Mantener y optimizar el sitio web, Back-End y asegurar su funcionamiento.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-803562</wp:posOffset>
          </wp:positionH>
          <wp:positionV relativeFrom="paragraph">
            <wp:posOffset>-214110</wp:posOffset>
          </wp:positionV>
          <wp:extent cx="1856509" cy="436924"/>
          <wp:effectExtent b="0" l="0" r="0" t="0"/>
          <wp:wrapSquare wrapText="bothSides" distB="0" distT="0" distL="114300" distR="114300"/>
          <wp:docPr descr="Código QR&#10;&#10;Descripción generada automáticamente" id="5" name="image5.png"/>
          <a:graphic>
            <a:graphicData uri="http://schemas.openxmlformats.org/drawingml/2006/picture">
              <pic:pic>
                <pic:nvPicPr>
                  <pic:cNvPr descr="Código QR&#10;&#10;Descripción generada automáticament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6509" cy="43692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131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1A1B70"/>
    <w:pPr>
      <w:keepNext w:val="1"/>
      <w:keepLines w:val="1"/>
      <w:spacing w:after="0" w:before="240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A1B70"/>
    <w:pPr>
      <w:keepNext w:val="1"/>
      <w:keepLines w:val="1"/>
      <w:spacing w:after="0" w:before="40"/>
      <w:outlineLvl w:val="1"/>
    </w:pPr>
    <w:rPr>
      <w:rFonts w:cstheme="majorBidi" w:eastAsiaTheme="majorEastAsia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35F52"/>
  </w:style>
  <w:style w:type="paragraph" w:styleId="Piedepgina">
    <w:name w:val="footer"/>
    <w:basedOn w:val="Normal"/>
    <w:link w:val="Piedepgina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35F52"/>
  </w:style>
  <w:style w:type="character" w:styleId="Ttulo1Car" w:customStyle="1">
    <w:name w:val="Título 1 Car"/>
    <w:basedOn w:val="Fuentedeprrafopredeter"/>
    <w:link w:val="Ttulo1"/>
    <w:uiPriority w:val="9"/>
    <w:rsid w:val="001A1B70"/>
    <w:rPr>
      <w:rFonts w:ascii="Arial" w:hAnsi="Arial" w:cstheme="majorBidi" w:eastAsiaTheme="majorEastAsia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E1A04"/>
    <w:pPr>
      <w:outlineLvl w:val="9"/>
    </w:pPr>
    <w:rPr>
      <w:lang w:eastAsia="es-CL"/>
    </w:rPr>
  </w:style>
  <w:style w:type="character" w:styleId="Ttulo2Car" w:customStyle="1">
    <w:name w:val="Título 2 Car"/>
    <w:basedOn w:val="Fuentedeprrafopredeter"/>
    <w:link w:val="Ttulo2"/>
    <w:uiPriority w:val="9"/>
    <w:rsid w:val="001A1B70"/>
    <w:rPr>
      <w:rFonts w:ascii="Arial" w:hAnsi="Arial" w:cstheme="majorBidi" w:eastAsiaTheme="majorEastAsia"/>
      <w:color w:val="2f5496" w:themeColor="accent1" w:themeShade="0000BF"/>
      <w:sz w:val="26"/>
      <w:szCs w:val="26"/>
    </w:rPr>
  </w:style>
  <w:style w:type="table" w:styleId="Tablaconcuadrcula">
    <w:name w:val="Table Grid"/>
    <w:basedOn w:val="Tablanormal"/>
    <w:uiPriority w:val="39"/>
    <w:rsid w:val="0022214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1">
    <w:name w:val="toc 1"/>
    <w:basedOn w:val="Normal"/>
    <w:next w:val="Normal"/>
    <w:autoRedefine w:val="1"/>
    <w:uiPriority w:val="39"/>
    <w:unhideWhenUsed w:val="1"/>
    <w:rsid w:val="00BC14E7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BC14E7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7.png"/><Relationship Id="rId13" Type="http://schemas.openxmlformats.org/officeDocument/2006/relationships/header" Target="header2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header" Target="header3.xml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uoCT7c2mSHP90m/rmo3k+qKYiw==">CgMxLjAyCGguZ2pkZ3hzMgloLjMwajB6bGwyCWguMWZvYjl0ZTIJaC4zem55c2g3OAByITFQNEJCVW9mMVBKb1oyUVdFb2pOU09zNjU5NEg0TVEtcA==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2022-10-23T17:46:00Z</dcterms:created>
  <dc:creator>Sofía Pincheira Guzmán</dc:creator>
</cp:coreProperties>
</file>