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1CF0" w:rsidRPr="00331CF0" w:rsidRDefault="00331CF0" w:rsidP="00331CF0">
      <w:pPr>
        <w:jc w:val="center"/>
        <w:rPr>
          <w:rFonts w:ascii="Arial" w:hAnsi="Arial" w:cs="Arial"/>
          <w:b/>
          <w:sz w:val="24"/>
          <w:szCs w:val="24"/>
        </w:rPr>
      </w:pPr>
      <w:r w:rsidRPr="00331CF0">
        <w:rPr>
          <w:rFonts w:ascii="Arial" w:hAnsi="Arial" w:cs="Arial"/>
          <w:b/>
          <w:sz w:val="24"/>
          <w:szCs w:val="24"/>
        </w:rPr>
        <w:t>COMPUTADOR PORTÁTIL SAMSUNG</w:t>
      </w:r>
    </w:p>
    <w:p w:rsidR="00331CF0" w:rsidRPr="00331CF0" w:rsidRDefault="00331CF0" w:rsidP="00331CF0">
      <w:pPr>
        <w:jc w:val="both"/>
        <w:rPr>
          <w:rFonts w:ascii="Arial" w:hAnsi="Arial" w:cs="Arial"/>
          <w:sz w:val="24"/>
          <w:szCs w:val="24"/>
        </w:rPr>
      </w:pPr>
      <w:r w:rsidRPr="00331CF0">
        <w:rPr>
          <w:rFonts w:ascii="Arial" w:hAnsi="Arial" w:cs="Arial"/>
          <w:sz w:val="24"/>
          <w:szCs w:val="24"/>
        </w:rPr>
        <w:t>A Samsung oferece serviço de reparo gratuito por um ano, incluindo peças e mão de obra para o computador.</w:t>
      </w:r>
    </w:p>
    <w:p w:rsidR="00331CF0" w:rsidRPr="00331CF0" w:rsidRDefault="00331CF0" w:rsidP="00331CF0">
      <w:pPr>
        <w:jc w:val="both"/>
        <w:rPr>
          <w:rFonts w:ascii="Arial" w:hAnsi="Arial" w:cs="Arial"/>
          <w:sz w:val="24"/>
          <w:szCs w:val="24"/>
        </w:rPr>
      </w:pPr>
      <w:r w:rsidRPr="00331CF0">
        <w:rPr>
          <w:rFonts w:ascii="Arial" w:hAnsi="Arial" w:cs="Arial"/>
          <w:sz w:val="24"/>
          <w:szCs w:val="24"/>
        </w:rPr>
        <w:t>Se os clientes quiserem estender o serviço de garantia, eles podem:</w:t>
      </w:r>
    </w:p>
    <w:p w:rsidR="00331CF0" w:rsidRPr="00331CF0" w:rsidRDefault="00331CF0" w:rsidP="00331CF0">
      <w:pPr>
        <w:jc w:val="both"/>
        <w:rPr>
          <w:rFonts w:ascii="Arial" w:hAnsi="Arial" w:cs="Arial"/>
          <w:sz w:val="24"/>
          <w:szCs w:val="24"/>
        </w:rPr>
      </w:pPr>
      <w:r w:rsidRPr="00331CF0">
        <w:rPr>
          <w:rFonts w:ascii="Arial" w:hAnsi="Arial" w:cs="Arial"/>
          <w:sz w:val="24"/>
          <w:szCs w:val="24"/>
        </w:rPr>
        <w:t>1. Dentro de 6 meses após a data de compra, eles podem desfrutar do serviço de garantia de</w:t>
      </w:r>
      <w:r w:rsidR="00DE0AEC">
        <w:rPr>
          <w:rFonts w:ascii="Arial" w:hAnsi="Arial" w:cs="Arial"/>
          <w:sz w:val="24"/>
          <w:szCs w:val="24"/>
        </w:rPr>
        <w:t xml:space="preserve"> </w:t>
      </w:r>
      <w:r w:rsidRPr="00331CF0">
        <w:rPr>
          <w:rFonts w:ascii="Arial" w:hAnsi="Arial" w:cs="Arial"/>
          <w:sz w:val="24"/>
          <w:szCs w:val="24"/>
        </w:rPr>
        <w:t>transporte (HK) no 2º e 3º ano no Centro de Atendimento ao Cliente Samsung pagando HK$ 699 adicionais.</w:t>
      </w:r>
    </w:p>
    <w:p w:rsidR="00331CF0" w:rsidRPr="00331CF0" w:rsidRDefault="00331CF0" w:rsidP="00331CF0">
      <w:pPr>
        <w:jc w:val="both"/>
        <w:rPr>
          <w:rFonts w:ascii="Arial" w:hAnsi="Arial" w:cs="Arial"/>
          <w:sz w:val="24"/>
          <w:szCs w:val="24"/>
        </w:rPr>
      </w:pPr>
      <w:r w:rsidRPr="00331CF0">
        <w:rPr>
          <w:rFonts w:ascii="Arial" w:hAnsi="Arial" w:cs="Arial"/>
          <w:sz w:val="24"/>
          <w:szCs w:val="24"/>
        </w:rPr>
        <w:t>2. Após 6 meses da data de compra, eles podem aproveitar o serviço de garantia de transporte</w:t>
      </w:r>
      <w:r w:rsidR="00DE0AEC">
        <w:rPr>
          <w:rFonts w:ascii="Arial" w:hAnsi="Arial" w:cs="Arial"/>
          <w:sz w:val="24"/>
          <w:szCs w:val="24"/>
        </w:rPr>
        <w:t xml:space="preserve"> </w:t>
      </w:r>
      <w:r w:rsidRPr="00331CF0">
        <w:rPr>
          <w:rFonts w:ascii="Arial" w:hAnsi="Arial" w:cs="Arial"/>
          <w:sz w:val="24"/>
          <w:szCs w:val="24"/>
        </w:rPr>
        <w:t>(HK) no 2º ano no Centro de Atendimento ao Cliente Samsung pagando HK$800 adicionais. (A verificação de</w:t>
      </w:r>
      <w:r w:rsidR="00DE0AEC">
        <w:rPr>
          <w:rFonts w:ascii="Arial" w:hAnsi="Arial" w:cs="Arial"/>
          <w:sz w:val="24"/>
          <w:szCs w:val="24"/>
        </w:rPr>
        <w:t xml:space="preserve"> </w:t>
      </w:r>
      <w:r w:rsidRPr="00331CF0">
        <w:rPr>
          <w:rFonts w:ascii="Arial" w:hAnsi="Arial" w:cs="Arial"/>
          <w:sz w:val="24"/>
          <w:szCs w:val="24"/>
        </w:rPr>
        <w:t>mercadorias é necessária)</w:t>
      </w:r>
    </w:p>
    <w:p w:rsidR="00331CF0" w:rsidRPr="00331CF0" w:rsidRDefault="00331CF0" w:rsidP="00331CF0">
      <w:pPr>
        <w:jc w:val="both"/>
        <w:rPr>
          <w:rFonts w:ascii="Arial" w:hAnsi="Arial" w:cs="Arial"/>
          <w:sz w:val="24"/>
          <w:szCs w:val="24"/>
        </w:rPr>
      </w:pPr>
      <w:r w:rsidRPr="00331CF0">
        <w:rPr>
          <w:rFonts w:ascii="Arial" w:hAnsi="Arial" w:cs="Arial"/>
          <w:sz w:val="24"/>
          <w:szCs w:val="24"/>
        </w:rPr>
        <w:t>Samsung aceita troca de mercadorias por mais de cinco pixels mortos encontrados no painel em até sete</w:t>
      </w:r>
      <w:r>
        <w:rPr>
          <w:rFonts w:ascii="Arial" w:hAnsi="Arial" w:cs="Arial"/>
          <w:sz w:val="24"/>
          <w:szCs w:val="24"/>
        </w:rPr>
        <w:t xml:space="preserve"> </w:t>
      </w:r>
      <w:r w:rsidRPr="00331CF0">
        <w:rPr>
          <w:rFonts w:ascii="Arial" w:hAnsi="Arial" w:cs="Arial"/>
          <w:sz w:val="24"/>
          <w:szCs w:val="24"/>
        </w:rPr>
        <w:t>dias a partir da data da compra.</w:t>
      </w:r>
    </w:p>
    <w:p w:rsidR="00DE0AEC" w:rsidRDefault="00331CF0" w:rsidP="00331CF0">
      <w:pPr>
        <w:jc w:val="both"/>
        <w:rPr>
          <w:rFonts w:ascii="Arial" w:hAnsi="Arial" w:cs="Arial"/>
          <w:sz w:val="24"/>
          <w:szCs w:val="24"/>
        </w:rPr>
      </w:pPr>
      <w:r w:rsidRPr="00331CF0">
        <w:rPr>
          <w:rFonts w:ascii="Arial" w:hAnsi="Arial" w:cs="Arial"/>
          <w:sz w:val="24"/>
          <w:szCs w:val="24"/>
        </w:rPr>
        <w:t xml:space="preserve">A garantia cobre a bateria </w:t>
      </w:r>
      <w:r w:rsidR="00565D2A">
        <w:rPr>
          <w:rFonts w:ascii="Arial" w:hAnsi="Arial" w:cs="Arial"/>
          <w:sz w:val="24"/>
          <w:szCs w:val="24"/>
        </w:rPr>
        <w:t xml:space="preserve">por </w:t>
      </w:r>
      <w:r w:rsidRPr="00331CF0">
        <w:rPr>
          <w:rFonts w:ascii="Arial" w:hAnsi="Arial" w:cs="Arial"/>
          <w:sz w:val="24"/>
          <w:szCs w:val="24"/>
        </w:rPr>
        <w:t xml:space="preserve">6 meses. </w:t>
      </w:r>
    </w:p>
    <w:p w:rsidR="00331CF0" w:rsidRPr="00331CF0" w:rsidRDefault="00331CF0" w:rsidP="00331CF0">
      <w:pPr>
        <w:jc w:val="both"/>
        <w:rPr>
          <w:rFonts w:ascii="Arial" w:hAnsi="Arial" w:cs="Arial"/>
          <w:sz w:val="24"/>
          <w:szCs w:val="24"/>
        </w:rPr>
      </w:pPr>
      <w:r w:rsidRPr="00331CF0">
        <w:rPr>
          <w:rFonts w:ascii="Arial" w:hAnsi="Arial" w:cs="Arial"/>
          <w:sz w:val="24"/>
          <w:szCs w:val="24"/>
        </w:rPr>
        <w:t>O cliente deve</w:t>
      </w:r>
      <w:r>
        <w:rPr>
          <w:rFonts w:ascii="Arial" w:hAnsi="Arial" w:cs="Arial"/>
          <w:sz w:val="24"/>
          <w:szCs w:val="24"/>
        </w:rPr>
        <w:t xml:space="preserve"> </w:t>
      </w:r>
      <w:r w:rsidRPr="00331CF0">
        <w:rPr>
          <w:rFonts w:ascii="Arial" w:hAnsi="Arial" w:cs="Arial"/>
          <w:sz w:val="24"/>
          <w:szCs w:val="24"/>
        </w:rPr>
        <w:t>apresentar o Cartão de Garantia original juntamente com a fatura de compra original ao técnico</w:t>
      </w:r>
      <w:r>
        <w:rPr>
          <w:rFonts w:ascii="Arial" w:hAnsi="Arial" w:cs="Arial"/>
          <w:sz w:val="24"/>
          <w:szCs w:val="24"/>
        </w:rPr>
        <w:t xml:space="preserve"> </w:t>
      </w:r>
      <w:r w:rsidRPr="00331CF0">
        <w:rPr>
          <w:rFonts w:ascii="Arial" w:hAnsi="Arial" w:cs="Arial"/>
          <w:sz w:val="24"/>
          <w:szCs w:val="24"/>
        </w:rPr>
        <w:t>da Samsung. A taxa de serviço será cobrada se algum</w:t>
      </w:r>
      <w:r>
        <w:rPr>
          <w:rFonts w:ascii="Arial" w:hAnsi="Arial" w:cs="Arial"/>
          <w:sz w:val="24"/>
          <w:szCs w:val="24"/>
        </w:rPr>
        <w:t xml:space="preserve"> </w:t>
      </w:r>
      <w:r w:rsidRPr="00331CF0">
        <w:rPr>
          <w:rFonts w:ascii="Arial" w:hAnsi="Arial" w:cs="Arial"/>
          <w:sz w:val="24"/>
          <w:szCs w:val="24"/>
        </w:rPr>
        <w:t>dos documentos não puder ser apresentado.</w:t>
      </w:r>
    </w:p>
    <w:p w:rsidR="00331CF0" w:rsidRPr="00331CF0" w:rsidRDefault="00331CF0" w:rsidP="00331CF0">
      <w:pPr>
        <w:jc w:val="both"/>
        <w:rPr>
          <w:rFonts w:ascii="Arial" w:hAnsi="Arial" w:cs="Arial"/>
          <w:sz w:val="24"/>
          <w:szCs w:val="24"/>
        </w:rPr>
      </w:pPr>
      <w:r w:rsidRPr="00331CF0">
        <w:rPr>
          <w:rFonts w:ascii="Arial" w:hAnsi="Arial" w:cs="Arial"/>
          <w:sz w:val="24"/>
          <w:szCs w:val="24"/>
        </w:rPr>
        <w:t>O Cliente é responsável pela entrega e coleta do Computador por sua própria conta quando o</w:t>
      </w:r>
      <w:r>
        <w:rPr>
          <w:rFonts w:ascii="Arial" w:hAnsi="Arial" w:cs="Arial"/>
          <w:sz w:val="24"/>
          <w:szCs w:val="24"/>
        </w:rPr>
        <w:t xml:space="preserve"> </w:t>
      </w:r>
      <w:r w:rsidRPr="00331CF0">
        <w:rPr>
          <w:rFonts w:ascii="Arial" w:hAnsi="Arial" w:cs="Arial"/>
          <w:sz w:val="24"/>
          <w:szCs w:val="24"/>
        </w:rPr>
        <w:t>serviço de reparo for solicitado.</w:t>
      </w:r>
    </w:p>
    <w:p w:rsidR="00331CF0" w:rsidRPr="00331CF0" w:rsidRDefault="00331CF0" w:rsidP="00331CF0">
      <w:pPr>
        <w:jc w:val="both"/>
        <w:rPr>
          <w:rFonts w:ascii="Arial" w:hAnsi="Arial" w:cs="Arial"/>
          <w:sz w:val="24"/>
          <w:szCs w:val="24"/>
        </w:rPr>
      </w:pPr>
      <w:r w:rsidRPr="00331CF0">
        <w:rPr>
          <w:rFonts w:ascii="Arial" w:hAnsi="Arial" w:cs="Arial"/>
          <w:sz w:val="24"/>
          <w:szCs w:val="24"/>
        </w:rPr>
        <w:t>Esta garantia cobre apenas o hardware. Acessórios como cabos de conexão, CD e disquete</w:t>
      </w:r>
      <w:r>
        <w:rPr>
          <w:rFonts w:ascii="Arial" w:hAnsi="Arial" w:cs="Arial"/>
          <w:sz w:val="24"/>
          <w:szCs w:val="24"/>
        </w:rPr>
        <w:t xml:space="preserve"> </w:t>
      </w:r>
      <w:r w:rsidRPr="00331CF0">
        <w:rPr>
          <w:rFonts w:ascii="Arial" w:hAnsi="Arial" w:cs="Arial"/>
          <w:sz w:val="24"/>
          <w:szCs w:val="24"/>
        </w:rPr>
        <w:t>os discos estão excluídos da garantia.</w:t>
      </w:r>
    </w:p>
    <w:p w:rsidR="00331CF0" w:rsidRPr="00331CF0" w:rsidRDefault="00331CF0" w:rsidP="00331CF0">
      <w:pPr>
        <w:jc w:val="both"/>
        <w:rPr>
          <w:rFonts w:ascii="Arial" w:hAnsi="Arial" w:cs="Arial"/>
          <w:sz w:val="24"/>
          <w:szCs w:val="24"/>
        </w:rPr>
      </w:pPr>
      <w:r w:rsidRPr="00331CF0">
        <w:rPr>
          <w:rFonts w:ascii="Arial" w:hAnsi="Arial" w:cs="Arial"/>
          <w:sz w:val="24"/>
          <w:szCs w:val="24"/>
        </w:rPr>
        <w:t>A taxa de manuseio será cobrada pela</w:t>
      </w:r>
      <w:r>
        <w:rPr>
          <w:rFonts w:ascii="Arial" w:hAnsi="Arial" w:cs="Arial"/>
          <w:sz w:val="24"/>
          <w:szCs w:val="24"/>
        </w:rPr>
        <w:t xml:space="preserve"> </w:t>
      </w:r>
      <w:r w:rsidRPr="00331CF0">
        <w:rPr>
          <w:rFonts w:ascii="Arial" w:hAnsi="Arial" w:cs="Arial"/>
          <w:sz w:val="24"/>
          <w:szCs w:val="24"/>
        </w:rPr>
        <w:t>solicitação do serviço de reinstalação</w:t>
      </w:r>
      <w:r w:rsidR="00565D2A">
        <w:rPr>
          <w:rFonts w:ascii="Arial" w:hAnsi="Arial" w:cs="Arial"/>
          <w:sz w:val="24"/>
          <w:szCs w:val="24"/>
        </w:rPr>
        <w:t xml:space="preserve"> do software pré-carregado</w:t>
      </w:r>
      <w:r w:rsidRPr="00331CF0">
        <w:rPr>
          <w:rFonts w:ascii="Arial" w:hAnsi="Arial" w:cs="Arial"/>
          <w:sz w:val="24"/>
          <w:szCs w:val="24"/>
        </w:rPr>
        <w:t>.</w:t>
      </w:r>
    </w:p>
    <w:p w:rsidR="00331CF0" w:rsidRPr="00331CF0" w:rsidRDefault="00331CF0" w:rsidP="00331CF0">
      <w:pPr>
        <w:jc w:val="both"/>
        <w:rPr>
          <w:rFonts w:ascii="Arial" w:hAnsi="Arial" w:cs="Arial"/>
          <w:sz w:val="24"/>
          <w:szCs w:val="24"/>
        </w:rPr>
      </w:pPr>
      <w:r w:rsidRPr="00331CF0">
        <w:rPr>
          <w:rFonts w:ascii="Arial" w:hAnsi="Arial" w:cs="Arial"/>
          <w:sz w:val="24"/>
          <w:szCs w:val="24"/>
        </w:rPr>
        <w:t>As peças de reposição assumem a garantia restante das peças que substituem.</w:t>
      </w:r>
    </w:p>
    <w:p w:rsidR="00331CF0" w:rsidRDefault="00331CF0" w:rsidP="00331CF0">
      <w:pPr>
        <w:jc w:val="both"/>
        <w:rPr>
          <w:rFonts w:ascii="Arial" w:hAnsi="Arial" w:cs="Arial"/>
          <w:sz w:val="24"/>
          <w:szCs w:val="24"/>
        </w:rPr>
      </w:pPr>
      <w:r w:rsidRPr="00331CF0">
        <w:rPr>
          <w:rFonts w:ascii="Arial" w:hAnsi="Arial" w:cs="Arial"/>
          <w:sz w:val="24"/>
          <w:szCs w:val="24"/>
        </w:rPr>
        <w:t>O serviço de garantia é oferecido ao computador que apresentar defeito causado pelo uso normal, no</w:t>
      </w:r>
      <w:r>
        <w:rPr>
          <w:rFonts w:ascii="Arial" w:hAnsi="Arial" w:cs="Arial"/>
          <w:sz w:val="24"/>
          <w:szCs w:val="24"/>
        </w:rPr>
        <w:t xml:space="preserve"> </w:t>
      </w:r>
      <w:r w:rsidRPr="00331CF0">
        <w:rPr>
          <w:rFonts w:ascii="Arial" w:hAnsi="Arial" w:cs="Arial"/>
          <w:sz w:val="24"/>
          <w:szCs w:val="24"/>
        </w:rPr>
        <w:t xml:space="preserve">julgamento do técnico da Samsung. A garantia é nula e sem efeito nas seguintes circunstâncias: </w:t>
      </w:r>
    </w:p>
    <w:p w:rsidR="00331CF0" w:rsidRPr="00331CF0" w:rsidRDefault="00331CF0" w:rsidP="00331CF0">
      <w:pPr>
        <w:jc w:val="both"/>
        <w:rPr>
          <w:rFonts w:ascii="Arial" w:hAnsi="Arial" w:cs="Arial"/>
          <w:sz w:val="24"/>
          <w:szCs w:val="24"/>
        </w:rPr>
      </w:pPr>
      <w:r w:rsidRPr="00331CF0">
        <w:rPr>
          <w:rFonts w:ascii="Arial" w:hAnsi="Arial" w:cs="Arial"/>
          <w:sz w:val="24"/>
          <w:szCs w:val="24"/>
        </w:rPr>
        <w:t>(a) se o</w:t>
      </w:r>
      <w:r>
        <w:rPr>
          <w:rFonts w:ascii="Arial" w:hAnsi="Arial" w:cs="Arial"/>
          <w:sz w:val="24"/>
          <w:szCs w:val="24"/>
        </w:rPr>
        <w:t xml:space="preserve"> </w:t>
      </w:r>
      <w:r w:rsidRPr="00331CF0">
        <w:rPr>
          <w:rFonts w:ascii="Arial" w:hAnsi="Arial" w:cs="Arial"/>
          <w:sz w:val="24"/>
          <w:szCs w:val="24"/>
        </w:rPr>
        <w:t>computador tiver sido danificado por abuso, uso indevido, negligência (como pancadas, molhamento),</w:t>
      </w:r>
      <w:r>
        <w:rPr>
          <w:rFonts w:ascii="Arial" w:hAnsi="Arial" w:cs="Arial"/>
          <w:sz w:val="24"/>
          <w:szCs w:val="24"/>
        </w:rPr>
        <w:t xml:space="preserve"> </w:t>
      </w:r>
      <w:r w:rsidRPr="00331CF0">
        <w:rPr>
          <w:rFonts w:ascii="Arial" w:hAnsi="Arial" w:cs="Arial"/>
          <w:sz w:val="24"/>
          <w:szCs w:val="24"/>
        </w:rPr>
        <w:t>falha no fornecimento de tensão (como bateria compatível), acidentes com poluição do ar/água e calamidades</w:t>
      </w:r>
      <w:r>
        <w:rPr>
          <w:rFonts w:ascii="Arial" w:hAnsi="Arial" w:cs="Arial"/>
          <w:sz w:val="24"/>
          <w:szCs w:val="24"/>
        </w:rPr>
        <w:t xml:space="preserve"> </w:t>
      </w:r>
      <w:r w:rsidRPr="00331CF0">
        <w:rPr>
          <w:rFonts w:ascii="Arial" w:hAnsi="Arial" w:cs="Arial"/>
          <w:sz w:val="24"/>
          <w:szCs w:val="24"/>
        </w:rPr>
        <w:t>naturais;</w:t>
      </w:r>
    </w:p>
    <w:p w:rsidR="00331CF0" w:rsidRDefault="00331CF0" w:rsidP="00331CF0">
      <w:pPr>
        <w:jc w:val="both"/>
        <w:rPr>
          <w:rFonts w:ascii="Arial" w:hAnsi="Arial" w:cs="Arial"/>
          <w:sz w:val="24"/>
          <w:szCs w:val="24"/>
        </w:rPr>
      </w:pPr>
      <w:r w:rsidRPr="00331CF0">
        <w:rPr>
          <w:rFonts w:ascii="Arial" w:hAnsi="Arial" w:cs="Arial"/>
          <w:sz w:val="24"/>
          <w:szCs w:val="24"/>
        </w:rPr>
        <w:t>(b) se o computador, hardware incluído e software pré-carregado, tiver sido modificado, alterado e/ou</w:t>
      </w:r>
      <w:r>
        <w:rPr>
          <w:rFonts w:ascii="Arial" w:hAnsi="Arial" w:cs="Arial"/>
          <w:sz w:val="24"/>
          <w:szCs w:val="24"/>
        </w:rPr>
        <w:t xml:space="preserve"> </w:t>
      </w:r>
      <w:r w:rsidRPr="00331CF0">
        <w:rPr>
          <w:rFonts w:ascii="Arial" w:hAnsi="Arial" w:cs="Arial"/>
          <w:sz w:val="24"/>
          <w:szCs w:val="24"/>
        </w:rPr>
        <w:t xml:space="preserve">reparado por pessoas que não sejam a </w:t>
      </w:r>
      <w:r w:rsidR="0037183C">
        <w:rPr>
          <w:rFonts w:ascii="Arial" w:hAnsi="Arial" w:cs="Arial"/>
          <w:sz w:val="24"/>
          <w:szCs w:val="24"/>
        </w:rPr>
        <w:t>Samsung.</w:t>
      </w:r>
      <w:bookmarkStart w:id="0" w:name="_GoBack"/>
      <w:bookmarkEnd w:id="0"/>
    </w:p>
    <w:p w:rsidR="00331CF0" w:rsidRPr="00331CF0" w:rsidRDefault="00331CF0" w:rsidP="00331CF0">
      <w:pPr>
        <w:jc w:val="both"/>
        <w:rPr>
          <w:rFonts w:ascii="Arial" w:hAnsi="Arial" w:cs="Arial"/>
          <w:sz w:val="24"/>
          <w:szCs w:val="24"/>
        </w:rPr>
      </w:pPr>
      <w:r w:rsidRPr="00331CF0">
        <w:rPr>
          <w:rFonts w:ascii="Arial" w:hAnsi="Arial" w:cs="Arial"/>
          <w:sz w:val="24"/>
          <w:szCs w:val="24"/>
        </w:rPr>
        <w:t>(c) se o número de série tiver sido alterado, apagado ou removido;</w:t>
      </w:r>
    </w:p>
    <w:p w:rsidR="00331CF0" w:rsidRPr="00331CF0" w:rsidRDefault="00331CF0" w:rsidP="00331CF0">
      <w:pPr>
        <w:jc w:val="both"/>
        <w:rPr>
          <w:rFonts w:ascii="Arial" w:hAnsi="Arial" w:cs="Arial"/>
          <w:sz w:val="24"/>
          <w:szCs w:val="24"/>
        </w:rPr>
      </w:pPr>
      <w:r w:rsidRPr="00331CF0">
        <w:rPr>
          <w:rFonts w:ascii="Arial" w:hAnsi="Arial" w:cs="Arial"/>
          <w:sz w:val="24"/>
          <w:szCs w:val="24"/>
        </w:rPr>
        <w:t>A peça defeituosa deve acompanhar toda a unidade em caso de reparo.</w:t>
      </w:r>
    </w:p>
    <w:p w:rsidR="00331CF0" w:rsidRPr="00331CF0" w:rsidRDefault="00331CF0" w:rsidP="00331CF0">
      <w:pPr>
        <w:jc w:val="both"/>
        <w:rPr>
          <w:rFonts w:ascii="Arial" w:hAnsi="Arial" w:cs="Arial"/>
          <w:sz w:val="24"/>
          <w:szCs w:val="24"/>
        </w:rPr>
      </w:pPr>
      <w:r w:rsidRPr="00331CF0">
        <w:rPr>
          <w:rFonts w:ascii="Arial" w:hAnsi="Arial" w:cs="Arial"/>
          <w:sz w:val="24"/>
          <w:szCs w:val="24"/>
        </w:rPr>
        <w:t>Qualquer peça de detecção que tenha sido substituída será propriedade da Samsung.</w:t>
      </w:r>
    </w:p>
    <w:p w:rsidR="00331CF0" w:rsidRDefault="00331CF0" w:rsidP="00331CF0">
      <w:pPr>
        <w:jc w:val="both"/>
        <w:rPr>
          <w:rFonts w:ascii="Arial" w:hAnsi="Arial" w:cs="Arial"/>
          <w:sz w:val="24"/>
          <w:szCs w:val="24"/>
        </w:rPr>
      </w:pPr>
      <w:r w:rsidRPr="00331CF0">
        <w:rPr>
          <w:rFonts w:ascii="Arial" w:hAnsi="Arial" w:cs="Arial"/>
          <w:sz w:val="24"/>
          <w:szCs w:val="24"/>
        </w:rPr>
        <w:t>A Samsung</w:t>
      </w:r>
      <w:r w:rsidR="00DE0AEC">
        <w:rPr>
          <w:rFonts w:ascii="Arial" w:hAnsi="Arial" w:cs="Arial"/>
          <w:sz w:val="24"/>
          <w:szCs w:val="24"/>
        </w:rPr>
        <w:t xml:space="preserve"> </w:t>
      </w:r>
      <w:r w:rsidRPr="00331CF0">
        <w:rPr>
          <w:rFonts w:ascii="Arial" w:hAnsi="Arial" w:cs="Arial"/>
          <w:sz w:val="24"/>
          <w:szCs w:val="24"/>
        </w:rPr>
        <w:t>não se responsabiliza por quaisquer dados, registros ou programas perdidos devido ao reparo.</w:t>
      </w:r>
    </w:p>
    <w:p w:rsidR="00565D2A" w:rsidRPr="00331CF0" w:rsidRDefault="00565D2A" w:rsidP="00331CF0">
      <w:pPr>
        <w:jc w:val="both"/>
        <w:rPr>
          <w:rFonts w:ascii="Arial" w:hAnsi="Arial" w:cs="Arial"/>
          <w:sz w:val="24"/>
          <w:szCs w:val="24"/>
        </w:rPr>
      </w:pPr>
      <w:r w:rsidRPr="00331CF0">
        <w:rPr>
          <w:rFonts w:ascii="Arial" w:hAnsi="Arial" w:cs="Arial"/>
          <w:sz w:val="24"/>
          <w:szCs w:val="24"/>
        </w:rPr>
        <w:lastRenderedPageBreak/>
        <w:t>O cliente deve fazer backup de seu próprio conteúdo de disco rígido</w:t>
      </w:r>
      <w:r>
        <w:rPr>
          <w:rFonts w:ascii="Arial" w:hAnsi="Arial" w:cs="Arial"/>
          <w:sz w:val="24"/>
          <w:szCs w:val="24"/>
        </w:rPr>
        <w:t>.</w:t>
      </w:r>
    </w:p>
    <w:p w:rsidR="00331CF0" w:rsidRPr="00331CF0" w:rsidRDefault="00331CF0" w:rsidP="00331CF0">
      <w:pPr>
        <w:jc w:val="both"/>
        <w:rPr>
          <w:rFonts w:ascii="Arial" w:hAnsi="Arial" w:cs="Arial"/>
          <w:sz w:val="24"/>
          <w:szCs w:val="24"/>
        </w:rPr>
      </w:pPr>
      <w:r w:rsidRPr="00331CF0">
        <w:rPr>
          <w:rFonts w:ascii="Arial" w:hAnsi="Arial" w:cs="Arial"/>
          <w:sz w:val="24"/>
          <w:szCs w:val="24"/>
        </w:rPr>
        <w:t>A Samsung apenas honrará o cartão de garantia emitido pela Samsung.</w:t>
      </w:r>
    </w:p>
    <w:p w:rsidR="00331CF0" w:rsidRPr="00331CF0" w:rsidRDefault="00331CF0" w:rsidP="00331CF0">
      <w:pPr>
        <w:jc w:val="both"/>
        <w:rPr>
          <w:rFonts w:ascii="Arial" w:hAnsi="Arial" w:cs="Arial"/>
          <w:sz w:val="24"/>
          <w:szCs w:val="24"/>
        </w:rPr>
      </w:pPr>
      <w:r w:rsidRPr="00331CF0">
        <w:rPr>
          <w:rFonts w:ascii="Arial" w:hAnsi="Arial" w:cs="Arial"/>
          <w:sz w:val="24"/>
          <w:szCs w:val="24"/>
        </w:rPr>
        <w:t>Nenhum cartão de garantia ou cópia suplementar será emitido em caso de dano ou perda.</w:t>
      </w:r>
    </w:p>
    <w:p w:rsidR="00D423DE" w:rsidRPr="00331CF0" w:rsidRDefault="00331CF0" w:rsidP="00331CF0">
      <w:pPr>
        <w:jc w:val="both"/>
        <w:rPr>
          <w:rFonts w:ascii="Arial" w:hAnsi="Arial" w:cs="Arial"/>
          <w:sz w:val="24"/>
          <w:szCs w:val="24"/>
        </w:rPr>
      </w:pPr>
      <w:r w:rsidRPr="00331CF0">
        <w:rPr>
          <w:rFonts w:ascii="Arial" w:hAnsi="Arial" w:cs="Arial"/>
          <w:sz w:val="24"/>
          <w:szCs w:val="24"/>
        </w:rPr>
        <w:t>Em caso de serviço de garantia exigido no exterior, o cliente é responsável por entregar o computador</w:t>
      </w:r>
      <w:r w:rsidR="00DE0AEC">
        <w:rPr>
          <w:rFonts w:ascii="Arial" w:hAnsi="Arial" w:cs="Arial"/>
          <w:sz w:val="24"/>
          <w:szCs w:val="24"/>
        </w:rPr>
        <w:t xml:space="preserve"> </w:t>
      </w:r>
      <w:r w:rsidRPr="00331CF0">
        <w:rPr>
          <w:rFonts w:ascii="Arial" w:hAnsi="Arial" w:cs="Arial"/>
          <w:sz w:val="24"/>
          <w:szCs w:val="24"/>
        </w:rPr>
        <w:t>ao Samsung Service Center em Hong Kong por conta própria. A Samsung será responsável por devolver</w:t>
      </w:r>
      <w:r w:rsidR="00DE0AEC">
        <w:rPr>
          <w:rFonts w:ascii="Arial" w:hAnsi="Arial" w:cs="Arial"/>
          <w:sz w:val="24"/>
          <w:szCs w:val="24"/>
        </w:rPr>
        <w:t xml:space="preserve"> </w:t>
      </w:r>
      <w:r w:rsidRPr="00331CF0">
        <w:rPr>
          <w:rFonts w:ascii="Arial" w:hAnsi="Arial" w:cs="Arial"/>
          <w:sz w:val="24"/>
          <w:szCs w:val="24"/>
        </w:rPr>
        <w:t>o computador ao cliente, após o reparo, por serviços de correio expresso, excluindo quaisquer taxas, impostos ou</w:t>
      </w:r>
      <w:r w:rsidR="00DE0AEC">
        <w:rPr>
          <w:rFonts w:ascii="Arial" w:hAnsi="Arial" w:cs="Arial"/>
          <w:sz w:val="24"/>
          <w:szCs w:val="24"/>
        </w:rPr>
        <w:t xml:space="preserve"> </w:t>
      </w:r>
      <w:r w:rsidRPr="00331CF0">
        <w:rPr>
          <w:rFonts w:ascii="Arial" w:hAnsi="Arial" w:cs="Arial"/>
          <w:sz w:val="24"/>
          <w:szCs w:val="24"/>
        </w:rPr>
        <w:t>taxas.</w:t>
      </w:r>
    </w:p>
    <w:sectPr w:rsidR="00D423DE" w:rsidRPr="00331C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CF0"/>
    <w:rsid w:val="00087B2B"/>
    <w:rsid w:val="001E0870"/>
    <w:rsid w:val="00331CF0"/>
    <w:rsid w:val="0037183C"/>
    <w:rsid w:val="00565D2A"/>
    <w:rsid w:val="008C5384"/>
    <w:rsid w:val="00DE0AEC"/>
    <w:rsid w:val="00EA2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5F42D"/>
  <w15:chartTrackingRefBased/>
  <w15:docId w15:val="{89FD25E1-A5F3-4931-8250-FA8B8AF4B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446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</dc:creator>
  <cp:keywords/>
  <dc:description/>
  <cp:lastModifiedBy>CAI</cp:lastModifiedBy>
  <cp:revision>8</cp:revision>
  <dcterms:created xsi:type="dcterms:W3CDTF">2023-05-05T13:10:00Z</dcterms:created>
  <dcterms:modified xsi:type="dcterms:W3CDTF">2023-05-05T13:47:00Z</dcterms:modified>
</cp:coreProperties>
</file>