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43B9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1. Quais foram as principais tecnologias adotadas pela empresa no estudo de caso?</w:t>
      </w:r>
    </w:p>
    <w:p w14:paraId="252DE507" w14:textId="77777777" w:rsidR="00CC74F1" w:rsidRPr="00CC74F1" w:rsidRDefault="00CC74F1" w:rsidP="00CC74F1">
      <w:r w:rsidRPr="00CC74F1">
        <w:t xml:space="preserve">As principais tecnologias adotadas podem incluir a implementação de um sistema ERP (Enterprise </w:t>
      </w:r>
      <w:proofErr w:type="spellStart"/>
      <w:r w:rsidRPr="00CC74F1">
        <w:t>Resource</w:t>
      </w:r>
      <w:proofErr w:type="spellEnd"/>
      <w:r w:rsidRPr="00CC74F1">
        <w:t xml:space="preserve"> Planning), a utilização de IoT (Internet das Coisas) para monitoramento e automação dos processos de manufatura, o uso de ferramentas de análise de dados para </w:t>
      </w:r>
      <w:proofErr w:type="gramStart"/>
      <w:r w:rsidRPr="00CC74F1">
        <w:t>melhor</w:t>
      </w:r>
      <w:proofErr w:type="gramEnd"/>
      <w:r w:rsidRPr="00CC74F1">
        <w:t xml:space="preserve"> tomada de decisões, e a adoção de soluções de TI para integração com tecnologias legadas e gestão de estoque.</w:t>
      </w:r>
    </w:p>
    <w:p w14:paraId="6CB808B2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2. Como a implementação do ERP beneficiou as operações da empresa?</w:t>
      </w:r>
    </w:p>
    <w:p w14:paraId="6B32759E" w14:textId="77777777" w:rsidR="00CC74F1" w:rsidRPr="00CC74F1" w:rsidRDefault="00CC74F1" w:rsidP="00CC74F1">
      <w:r w:rsidRPr="00CC74F1">
        <w:t>A implementação de um ERP geralmente centraliza e integra os processos empresariais em um único sistema, o que melhora a eficiência operacional, reduz redundâncias e erros, facilita o acesso a informações em tempo real e aprimora a tomada de decisões. Isso pode levar a uma melhor gestão de recursos, redução de custos operacionais e maior agilidade nas operações.</w:t>
      </w:r>
    </w:p>
    <w:p w14:paraId="09D73067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3. Qual foi o papel da IoT na otimização dos processos de manufatura?</w:t>
      </w:r>
    </w:p>
    <w:p w14:paraId="1F689897" w14:textId="77777777" w:rsidR="00CC74F1" w:rsidRPr="00CC74F1" w:rsidRDefault="00CC74F1" w:rsidP="00CC74F1">
      <w:r w:rsidRPr="00CC74F1">
        <w:t>A IoT permite o monitoramento em tempo real das máquinas e processos de produção, o que ajuda a prever falhas, melhorar a manutenção preventiva e otimizar a eficiência operacional. Sensores conectados podem fornecer dados precisos que permitem ajustes imediatos na produção, melhorando a qualidade dos produtos e reduzindo o tempo de inatividade.</w:t>
      </w:r>
    </w:p>
    <w:p w14:paraId="0AB2A30A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4. De que forma a análise de dados contribuiu para a tomada de decisões?</w:t>
      </w:r>
    </w:p>
    <w:p w14:paraId="0225635E" w14:textId="77777777" w:rsidR="00CC74F1" w:rsidRPr="00CC74F1" w:rsidRDefault="00CC74F1" w:rsidP="00CC74F1">
      <w:r w:rsidRPr="00CC74F1">
        <w:t>A análise de dados permite que a empresa transforme grandes volumes de dados em insights acionáveis. Isso pode ajudar a identificar tendências, prever demandas, otimizar processos e melhorar a alocação de recursos. Em última análise, a análise de dados fornece uma base sólida para decisões mais informadas e estratégicas, reduzindo riscos e aumentando a competitividade.</w:t>
      </w:r>
    </w:p>
    <w:p w14:paraId="6F61D17B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5. Quais desafios a empresa enfrentou ao implementar a nova solução de TI?</w:t>
      </w:r>
    </w:p>
    <w:p w14:paraId="16AE4EB4" w14:textId="77777777" w:rsidR="00CC74F1" w:rsidRPr="00CC74F1" w:rsidRDefault="00CC74F1" w:rsidP="00CC74F1">
      <w:r w:rsidRPr="00CC74F1">
        <w:t>Desafios comuns incluem a resistência à mudança por parte dos funcionários, a complexidade da integração de novas tecnologias com sistemas legados, custos iniciais elevados, necessidade de treinamento, problemas de compatibilidade e segurança, e o tempo necessário para a adaptação ao novo sistema.</w:t>
      </w:r>
    </w:p>
    <w:p w14:paraId="380E12E7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6. Como a TI pode ajudar a melhorar a gestão de estoque?</w:t>
      </w:r>
    </w:p>
    <w:p w14:paraId="0EF7F4A6" w14:textId="77777777" w:rsidR="00CC74F1" w:rsidRPr="00CC74F1" w:rsidRDefault="00CC74F1" w:rsidP="00CC74F1">
      <w:r w:rsidRPr="00CC74F1">
        <w:t xml:space="preserve">Sistemas de TI podem automatizar o monitoramento do estoque, proporcionando visibilidade em tempo real dos níveis de inventário, o que ajuda a evitar excesso ou falta de produtos. Tecnologias como RFID (Radio-Frequency </w:t>
      </w:r>
      <w:proofErr w:type="spellStart"/>
      <w:r w:rsidRPr="00CC74F1">
        <w:t>Identification</w:t>
      </w:r>
      <w:proofErr w:type="spellEnd"/>
      <w:r w:rsidRPr="00CC74F1">
        <w:t>) e IoT podem rastrear o movimento de itens com precisão. Além disso, a TI pode facilitar a previsão da demanda e otimizar a reposição de estoques, reduzindo custos e melhorando o atendimento ao cliente.</w:t>
      </w:r>
    </w:p>
    <w:p w14:paraId="597137C7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7. O que significa integração com tecnologias legadas?</w:t>
      </w:r>
    </w:p>
    <w:p w14:paraId="6775C553" w14:textId="77777777" w:rsidR="00CC74F1" w:rsidRPr="00CC74F1" w:rsidRDefault="00CC74F1" w:rsidP="00CC74F1">
      <w:r w:rsidRPr="00CC74F1">
        <w:t xml:space="preserve">A integração com tecnologias legadas refere-se ao processo de fazer com que novos sistemas de TI funcionem harmoniosamente com sistemas antigos que ainda estão em uso na empresa. Isso é essencial para garantir que as operações continuem sem interrupções, mesmo quando novos sistemas são implementados. Esse processo pode </w:t>
      </w:r>
      <w:r w:rsidRPr="00CC74F1">
        <w:lastRenderedPageBreak/>
        <w:t>ser complexo devido à incompatibilidade de dados, interfaces e arquitetura entre os sistemas novos e antigos.</w:t>
      </w:r>
    </w:p>
    <w:p w14:paraId="2C2000E8" w14:textId="77777777" w:rsidR="00CC74F1" w:rsidRPr="00CC74F1" w:rsidRDefault="00CC74F1" w:rsidP="00CC74F1">
      <w:r w:rsidRPr="00CC74F1">
        <w:t>Essas respostas devem ajudar a entender como diferentes tecnologias podem ser aplicadas em uma empresa para otimizar operações e enfrentar desafios comuns na adoção de novas soluções de TI. Se precisar de mais detalhes ou de exemplos específicos, estou à disposição!</w:t>
      </w:r>
    </w:p>
    <w:p w14:paraId="62EF8A17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8. Qual a importância da capacitação dos funcionários em novos sistemas de TI?</w:t>
      </w:r>
    </w:p>
    <w:p w14:paraId="1A916DF9" w14:textId="77777777" w:rsidR="00CC74F1" w:rsidRPr="00CC74F1" w:rsidRDefault="00CC74F1" w:rsidP="00CC74F1">
      <w:r w:rsidRPr="00CC74F1">
        <w:t>A capacitação dos funcionários é crucial para garantir que eles utilizem de maneira eficaz os novos sistemas de TI. A falta de treinamento pode resultar em erros operacionais, baixa produtividade, e resistência à adoção de novas tecnologias. O treinamento adequado facilita a transição, melhora a eficiência e assegura que os benefícios esperados com a nova tecnologia sejam plenamente realizados.</w:t>
      </w:r>
    </w:p>
    <w:p w14:paraId="5834A639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9. Como a TI pode reduzir tempos de inatividade em operações industriais?</w:t>
      </w:r>
    </w:p>
    <w:p w14:paraId="76D9BE75" w14:textId="77777777" w:rsidR="00CC74F1" w:rsidRPr="00CC74F1" w:rsidRDefault="00CC74F1" w:rsidP="00CC74F1">
      <w:r w:rsidRPr="00CC74F1">
        <w:t>A TI pode reduzir os tempos de inatividade através da implementação de soluções como manutenção preditiva, automação de processos e monitoramento em tempo real. Sistemas baseados em IoT, por exemplo, podem prever falhas em equipamentos antes que elas ocorram, permitindo a realização de manutenções programadas e evitando interrupções inesperadas na produção.</w:t>
      </w:r>
    </w:p>
    <w:p w14:paraId="1A6C81F9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10. Quais seriam os passos para uma empresa avaliar a necessidade de um novo sistema de TI?</w:t>
      </w:r>
    </w:p>
    <w:p w14:paraId="4FC2DD7C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Análise das Necessidades</w:t>
      </w:r>
      <w:r w:rsidRPr="00CC74F1">
        <w:t>: Avaliar os problemas e limitações dos sistemas atuais.</w:t>
      </w:r>
    </w:p>
    <w:p w14:paraId="01B7C873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Identificação de Objetivos</w:t>
      </w:r>
      <w:r w:rsidRPr="00CC74F1">
        <w:t>: Definir o que a empresa espera alcançar com o novo sistema.</w:t>
      </w:r>
    </w:p>
    <w:p w14:paraId="0291948F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Pesquisa de Soluções</w:t>
      </w:r>
      <w:r w:rsidRPr="00CC74F1">
        <w:t>: Explorar as opções disponíveis no mercado que atendem às necessidades identificadas.</w:t>
      </w:r>
    </w:p>
    <w:p w14:paraId="25FCEEF2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Análise de Custo-Benefício</w:t>
      </w:r>
      <w:r w:rsidRPr="00CC74F1">
        <w:t>: Considerar o custo total da implementação versus os benefícios esperados.</w:t>
      </w:r>
    </w:p>
    <w:p w14:paraId="73677ED7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Engajamento de Stakeholders</w:t>
      </w:r>
      <w:r w:rsidRPr="00CC74F1">
        <w:t>: Envolver todas as partes interessadas para garantir que o sistema atenda a todos os requisitos.</w:t>
      </w:r>
    </w:p>
    <w:p w14:paraId="6479FADC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Testes e Pilotos</w:t>
      </w:r>
      <w:r w:rsidRPr="00CC74F1">
        <w:t>: Implementar uma fase piloto para validar a eficácia do novo sistema antes de uma adoção completa.</w:t>
      </w:r>
    </w:p>
    <w:p w14:paraId="3699B465" w14:textId="77777777" w:rsidR="00CC74F1" w:rsidRPr="00CC74F1" w:rsidRDefault="00CC74F1" w:rsidP="00CC74F1">
      <w:pPr>
        <w:numPr>
          <w:ilvl w:val="0"/>
          <w:numId w:val="1"/>
        </w:numPr>
      </w:pPr>
      <w:r w:rsidRPr="00CC74F1">
        <w:rPr>
          <w:b/>
          <w:bCs/>
        </w:rPr>
        <w:t>Planejamento da Implementação</w:t>
      </w:r>
      <w:r w:rsidRPr="00CC74F1">
        <w:t>: Definir um cronograma claro para a implementação e o treinamento dos funcionários.</w:t>
      </w:r>
    </w:p>
    <w:p w14:paraId="41AA64CD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11. Qual o impacto da computação em nuvem no setor de manufatura?</w:t>
      </w:r>
    </w:p>
    <w:p w14:paraId="40E9EBB5" w14:textId="77777777" w:rsidR="00CC74F1" w:rsidRPr="00CC74F1" w:rsidRDefault="00CC74F1" w:rsidP="00CC74F1">
      <w:r w:rsidRPr="00CC74F1">
        <w:t>A computação em nuvem permite acesso a dados e aplicações em qualquer lugar e a qualquer momento, o que facilita a colaboração e a flexibilidade operacional. Para o setor de manufatura, isso pode significar maior agilidade na resposta a mudanças na demanda, redução de custos de infraestrutura, e uma maior capacidade de integração entre diferentes sistemas e sites de produção.</w:t>
      </w:r>
    </w:p>
    <w:p w14:paraId="6904536C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lastRenderedPageBreak/>
        <w:t>12. Como a transformação digital pode ser vantajosa para pequenas e médias empresas?</w:t>
      </w:r>
    </w:p>
    <w:p w14:paraId="660139D0" w14:textId="77777777" w:rsidR="00CC74F1" w:rsidRPr="00CC74F1" w:rsidRDefault="00CC74F1" w:rsidP="00CC74F1">
      <w:r w:rsidRPr="00CC74F1">
        <w:t>A transformação digital pode ajudar pequenas e médias empresas a serem mais competitivas ao melhorar a eficiência operacional, reduzir custos, e permitir acesso a novos mercados. Ferramentas digitais permitem automação, análise de dados em tempo real, marketing digital, e um melhor relacionamento com o cliente, o que pode levar ao crescimento e à inovação.</w:t>
      </w:r>
    </w:p>
    <w:p w14:paraId="5813C9C3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13. Quais são as implicações de uma falha na integração de novas tecnologias em uma organização?</w:t>
      </w:r>
    </w:p>
    <w:p w14:paraId="0A301895" w14:textId="77777777" w:rsidR="00CC74F1" w:rsidRPr="00CC74F1" w:rsidRDefault="00CC74F1" w:rsidP="00CC74F1">
      <w:r w:rsidRPr="00CC74F1">
        <w:t>Falhas na integração podem resultar em interrupções nos negócios, perda de dados, resistência por parte dos funcionários, aumento de custos e a perda de competitividade. Essas falhas podem também afetar a confiança dos clientes e parceiros comerciais, além de comprometer os objetivos estratégicos da empresa.</w:t>
      </w:r>
    </w:p>
    <w:p w14:paraId="722BBE54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14. Como a cibersegurança deve ser abordada ao adotar novas soluções de TI?</w:t>
      </w:r>
    </w:p>
    <w:p w14:paraId="1331912F" w14:textId="77777777" w:rsidR="00CC74F1" w:rsidRPr="00CC74F1" w:rsidRDefault="00CC74F1" w:rsidP="00CC74F1">
      <w:r w:rsidRPr="00CC74F1">
        <w:t>A cibersegurança deve ser uma prioridade ao adotar novas soluções de TI, começando com a avaliação de riscos e a implementação de medidas de proteção robustas, como firewalls, criptografia de dados, e autenticação multifator. É também importante realizar auditorias de segurança regulares, treinar funcionários em práticas seguras e estar preparado para responder rapidamente a incidentes de segurança.</w:t>
      </w:r>
    </w:p>
    <w:p w14:paraId="6F9B6481" w14:textId="77777777" w:rsidR="00CC74F1" w:rsidRPr="00CC74F1" w:rsidRDefault="00CC74F1" w:rsidP="00CC74F1">
      <w:pPr>
        <w:rPr>
          <w:b/>
          <w:bCs/>
        </w:rPr>
      </w:pPr>
      <w:r w:rsidRPr="00CC74F1">
        <w:rPr>
          <w:b/>
          <w:bCs/>
        </w:rPr>
        <w:t>15. Como você descreveria a relação entre inovação tecnológica e competitividade empresarial?</w:t>
      </w:r>
    </w:p>
    <w:p w14:paraId="376B9E0D" w14:textId="77777777" w:rsidR="00CC74F1" w:rsidRPr="00CC74F1" w:rsidRDefault="00CC74F1" w:rsidP="00CC74F1">
      <w:r w:rsidRPr="00CC74F1">
        <w:t xml:space="preserve">A inovação tecnológica é um dos principais motores da competitividade empresarial. Empresas que adotam e implementam novas tecnologias com sucesso conseguem melhorar seus processos, oferecer produtos e serviços de maior qualidade, atender melhor seus clientes e se adaptar rapidamente às mudanças do mercado. Isso não só fortalece a posição da empresa em relação à concorrência, como também </w:t>
      </w:r>
      <w:proofErr w:type="gramStart"/>
      <w:r w:rsidRPr="00CC74F1">
        <w:t>cria novas</w:t>
      </w:r>
      <w:proofErr w:type="gramEnd"/>
      <w:r w:rsidRPr="00CC74F1">
        <w:t xml:space="preserve"> oportunidades de crescimento e inovação.</w:t>
      </w:r>
    </w:p>
    <w:p w14:paraId="3C19E33D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C1794"/>
    <w:multiLevelType w:val="multilevel"/>
    <w:tmpl w:val="7D10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26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F1"/>
    <w:rsid w:val="00144B46"/>
    <w:rsid w:val="005E60ED"/>
    <w:rsid w:val="00BA2C69"/>
    <w:rsid w:val="00C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3F97"/>
  <w15:chartTrackingRefBased/>
  <w15:docId w15:val="{FE8AE762-43F9-460D-83EF-931982B2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4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4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4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4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4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4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1160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2024-08-23T18:59:00Z</dcterms:created>
  <dcterms:modified xsi:type="dcterms:W3CDTF">2024-08-23T19:00:00Z</dcterms:modified>
</cp:coreProperties>
</file>