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0932DF08" w:rsidR="004352F9" w:rsidRDefault="005E0B22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Vanessa Duarte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2ACE6485" w:rsidR="004352F9" w:rsidRPr="004352F9" w:rsidRDefault="005E0B22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Análise de Sistemas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6B46FF4E" w:rsidR="004352F9" w:rsidRPr="004352F9" w:rsidRDefault="005E0B22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03/12/2024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5E0B22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5E0B22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5E0B22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