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A50" w:rsidRDefault="006F157B" w:rsidP="006F157B">
      <w:pPr>
        <w:spacing w:line="360" w:lineRule="auto"/>
        <w:jc w:val="center"/>
        <w:rPr>
          <w:b/>
          <w:sz w:val="28"/>
        </w:rPr>
      </w:pPr>
      <w:r w:rsidRPr="006F157B">
        <w:rPr>
          <w:b/>
          <w:sz w:val="28"/>
        </w:rPr>
        <w:t>DECLARACIÓN DEL EQUIPO DEL PROYECTO</w:t>
      </w:r>
    </w:p>
    <w:tbl>
      <w:tblPr>
        <w:tblW w:w="12141" w:type="dxa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700"/>
        <w:gridCol w:w="2820"/>
      </w:tblGrid>
      <w:tr w:rsidR="006F157B" w:rsidRPr="006F157B" w:rsidTr="006F157B">
        <w:trPr>
          <w:trHeight w:val="420"/>
        </w:trPr>
        <w:tc>
          <w:tcPr>
            <w:tcW w:w="6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/>
              </w:rPr>
            </w:pPr>
            <w:r w:rsidRPr="006F157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/>
              </w:rPr>
              <w:t>REGISTRO DE INTERESADOS DEL PROYECTO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</w:tr>
      <w:tr w:rsidR="006F157B" w:rsidRPr="006F157B" w:rsidTr="006F157B">
        <w:trPr>
          <w:trHeight w:val="315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</w:tr>
      <w:tr w:rsidR="006F157B" w:rsidRPr="006F157B" w:rsidTr="006F157B">
        <w:trPr>
          <w:trHeight w:val="315"/>
        </w:trPr>
        <w:tc>
          <w:tcPr>
            <w:tcW w:w="441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Nombre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del Proyecto:</w:t>
            </w:r>
          </w:p>
        </w:tc>
        <w:tc>
          <w:tcPr>
            <w:tcW w:w="772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OptiAcademic</w:t>
            </w:r>
            <w:proofErr w:type="spellEnd"/>
          </w:p>
        </w:tc>
      </w:tr>
      <w:tr w:rsidR="006F157B" w:rsidRPr="006F157B" w:rsidTr="006F157B">
        <w:trPr>
          <w:trHeight w:val="315"/>
        </w:trPr>
        <w:tc>
          <w:tcPr>
            <w:tcW w:w="441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Gerente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del Proyecto:</w:t>
            </w:r>
          </w:p>
        </w:tc>
        <w:tc>
          <w:tcPr>
            <w:tcW w:w="772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Gamarra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Moreno Daniel</w:t>
            </w:r>
          </w:p>
        </w:tc>
      </w:tr>
    </w:tbl>
    <w:p w:rsidR="006F157B" w:rsidRDefault="006F157B" w:rsidP="006F157B">
      <w:pPr>
        <w:spacing w:line="360" w:lineRule="auto"/>
        <w:rPr>
          <w:b/>
          <w:sz w:val="28"/>
        </w:rPr>
      </w:pPr>
    </w:p>
    <w:tbl>
      <w:tblPr>
        <w:tblW w:w="12562" w:type="dxa"/>
        <w:tblLook w:val="04A0" w:firstRow="1" w:lastRow="0" w:firstColumn="1" w:lastColumn="0" w:noHBand="0" w:noVBand="1"/>
      </w:tblPr>
      <w:tblGrid>
        <w:gridCol w:w="349"/>
        <w:gridCol w:w="1154"/>
        <w:gridCol w:w="1115"/>
        <w:gridCol w:w="1193"/>
        <w:gridCol w:w="2162"/>
        <w:gridCol w:w="918"/>
        <w:gridCol w:w="2173"/>
        <w:gridCol w:w="730"/>
        <w:gridCol w:w="830"/>
        <w:gridCol w:w="1069"/>
        <w:gridCol w:w="1293"/>
      </w:tblGrid>
      <w:tr w:rsidR="006F157B" w:rsidRPr="006F157B" w:rsidTr="006F157B">
        <w:trPr>
          <w:trHeight w:val="415"/>
        </w:trPr>
        <w:tc>
          <w:tcPr>
            <w:tcW w:w="402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E6B8B7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INFORMACION GENERAL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8E4BC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INFORMACION DE CONTACTO</w:t>
            </w:r>
          </w:p>
        </w:tc>
        <w:tc>
          <w:tcPr>
            <w:tcW w:w="640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7DEE8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157B">
              <w:rPr>
                <w:rFonts w:ascii="Calibri" w:eastAsia="Times New Roman" w:hAnsi="Calibri" w:cs="Calibri"/>
                <w:b/>
                <w:bCs/>
                <w:color w:val="000000"/>
              </w:rPr>
              <w:t>INFORMACION RELACIONADA AL PROYECTO</w:t>
            </w:r>
          </w:p>
        </w:tc>
      </w:tr>
      <w:tr w:rsidR="006F157B" w:rsidRPr="006F157B" w:rsidTr="006F157B">
        <w:trPr>
          <w:trHeight w:val="395"/>
        </w:trPr>
        <w:tc>
          <w:tcPr>
            <w:tcW w:w="17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6B8B7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6B8B7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6B8B7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6B8B7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Departamento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>/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8E4BC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8E4BC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Principales</w:t>
            </w:r>
            <w:proofErr w:type="spellEnd"/>
          </w:p>
        </w:tc>
        <w:tc>
          <w:tcPr>
            <w:tcW w:w="4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Impacto</w:t>
            </w:r>
            <w:proofErr w:type="spellEnd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Influencia</w:t>
            </w:r>
            <w:proofErr w:type="spellEnd"/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Rol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en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el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PE"/>
              </w:rPr>
            </w:pPr>
            <w:r w:rsidRPr="006F157B">
              <w:rPr>
                <w:rFonts w:ascii="Arial" w:eastAsia="Times New Roman" w:hAnsi="Arial" w:cs="Arial"/>
                <w:color w:val="000000"/>
                <w:sz w:val="20"/>
                <w:szCs w:val="20"/>
                <w:lang w:val="es-PE"/>
              </w:rPr>
              <w:t>Tipo de Relación y Seguimiento</w:t>
            </w:r>
          </w:p>
        </w:tc>
      </w:tr>
      <w:tr w:rsidR="006F157B" w:rsidRPr="006F157B" w:rsidTr="006F157B">
        <w:trPr>
          <w:trHeight w:val="415"/>
        </w:trPr>
        <w:tc>
          <w:tcPr>
            <w:tcW w:w="1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6B8B7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6B8B7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Nombre</w:t>
            </w:r>
            <w:proofErr w:type="spellEnd"/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6B8B7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Puesto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6B8B7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Empresa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E4BC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Email</w:t>
            </w:r>
          </w:p>
        </w:tc>
        <w:tc>
          <w:tcPr>
            <w:tcW w:w="5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E4BC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Tel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Expectativas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Requisitos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o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Intereses</w:t>
            </w:r>
            <w:proofErr w:type="spellEnd"/>
          </w:p>
        </w:tc>
        <w:tc>
          <w:tcPr>
            <w:tcW w:w="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(A, M, B)</w:t>
            </w:r>
          </w:p>
        </w:tc>
        <w:tc>
          <w:tcPr>
            <w:tcW w:w="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(A, M, B)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Proyecto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6F157B" w:rsidRPr="006F157B" w:rsidRDefault="006F157B" w:rsidP="006F1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 xml:space="preserve">que debe darse con este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stakeholder</w:t>
            </w:r>
            <w:proofErr w:type="spellEnd"/>
          </w:p>
        </w:tc>
        <w:bookmarkStart w:id="0" w:name="_GoBack"/>
        <w:bookmarkEnd w:id="0"/>
      </w:tr>
      <w:tr w:rsidR="006F157B" w:rsidRPr="006F157B" w:rsidTr="006F157B">
        <w:trPr>
          <w:trHeight w:val="395"/>
        </w:trPr>
        <w:tc>
          <w:tcPr>
            <w:tcW w:w="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 xml:space="preserve">Mendoza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Vilcahuaman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Yuri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Luigui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Líder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de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Desarrollo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Backend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Univ. Continental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4" w:history="1">
              <w:r w:rsidRPr="006F157B">
                <w:rPr>
                  <w:rFonts w:ascii="Calibri" w:eastAsia="Times New Roman" w:hAnsi="Calibri" w:cs="Calibri"/>
                  <w:color w:val="0000FF"/>
                  <w:u w:val="single"/>
                </w:rPr>
                <w:t>45976261@continental.edu.pe</w:t>
              </w:r>
            </w:hyperlink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996658162</w:t>
            </w:r>
          </w:p>
        </w:tc>
        <w:tc>
          <w:tcPr>
            <w:tcW w:w="3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Arquitectura lógica del servidor y gestión de tiempos de entrega.</w:t>
            </w: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Colaboración directa y reporte diario</w:t>
            </w:r>
          </w:p>
        </w:tc>
      </w:tr>
      <w:tr w:rsidR="006F157B" w:rsidRPr="006F157B" w:rsidTr="006F157B">
        <w:trPr>
          <w:trHeight w:val="395"/>
        </w:trPr>
        <w:tc>
          <w:tcPr>
            <w:tcW w:w="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 xml:space="preserve">Cajamarca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Areche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Reynaldo Elias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Administrador de Base de Datos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Univ. Continental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5" w:history="1">
              <w:r w:rsidRPr="006F157B">
                <w:rPr>
                  <w:rFonts w:ascii="Calibri" w:eastAsia="Times New Roman" w:hAnsi="Calibri" w:cs="Calibri"/>
                  <w:color w:val="0000FF"/>
                  <w:u w:val="single"/>
                </w:rPr>
                <w:t>73127103@continental.edu.pe</w:t>
              </w:r>
            </w:hyperlink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943963643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Diseño, integridad y optimización de las tablas en la BD.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Definición de estructuras de datos.</w:t>
            </w:r>
          </w:p>
        </w:tc>
      </w:tr>
      <w:tr w:rsidR="006F157B" w:rsidRPr="006F157B" w:rsidTr="006F157B">
        <w:trPr>
          <w:trHeight w:val="395"/>
        </w:trPr>
        <w:tc>
          <w:tcPr>
            <w:tcW w:w="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 xml:space="preserve">Torres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Inche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Ulises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Yerko</w:t>
            </w:r>
            <w:proofErr w:type="spellEnd"/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de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Algoritmos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Univ. Continental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6" w:history="1">
              <w:r w:rsidRPr="006F157B">
                <w:rPr>
                  <w:rFonts w:ascii="Calibri" w:eastAsia="Times New Roman" w:hAnsi="Calibri" w:cs="Calibri"/>
                  <w:color w:val="0000FF"/>
                  <w:u w:val="single"/>
                </w:rPr>
                <w:t>71470810@continental.edu.pe</w:t>
              </w:r>
            </w:hyperlink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933358402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Implementación del motor de optimización CSP en el código.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Desarrollo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de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funciones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Core</w:t>
            </w:r>
          </w:p>
        </w:tc>
      </w:tr>
      <w:tr w:rsidR="006F157B" w:rsidRPr="006F157B" w:rsidTr="006F157B">
        <w:trPr>
          <w:trHeight w:val="395"/>
        </w:trPr>
        <w:tc>
          <w:tcPr>
            <w:tcW w:w="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lastRenderedPageBreak/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Yarasca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Batalla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Jairo Ronald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Full-Stack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Univ. Continental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7" w:history="1">
              <w:r w:rsidRPr="006F157B">
                <w:rPr>
                  <w:rFonts w:ascii="Calibri" w:eastAsia="Times New Roman" w:hAnsi="Calibri" w:cs="Calibri"/>
                  <w:color w:val="0000FF"/>
                  <w:u w:val="single"/>
                </w:rPr>
                <w:t>72763584@continental.edu.pe</w:t>
              </w:r>
            </w:hyperlink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923773438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Integración entre la interfaz de usuario y la lógica del servidor.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Coordinación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de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integración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técnica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6F157B" w:rsidRPr="006F157B" w:rsidTr="006F157B">
        <w:trPr>
          <w:trHeight w:val="395"/>
        </w:trPr>
        <w:tc>
          <w:tcPr>
            <w:tcW w:w="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Riveros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Sumalabe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Fredy</w:t>
            </w:r>
            <w:proofErr w:type="spellEnd"/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Frontend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Univ. Continental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8" w:history="1">
              <w:r w:rsidRPr="006F157B">
                <w:rPr>
                  <w:rFonts w:ascii="Calibri" w:eastAsia="Times New Roman" w:hAnsi="Calibri" w:cs="Calibri"/>
                  <w:color w:val="0000FF"/>
                  <w:u w:val="single"/>
                </w:rPr>
                <w:t>70672049@continental.edu.pe</w:t>
              </w:r>
            </w:hyperlink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973169074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Interfaz web funcional y lógica de exportación de documentos.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Desarrollo de vistas y reportes.</w:t>
            </w:r>
          </w:p>
        </w:tc>
      </w:tr>
      <w:tr w:rsidR="006F157B" w:rsidRPr="006F157B" w:rsidTr="006F157B">
        <w:trPr>
          <w:trHeight w:val="395"/>
        </w:trPr>
        <w:tc>
          <w:tcPr>
            <w:tcW w:w="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Zacarias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Lopez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Lenning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Andree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Analista de Datos y Código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Univ. Continental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9" w:history="1">
              <w:r w:rsidRPr="006F157B">
                <w:rPr>
                  <w:rFonts w:ascii="Calibri" w:eastAsia="Times New Roman" w:hAnsi="Calibri" w:cs="Calibri"/>
                  <w:color w:val="0000FF"/>
                  <w:u w:val="single"/>
                </w:rPr>
                <w:t>74043318@continental.edu.pe</w:t>
              </w:r>
            </w:hyperlink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944588872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Pruebas de código, validación de datos y control de calidad.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Desarrollador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Pruebas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unitarias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y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depuración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6F157B" w:rsidRPr="006F157B" w:rsidTr="006F157B">
        <w:trPr>
          <w:trHeight w:val="395"/>
        </w:trPr>
        <w:tc>
          <w:tcPr>
            <w:tcW w:w="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Gamarra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Moreno Daniel</w:t>
            </w:r>
          </w:p>
        </w:tc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Product Owner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Univ. Continental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Producto de alta ingeniería que optimice horarios.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157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Cliente</w:t>
            </w:r>
            <w:proofErr w:type="spellEnd"/>
            <w:r w:rsidRPr="006F157B">
              <w:rPr>
                <w:rFonts w:ascii="Calibri" w:eastAsia="Times New Roman" w:hAnsi="Calibri" w:cs="Calibri"/>
                <w:color w:val="000000"/>
              </w:rPr>
              <w:t xml:space="preserve"> / </w:t>
            </w:r>
            <w:proofErr w:type="spellStart"/>
            <w:r w:rsidRPr="006F157B">
              <w:rPr>
                <w:rFonts w:ascii="Calibri" w:eastAsia="Times New Roman" w:hAnsi="Calibri" w:cs="Calibri"/>
                <w:color w:val="000000"/>
              </w:rPr>
              <w:t>Dueño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57B" w:rsidRPr="006F157B" w:rsidRDefault="006F157B" w:rsidP="006F1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 w:rsidRPr="006F157B">
              <w:rPr>
                <w:rFonts w:ascii="Calibri" w:eastAsia="Times New Roman" w:hAnsi="Calibri" w:cs="Calibri"/>
                <w:color w:val="000000"/>
                <w:lang w:val="es-PE"/>
              </w:rPr>
              <w:t>Revisión y aceptación de entregables.</w:t>
            </w:r>
          </w:p>
        </w:tc>
      </w:tr>
    </w:tbl>
    <w:p w:rsidR="006F157B" w:rsidRPr="006F157B" w:rsidRDefault="006F157B" w:rsidP="006F157B">
      <w:pPr>
        <w:spacing w:line="360" w:lineRule="auto"/>
        <w:jc w:val="center"/>
        <w:rPr>
          <w:b/>
          <w:sz w:val="28"/>
          <w:lang w:val="es-PE"/>
        </w:rPr>
      </w:pPr>
    </w:p>
    <w:sectPr w:rsidR="006F157B" w:rsidRPr="006F157B" w:rsidSect="006F157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57B"/>
    <w:rsid w:val="006F157B"/>
    <w:rsid w:val="00B6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F14F"/>
  <w15:chartTrackingRefBased/>
  <w15:docId w15:val="{1C4F54BD-FAC2-467B-9A86-C217F3A1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F15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4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70672049@continental.edu.p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72763584@continental.edu.p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71470810@continental.edu.p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73127103@continental.edu.pe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45976261@continental.edu.pe" TargetMode="External"/><Relationship Id="rId9" Type="http://schemas.openxmlformats.org/officeDocument/2006/relationships/hyperlink" Target="mailto:74043318@continental.edu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2026-04-10T07:02:00Z</dcterms:created>
  <dcterms:modified xsi:type="dcterms:W3CDTF">2026-04-10T07:07:00Z</dcterms:modified>
</cp:coreProperties>
</file>