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widowControl w:val="0"/>
        <w:spacing w:line="240" w:lineRule="auto"/>
        <w:ind w:left="0" w:firstLine="0"/>
        <w:rPr/>
      </w:pPr>
      <w:bookmarkStart w:colFirst="0" w:colLast="0" w:name="_1axvxzlorui5" w:id="0"/>
      <w:bookmarkEnd w:id="0"/>
      <w:r w:rsidDel="00000000" w:rsidR="00000000" w:rsidRPr="00000000">
        <w:rPr>
          <w:rtl w:val="0"/>
        </w:rPr>
        <w:t xml:space="preserve">Задание 1 (html)</w:t>
      </w:r>
    </w:p>
    <w:p w:rsidR="00000000" w:rsidDel="00000000" w:rsidP="00000000" w:rsidRDefault="00000000" w:rsidRPr="00000000" w14:paraId="0000000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Пример персонального сайта: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https://yanakhodkina.com/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40" w:lineRule="auto"/>
        <w:ind w:left="0" w:firstLine="0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1.1. Создать макет html - страницы для персонального сайта (сохраните как example.html).</w:t>
      </w:r>
    </w:p>
    <w:p w:rsidR="00000000" w:rsidDel="00000000" w:rsidP="00000000" w:rsidRDefault="00000000" w:rsidRPr="00000000" w14:paraId="00000005">
      <w:pPr>
        <w:pageBreakBefore w:val="0"/>
        <w:widowControl w:val="0"/>
        <w:numPr>
          <w:ilvl w:val="0"/>
          <w:numId w:val="1"/>
        </w:numPr>
        <w:spacing w:line="240" w:lineRule="auto"/>
        <w:ind w:left="0" w:firstLine="0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навигация (меню): </w:t>
      </w:r>
    </w:p>
    <w:p w:rsidR="00000000" w:rsidDel="00000000" w:rsidP="00000000" w:rsidRDefault="00000000" w:rsidRPr="00000000" w14:paraId="00000006">
      <w:pPr>
        <w:pageBreakBefore w:val="0"/>
        <w:widowControl w:val="0"/>
        <w:numPr>
          <w:ilvl w:val="1"/>
          <w:numId w:val="1"/>
        </w:numPr>
        <w:spacing w:line="240" w:lineRule="auto"/>
        <w:ind w:left="2160" w:hanging="360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логотип(является ссылкой на главную страницу), </w:t>
      </w:r>
    </w:p>
    <w:p w:rsidR="00000000" w:rsidDel="00000000" w:rsidP="00000000" w:rsidRDefault="00000000" w:rsidRPr="00000000" w14:paraId="00000007">
      <w:pPr>
        <w:pageBreakBefore w:val="0"/>
        <w:widowControl w:val="0"/>
        <w:numPr>
          <w:ilvl w:val="1"/>
          <w:numId w:val="1"/>
        </w:numPr>
        <w:spacing w:line="240" w:lineRule="auto"/>
        <w:ind w:left="2160" w:hanging="360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о себе(главная), </w:t>
      </w:r>
    </w:p>
    <w:p w:rsidR="00000000" w:rsidDel="00000000" w:rsidP="00000000" w:rsidRDefault="00000000" w:rsidRPr="00000000" w14:paraId="00000008">
      <w:pPr>
        <w:pageBreakBefore w:val="0"/>
        <w:widowControl w:val="0"/>
        <w:numPr>
          <w:ilvl w:val="1"/>
          <w:numId w:val="1"/>
        </w:numPr>
        <w:spacing w:line="240" w:lineRule="auto"/>
        <w:ind w:left="2160" w:hanging="360"/>
        <w:rPr>
          <w:color w:val="3e6aa5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компетенции (ссылка на блок 2),</w:t>
      </w:r>
    </w:p>
    <w:p w:rsidR="00000000" w:rsidDel="00000000" w:rsidP="00000000" w:rsidRDefault="00000000" w:rsidRPr="00000000" w14:paraId="00000009">
      <w:pPr>
        <w:pageBreakBefore w:val="0"/>
        <w:widowControl w:val="0"/>
        <w:numPr>
          <w:ilvl w:val="1"/>
          <w:numId w:val="1"/>
        </w:numPr>
        <w:spacing w:line="240" w:lineRule="auto"/>
        <w:ind w:left="2160" w:hanging="360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резюме, </w:t>
      </w:r>
    </w:p>
    <w:p w:rsidR="00000000" w:rsidDel="00000000" w:rsidP="00000000" w:rsidRDefault="00000000" w:rsidRPr="00000000" w14:paraId="0000000A">
      <w:pPr>
        <w:pageBreakBefore w:val="0"/>
        <w:widowControl w:val="0"/>
        <w:numPr>
          <w:ilvl w:val="1"/>
          <w:numId w:val="1"/>
        </w:numPr>
        <w:spacing w:line="240" w:lineRule="auto"/>
        <w:ind w:left="2160" w:hanging="360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портфолио (мои работы), </w:t>
      </w:r>
    </w:p>
    <w:p w:rsidR="00000000" w:rsidDel="00000000" w:rsidP="00000000" w:rsidRDefault="00000000" w:rsidRPr="00000000" w14:paraId="0000000B">
      <w:pPr>
        <w:pageBreakBefore w:val="0"/>
        <w:widowControl w:val="0"/>
        <w:numPr>
          <w:ilvl w:val="1"/>
          <w:numId w:val="1"/>
        </w:numPr>
        <w:spacing w:line="240" w:lineRule="auto"/>
        <w:ind w:left="2160" w:hanging="360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контакты;</w:t>
      </w:r>
    </w:p>
    <w:p w:rsidR="00000000" w:rsidDel="00000000" w:rsidP="00000000" w:rsidRDefault="00000000" w:rsidRPr="00000000" w14:paraId="0000000C">
      <w:pPr>
        <w:pageBreakBefore w:val="0"/>
        <w:widowControl w:val="0"/>
        <w:numPr>
          <w:ilvl w:val="0"/>
          <w:numId w:val="1"/>
        </w:numPr>
        <w:spacing w:line="240" w:lineRule="auto"/>
        <w:ind w:left="0" w:firstLine="0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шапка (заголовок: веб - технологии или любой другой);</w:t>
      </w:r>
    </w:p>
    <w:p w:rsidR="00000000" w:rsidDel="00000000" w:rsidP="00000000" w:rsidRDefault="00000000" w:rsidRPr="00000000" w14:paraId="0000000D">
      <w:pPr>
        <w:pageBreakBefore w:val="0"/>
        <w:widowControl w:val="0"/>
        <w:numPr>
          <w:ilvl w:val="0"/>
          <w:numId w:val="1"/>
        </w:numPr>
        <w:spacing w:line="240" w:lineRule="auto"/>
        <w:ind w:left="0" w:firstLine="0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основное содержимое (заполнить случайным текстом); </w:t>
      </w:r>
    </w:p>
    <w:p w:rsidR="00000000" w:rsidDel="00000000" w:rsidP="00000000" w:rsidRDefault="00000000" w:rsidRPr="00000000" w14:paraId="0000000E">
      <w:pPr>
        <w:pageBreakBefore w:val="0"/>
        <w:widowControl w:val="0"/>
        <w:numPr>
          <w:ilvl w:val="0"/>
          <w:numId w:val="1"/>
        </w:numPr>
        <w:spacing w:line="240" w:lineRule="auto"/>
        <w:ind w:left="0" w:firstLine="0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подвал: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сайт разработан ФИ, Copyright © 2021,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иконки социальных сетей.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В Браузере страница должна выглядеть как на рисунке 1.1: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widowControl w:val="0"/>
        <w:spacing w:line="240" w:lineRule="auto"/>
        <w:ind w:left="0" w:firstLine="0"/>
        <w:jc w:val="center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color w:val="3e6aa5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ageBreakBefore w:val="0"/>
        <w:widowControl w:val="0"/>
        <w:spacing w:line="240" w:lineRule="auto"/>
        <w:ind w:left="0" w:firstLine="0"/>
        <w:jc w:val="center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color w:val="3e6aa5"/>
          <w:sz w:val="20"/>
          <w:szCs w:val="20"/>
          <w:highlight w:val="white"/>
        </w:rPr>
        <w:drawing>
          <wp:inline distB="114300" distT="114300" distL="114300" distR="114300">
            <wp:extent cx="4953000" cy="41719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widowControl w:val="0"/>
        <w:spacing w:line="240" w:lineRule="auto"/>
        <w:ind w:left="0" w:firstLine="0"/>
        <w:jc w:val="center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color w:val="3e6aa5"/>
          <w:sz w:val="20"/>
          <w:szCs w:val="20"/>
          <w:highlight w:val="white"/>
          <w:rtl w:val="0"/>
        </w:rPr>
        <w:t xml:space="preserve">рисунок 1.1 (задание 1.1)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spacing w:line="240" w:lineRule="auto"/>
        <w:ind w:left="0" w:firstLine="0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widowControl w:val="0"/>
        <w:spacing w:line="240" w:lineRule="auto"/>
        <w:ind w:left="0" w:firstLine="0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1.2. На основе макета создать страницы: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e6aa5"/>
          <w:sz w:val="24"/>
          <w:szCs w:val="24"/>
          <w:highlight w:val="white"/>
          <w:u w:val="single"/>
        </w:rPr>
      </w:pPr>
      <w:r w:rsidDel="00000000" w:rsidR="00000000" w:rsidRPr="00000000">
        <w:rPr>
          <w:color w:val="3e6aa5"/>
          <w:sz w:val="24"/>
          <w:szCs w:val="24"/>
          <w:highlight w:val="white"/>
          <w:u w:val="single"/>
          <w:rtl w:val="0"/>
        </w:rPr>
        <w:t xml:space="preserve">главная (лендинг) содержащий разделы: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3e6aa5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блок 1 (изображение, заголовок, текст), рисунок 1.2.</w:t>
      </w:r>
    </w:p>
    <w:p w:rsidR="00000000" w:rsidDel="00000000" w:rsidP="00000000" w:rsidRDefault="00000000" w:rsidRPr="00000000" w14:paraId="0000001D">
      <w:pPr>
        <w:pageBreakBefore w:val="0"/>
        <w:widowControl w:val="0"/>
        <w:spacing w:line="240" w:lineRule="auto"/>
        <w:ind w:left="0" w:firstLine="0"/>
        <w:jc w:val="center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color w:val="3e6aa5"/>
          <w:sz w:val="20"/>
          <w:szCs w:val="20"/>
          <w:highlight w:val="white"/>
        </w:rPr>
        <w:drawing>
          <wp:inline distB="114300" distT="114300" distL="114300" distR="114300">
            <wp:extent cx="6390075" cy="20828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75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widowControl w:val="0"/>
        <w:spacing w:line="240" w:lineRule="auto"/>
        <w:ind w:left="0" w:firstLine="0"/>
        <w:jc w:val="center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color w:val="3e6aa5"/>
          <w:sz w:val="20"/>
          <w:szCs w:val="20"/>
          <w:highlight w:val="white"/>
          <w:rtl w:val="0"/>
        </w:rPr>
        <w:t xml:space="preserve">рисунок 1.2 (задание 1.2)</w:t>
      </w:r>
    </w:p>
    <w:p w:rsidR="00000000" w:rsidDel="00000000" w:rsidP="00000000" w:rsidRDefault="00000000" w:rsidRPr="00000000" w14:paraId="0000001F">
      <w:pPr>
        <w:pageBreakBefore w:val="0"/>
        <w:widowControl w:val="0"/>
        <w:spacing w:line="240" w:lineRule="auto"/>
        <w:ind w:left="0" w:firstLine="0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3e6aa5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блок 2 (Заголовок, 3 или более изображений, под каждым заголовок), рисунок 1.3.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widowControl w:val="0"/>
        <w:spacing w:line="240" w:lineRule="auto"/>
        <w:ind w:left="0" w:firstLine="0"/>
        <w:jc w:val="center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color w:val="3e6aa5"/>
          <w:sz w:val="20"/>
          <w:szCs w:val="20"/>
          <w:highlight w:val="white"/>
        </w:rPr>
        <w:drawing>
          <wp:inline distB="114300" distT="114300" distL="114300" distR="114300">
            <wp:extent cx="5878763" cy="4266702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8763" cy="4266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widowControl w:val="0"/>
        <w:spacing w:line="240" w:lineRule="auto"/>
        <w:ind w:left="0" w:firstLine="0"/>
        <w:jc w:val="center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color w:val="3e6aa5"/>
          <w:sz w:val="20"/>
          <w:szCs w:val="20"/>
          <w:highlight w:val="white"/>
          <w:rtl w:val="0"/>
        </w:rPr>
        <w:t xml:space="preserve">рисунок 1.3 (задание 1.2)</w:t>
      </w:r>
    </w:p>
    <w:p w:rsidR="00000000" w:rsidDel="00000000" w:rsidP="00000000" w:rsidRDefault="00000000" w:rsidRPr="00000000" w14:paraId="00000024">
      <w:pPr>
        <w:pageBreakBefore w:val="0"/>
        <w:widowControl w:val="0"/>
        <w:spacing w:line="240" w:lineRule="auto"/>
        <w:ind w:left="720" w:firstLine="0"/>
        <w:rPr>
          <w:color w:val="3e6aa5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widowControl w:val="0"/>
        <w:numPr>
          <w:ilvl w:val="0"/>
          <w:numId w:val="7"/>
        </w:numPr>
        <w:spacing w:line="240" w:lineRule="auto"/>
        <w:ind w:left="720" w:hanging="360"/>
        <w:rPr>
          <w:color w:val="3e6aa5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блок 3 (2 списка), рисунок 1.4</w:t>
      </w:r>
    </w:p>
    <w:p w:rsidR="00000000" w:rsidDel="00000000" w:rsidP="00000000" w:rsidRDefault="00000000" w:rsidRPr="00000000" w14:paraId="00000026">
      <w:pPr>
        <w:pageBreakBefore w:val="0"/>
        <w:widowControl w:val="0"/>
        <w:spacing w:line="240" w:lineRule="auto"/>
        <w:ind w:left="0" w:firstLine="0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color w:val="3e6aa5"/>
          <w:sz w:val="20"/>
          <w:szCs w:val="20"/>
          <w:highlight w:val="white"/>
        </w:rPr>
        <w:drawing>
          <wp:inline distB="114300" distT="114300" distL="114300" distR="114300">
            <wp:extent cx="6390075" cy="1828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0"/>
        <w:spacing w:line="240" w:lineRule="auto"/>
        <w:jc w:val="center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color w:val="3e6aa5"/>
          <w:sz w:val="20"/>
          <w:szCs w:val="20"/>
          <w:highlight w:val="white"/>
          <w:rtl w:val="0"/>
        </w:rPr>
        <w:t xml:space="preserve">рисунок 1.4 (задание 1.2)</w:t>
      </w:r>
    </w:p>
    <w:p w:rsidR="00000000" w:rsidDel="00000000" w:rsidP="00000000" w:rsidRDefault="00000000" w:rsidRPr="00000000" w14:paraId="00000028">
      <w:pPr>
        <w:pageBreakBefore w:val="0"/>
        <w:widowControl w:val="0"/>
        <w:spacing w:line="240" w:lineRule="auto"/>
        <w:jc w:val="center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widowControl w:val="0"/>
        <w:spacing w:line="240" w:lineRule="auto"/>
        <w:ind w:left="0" w:firstLine="0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блок 4 (заголовок,  случайный текст, кнопка), </w:t>
      </w:r>
      <w:r w:rsidDel="00000000" w:rsidR="00000000" w:rsidRPr="00000000">
        <w:rPr>
          <w:color w:val="3e6aa5"/>
          <w:sz w:val="20"/>
          <w:szCs w:val="20"/>
          <w:highlight w:val="white"/>
          <w:rtl w:val="0"/>
        </w:rPr>
        <w:t xml:space="preserve">рисунок 1.5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0"/>
        <w:spacing w:line="240" w:lineRule="auto"/>
        <w:ind w:left="0" w:firstLine="0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color w:val="3e6aa5"/>
          <w:sz w:val="20"/>
          <w:szCs w:val="20"/>
          <w:highlight w:val="white"/>
        </w:rPr>
        <w:drawing>
          <wp:inline distB="114300" distT="114300" distL="114300" distR="114300">
            <wp:extent cx="6390075" cy="8382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0"/>
        <w:spacing w:line="240" w:lineRule="auto"/>
        <w:ind w:left="0" w:firstLine="0"/>
        <w:rPr>
          <w:color w:val="3e6aa5"/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spacing w:line="240" w:lineRule="auto"/>
        <w:jc w:val="center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color w:val="3e6aa5"/>
          <w:sz w:val="20"/>
          <w:szCs w:val="20"/>
          <w:highlight w:val="white"/>
          <w:rtl w:val="0"/>
        </w:rPr>
        <w:t xml:space="preserve">рисунок 1.5 (задание 1.2)</w:t>
      </w:r>
    </w:p>
    <w:p w:rsidR="00000000" w:rsidDel="00000000" w:rsidP="00000000" w:rsidRDefault="00000000" w:rsidRPr="00000000" w14:paraId="0000002E">
      <w:pPr>
        <w:pageBreakBefore w:val="0"/>
        <w:widowControl w:val="0"/>
        <w:spacing w:line="240" w:lineRule="auto"/>
        <w:ind w:left="0" w:firstLine="0"/>
        <w:rPr>
          <w:color w:val="3e6aa5"/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3e6aa5"/>
          <w:sz w:val="24"/>
          <w:szCs w:val="24"/>
          <w:highlight w:val="white"/>
          <w:u w:val="single"/>
        </w:rPr>
      </w:pPr>
      <w:r w:rsidDel="00000000" w:rsidR="00000000" w:rsidRPr="00000000">
        <w:rPr>
          <w:color w:val="3e6aa5"/>
          <w:sz w:val="24"/>
          <w:szCs w:val="24"/>
          <w:highlight w:val="white"/>
          <w:u w:val="single"/>
          <w:rtl w:val="0"/>
        </w:rPr>
        <w:t xml:space="preserve">резюме (оформлено в виде таблицы), рисунок 1.6:</w:t>
      </w:r>
    </w:p>
    <w:p w:rsidR="00000000" w:rsidDel="00000000" w:rsidP="00000000" w:rsidRDefault="00000000" w:rsidRPr="00000000" w14:paraId="00000030">
      <w:pPr>
        <w:pageBreakBefore w:val="0"/>
        <w:widowControl w:val="0"/>
        <w:spacing w:line="240" w:lineRule="auto"/>
        <w:ind w:left="0" w:firstLine="0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в таблице перечислены даты и место работы или учебы, должностные обязанности (для наполнения страницы можно использовать готовое резюме);</w:t>
      </w:r>
    </w:p>
    <w:p w:rsidR="00000000" w:rsidDel="00000000" w:rsidP="00000000" w:rsidRDefault="00000000" w:rsidRPr="00000000" w14:paraId="00000031">
      <w:pPr>
        <w:pageBreakBefore w:val="0"/>
        <w:widowControl w:val="0"/>
        <w:spacing w:line="240" w:lineRule="auto"/>
        <w:ind w:left="0" w:firstLine="0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color w:val="3e6aa5"/>
          <w:sz w:val="20"/>
          <w:szCs w:val="20"/>
          <w:highlight w:val="white"/>
        </w:rPr>
        <w:drawing>
          <wp:inline distB="114300" distT="114300" distL="114300" distR="114300">
            <wp:extent cx="6390075" cy="4089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7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0"/>
        <w:spacing w:line="240" w:lineRule="auto"/>
        <w:jc w:val="center"/>
        <w:rPr>
          <w:color w:val="3e6aa5"/>
          <w:sz w:val="20"/>
          <w:szCs w:val="20"/>
          <w:highlight w:val="white"/>
          <w:u w:val="single"/>
        </w:rPr>
      </w:pPr>
      <w:r w:rsidDel="00000000" w:rsidR="00000000" w:rsidRPr="00000000">
        <w:rPr>
          <w:color w:val="3e6aa5"/>
          <w:sz w:val="20"/>
          <w:szCs w:val="20"/>
          <w:highlight w:val="white"/>
          <w:rtl w:val="0"/>
        </w:rPr>
        <w:t xml:space="preserve">рисунок 1.6 (задание 1.2)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spacing w:line="240" w:lineRule="auto"/>
        <w:ind w:left="0" w:firstLine="0"/>
        <w:rPr>
          <w:color w:val="3e6aa5"/>
          <w:sz w:val="24"/>
          <w:szCs w:val="24"/>
          <w:highlight w:val="white"/>
          <w:u w:val="single"/>
        </w:rPr>
      </w:pPr>
      <w:r w:rsidDel="00000000" w:rsidR="00000000" w:rsidRPr="00000000">
        <w:rPr>
          <w:color w:val="3e6aa5"/>
          <w:sz w:val="24"/>
          <w:szCs w:val="24"/>
          <w:highlight w:val="white"/>
          <w:u w:val="single"/>
          <w:rtl w:val="0"/>
        </w:rPr>
        <w:t xml:space="preserve">портфолио, рисунок 1.7</w:t>
      </w:r>
    </w:p>
    <w:p w:rsidR="00000000" w:rsidDel="00000000" w:rsidP="00000000" w:rsidRDefault="00000000" w:rsidRPr="00000000" w14:paraId="00000034">
      <w:pPr>
        <w:pageBreakBefore w:val="0"/>
        <w:widowControl w:val="0"/>
        <w:spacing w:line="240" w:lineRule="auto"/>
        <w:ind w:left="0" w:firstLine="0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несколько блоков, каждый из которых содержит: заголовок, текст, изображение;</w:t>
      </w:r>
    </w:p>
    <w:p w:rsidR="00000000" w:rsidDel="00000000" w:rsidP="00000000" w:rsidRDefault="00000000" w:rsidRPr="00000000" w14:paraId="00000035">
      <w:pPr>
        <w:pageBreakBefore w:val="0"/>
        <w:widowControl w:val="0"/>
        <w:spacing w:line="240" w:lineRule="auto"/>
        <w:ind w:left="0" w:firstLine="0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color w:val="3e6aa5"/>
          <w:sz w:val="20"/>
          <w:szCs w:val="20"/>
          <w:highlight w:val="white"/>
        </w:rPr>
        <w:drawing>
          <wp:inline distB="114300" distT="114300" distL="114300" distR="114300">
            <wp:extent cx="6390075" cy="6134100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75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spacing w:line="240" w:lineRule="auto"/>
        <w:jc w:val="center"/>
        <w:rPr>
          <w:color w:val="3e6aa5"/>
          <w:sz w:val="20"/>
          <w:szCs w:val="20"/>
          <w:highlight w:val="white"/>
          <w:u w:val="single"/>
        </w:rPr>
      </w:pPr>
      <w:r w:rsidDel="00000000" w:rsidR="00000000" w:rsidRPr="00000000">
        <w:rPr>
          <w:color w:val="3e6aa5"/>
          <w:sz w:val="20"/>
          <w:szCs w:val="20"/>
          <w:highlight w:val="white"/>
          <w:rtl w:val="0"/>
        </w:rPr>
        <w:t xml:space="preserve">рисунок 1.7 (задание 1.2)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spacing w:line="240" w:lineRule="auto"/>
        <w:ind w:left="0" w:firstLine="0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0"/>
        <w:spacing w:line="240" w:lineRule="auto"/>
        <w:ind w:left="0" w:firstLine="0"/>
        <w:rPr>
          <w:color w:val="3e6aa5"/>
          <w:sz w:val="24"/>
          <w:szCs w:val="24"/>
          <w:highlight w:val="white"/>
          <w:u w:val="single"/>
        </w:rPr>
      </w:pPr>
      <w:r w:rsidDel="00000000" w:rsidR="00000000" w:rsidRPr="00000000">
        <w:rPr>
          <w:color w:val="3e6aa5"/>
          <w:sz w:val="24"/>
          <w:szCs w:val="24"/>
          <w:highlight w:val="white"/>
          <w:u w:val="single"/>
          <w:rtl w:val="0"/>
        </w:rPr>
        <w:t xml:space="preserve">контакты</w:t>
      </w:r>
    </w:p>
    <w:p w:rsidR="00000000" w:rsidDel="00000000" w:rsidP="00000000" w:rsidRDefault="00000000" w:rsidRPr="00000000" w14:paraId="00000039">
      <w:pPr>
        <w:pageBreakBefore w:val="0"/>
        <w:widowControl w:val="0"/>
        <w:spacing w:line="240" w:lineRule="auto"/>
        <w:ind w:left="0" w:firstLine="0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иконки социальных сетей, адрес электронной почты, телефон.</w:t>
      </w:r>
    </w:p>
    <w:p w:rsidR="00000000" w:rsidDel="00000000" w:rsidP="00000000" w:rsidRDefault="00000000" w:rsidRPr="00000000" w14:paraId="0000003A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ф</w:t>
      </w: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орма обратной </w:t>
      </w: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связи</w:t>
      </w:r>
      <w:r w:rsidDel="00000000" w:rsidR="00000000" w:rsidRPr="00000000">
        <w:rPr>
          <w:color w:val="3e6aa5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B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widowControl w:val="0"/>
        <w:spacing w:line="240" w:lineRule="auto"/>
        <w:ind w:left="0" w:firstLine="0"/>
        <w:rPr>
          <w:color w:val="3e6aa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>
          <w:color w:val="3e6aa5"/>
          <w:sz w:val="20"/>
          <w:szCs w:val="20"/>
          <w:highlight w:val="white"/>
        </w:rPr>
      </w:pPr>
      <w:r w:rsidDel="00000000" w:rsidR="00000000" w:rsidRPr="00000000">
        <w:rPr>
          <w:color w:val="3e6aa5"/>
          <w:sz w:val="20"/>
          <w:szCs w:val="20"/>
          <w:highlight w:val="white"/>
        </w:rPr>
        <w:drawing>
          <wp:inline distB="114300" distT="114300" distL="114300" distR="114300">
            <wp:extent cx="4276725" cy="67818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pageBreakBefore w:val="0"/>
        <w:rPr/>
      </w:pPr>
      <w:bookmarkStart w:colFirst="0" w:colLast="0" w:name="_do0c14xirg5t" w:id="1"/>
      <w:bookmarkEnd w:id="1"/>
      <w:r w:rsidDel="00000000" w:rsidR="00000000" w:rsidRPr="00000000">
        <w:rPr>
          <w:rtl w:val="0"/>
        </w:rPr>
        <w:t xml:space="preserve">Справочные материалы</w:t>
      </w:r>
    </w:p>
    <w:p w:rsidR="00000000" w:rsidDel="00000000" w:rsidP="00000000" w:rsidRDefault="00000000" w:rsidRPr="00000000" w14:paraId="0000004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Сайт должен иметь следующую структуру: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index.htm - стартовая страница сайта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images - каталог с изображениями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pages - каталог со страницами</w:t>
      </w:r>
    </w:p>
    <w:p w:rsidR="00000000" w:rsidDel="00000000" w:rsidP="00000000" w:rsidRDefault="00000000" w:rsidRPr="00000000" w14:paraId="00000044">
      <w:pPr>
        <w:pStyle w:val="Heading3"/>
        <w:pageBreakBefore w:val="0"/>
        <w:ind w:left="0" w:firstLine="0"/>
        <w:rPr/>
      </w:pPr>
      <w:bookmarkStart w:colFirst="0" w:colLast="0" w:name="_5ef828t7qz56" w:id="2"/>
      <w:bookmarkEnd w:id="2"/>
      <w:r w:rsidDel="00000000" w:rsidR="00000000" w:rsidRPr="00000000">
        <w:rPr>
          <w:rtl w:val="0"/>
        </w:rPr>
        <w:t xml:space="preserve">Использование плагина Emmet</w:t>
      </w:r>
    </w:p>
    <w:p w:rsidR="00000000" w:rsidDel="00000000" w:rsidP="00000000" w:rsidRDefault="00000000" w:rsidRPr="00000000" w14:paraId="0000004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Структура html-страницы:</w:t>
      </w:r>
    </w:p>
    <w:p w:rsidR="00000000" w:rsidDel="00000000" w:rsidP="00000000" w:rsidRDefault="00000000" w:rsidRPr="00000000" w14:paraId="00000046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&lt;meta name="viewport" content="width=device-width, initial-scale=1.0"&gt; - используется только в том случае, если применяется адаптивная верстка.</w:t>
      </w:r>
    </w:p>
    <w:p w:rsidR="00000000" w:rsidDel="00000000" w:rsidP="00000000" w:rsidRDefault="00000000" w:rsidRPr="00000000" w14:paraId="0000004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Для создания html-страниц удобно использовать плагин emmet (https://emmet.io/).</w:t>
      </w:r>
    </w:p>
    <w:p w:rsidR="00000000" w:rsidDel="00000000" w:rsidP="00000000" w:rsidRDefault="00000000" w:rsidRPr="00000000" w14:paraId="0000004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Для создания стандартной html-страницы достаточно набрать символ ! и нажать enter:</w:t>
      </w:r>
    </w:p>
    <w:p w:rsidR="00000000" w:rsidDel="00000000" w:rsidP="00000000" w:rsidRDefault="00000000" w:rsidRPr="00000000" w14:paraId="0000004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62550" cy="1590675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Для добавления на страницу тега, достаточно написать название и нажать на enter, в результате будет добавлен открывающий и закрывающий тег и необходимы атрибуты.</w:t>
      </w:r>
    </w:p>
    <w:p w:rsidR="00000000" w:rsidDel="00000000" w:rsidP="00000000" w:rsidRDefault="00000000" w:rsidRPr="00000000" w14:paraId="0000005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Например, если набрать img:</w:t>
      </w:r>
    </w:p>
    <w:p w:rsidR="00000000" w:rsidDel="00000000" w:rsidP="00000000" w:rsidRDefault="00000000" w:rsidRPr="00000000" w14:paraId="0000005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то будет добавлен тег img и необходимые атрибуты:</w:t>
      </w:r>
    </w:p>
    <w:p w:rsidR="00000000" w:rsidDel="00000000" w:rsidP="00000000" w:rsidRDefault="00000000" w:rsidRPr="00000000" w14:paraId="00000053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09750" cy="44767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Можно создавать вложенные теги, например, если набрать ul&gt;li&gt;a:</w:t>
      </w:r>
    </w:p>
    <w:p w:rsidR="00000000" w:rsidDel="00000000" w:rsidP="00000000" w:rsidRDefault="00000000" w:rsidRPr="00000000" w14:paraId="00000056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то будет добавлена конструкция:</w:t>
      </w:r>
    </w:p>
    <w:p w:rsidR="00000000" w:rsidDel="00000000" w:rsidP="00000000" w:rsidRDefault="00000000" w:rsidRPr="00000000" w14:paraId="00000059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14550" cy="58102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Для генерации случайного текста используется сокращение lorem (lorem*5 выведет текст 5 раз).</w:t>
      </w:r>
    </w:p>
    <w:p w:rsidR="00000000" w:rsidDel="00000000" w:rsidP="00000000" w:rsidRDefault="00000000" w:rsidRPr="00000000" w14:paraId="0000005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Плагин Emmet по умолчанию содержится в VS Code, также его можно установить и для других редакторов. Подробнее про сокращений для ускорения верстки можно почитать по ссылке: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https://webdesign-master.ru/blog/html-css/2.html</w:t>
        </w:r>
      </w:hyperlink>
      <w:r w:rsidDel="00000000" w:rsidR="00000000" w:rsidRPr="00000000">
        <w:rPr>
          <w:rtl w:val="0"/>
        </w:rPr>
        <w:t xml:space="preserve"> (Справочник EMMET).</w:t>
      </w:r>
    </w:p>
    <w:p w:rsidR="00000000" w:rsidDel="00000000" w:rsidP="00000000" w:rsidRDefault="00000000" w:rsidRPr="00000000" w14:paraId="0000005E">
      <w:pPr>
        <w:pageBreakBefore w:val="0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pageBreakBefore w:val="0"/>
        <w:ind w:left="0" w:firstLine="0"/>
        <w:rPr/>
      </w:pPr>
      <w:bookmarkStart w:colFirst="0" w:colLast="0" w:name="_anl3g7uhh1sn" w:id="3"/>
      <w:bookmarkEnd w:id="3"/>
      <w:r w:rsidDel="00000000" w:rsidR="00000000" w:rsidRPr="00000000">
        <w:rPr>
          <w:rtl w:val="0"/>
        </w:rPr>
        <w:t xml:space="preserve">Тело документа</w:t>
      </w:r>
    </w:p>
    <w:p w:rsidR="00000000" w:rsidDel="00000000" w:rsidP="00000000" w:rsidRDefault="00000000" w:rsidRPr="00000000" w14:paraId="0000006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Тело html-страницы имеет следующую структуру:</w:t>
      </w:r>
    </w:p>
    <w:p w:rsidR="00000000" w:rsidDel="00000000" w:rsidP="00000000" w:rsidRDefault="00000000" w:rsidRPr="00000000" w14:paraId="0000006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24450" cy="43719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Справочник по html-тегам: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https://html5book.ru/html-html5/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Добавление изображения</w:t>
      </w:r>
    </w:p>
    <w:p w:rsidR="00000000" w:rsidDel="00000000" w:rsidP="00000000" w:rsidRDefault="00000000" w:rsidRPr="00000000" w14:paraId="00000066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ind w:left="0" w:firstLine="0"/>
        <w:rPr/>
      </w:pPr>
      <w:r w:rsidDel="00000000" w:rsidR="00000000" w:rsidRPr="00000000">
        <w:rPr>
          <w:rtl w:val="0"/>
        </w:rPr>
        <w:t xml:space="preserve">&lt;img&gt;</w:t>
      </w:r>
      <w:r w:rsidDel="00000000" w:rsidR="00000000" w:rsidRPr="00000000">
        <w:rPr>
          <w:rtl w:val="0"/>
        </w:rPr>
        <w:t xml:space="preserve"> добавляет изображение, </w:t>
        <w:br w:type="textWrapping"/>
        <w:t xml:space="preserve">атрибут src задает абсолютный или относительный путь к изображению;</w:t>
        <w:br w:type="textWrapping"/>
        <w:t xml:space="preserve">атрибут alt задает текст, который будет выведен, если изображение не доступно;</w:t>
      </w:r>
    </w:p>
    <w:p w:rsidR="00000000" w:rsidDel="00000000" w:rsidP="00000000" w:rsidRDefault="00000000" w:rsidRPr="00000000" w14:paraId="00000067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ind w:left="0" w:firstLine="0"/>
        <w:rPr/>
      </w:pPr>
      <w:r w:rsidDel="00000000" w:rsidR="00000000" w:rsidRPr="00000000">
        <w:rPr>
          <w:rtl w:val="0"/>
        </w:rPr>
        <w:t xml:space="preserve">Элемент &lt;img&gt; является строчным, поэтому рекомендуется располагать его внутри блочного элемента &lt;div&gt;.</w:t>
      </w:r>
    </w:p>
    <w:p w:rsidR="00000000" w:rsidDel="00000000" w:rsidP="00000000" w:rsidRDefault="00000000" w:rsidRPr="00000000" w14:paraId="00000068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276" w:lineRule="auto"/>
        <w:ind w:left="0" w:right="0" w:firstLine="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Меню сайта</w:t>
      </w:r>
    </w:p>
    <w:p w:rsidR="00000000" w:rsidDel="00000000" w:rsidP="00000000" w:rsidRDefault="00000000" w:rsidRPr="00000000" w14:paraId="0000006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Меню сайта рекомендуется оформлять с помощью списка:</w:t>
      </w:r>
    </w:p>
    <w:p w:rsidR="00000000" w:rsidDel="00000000" w:rsidP="00000000" w:rsidRDefault="00000000" w:rsidRPr="00000000" w14:paraId="0000006C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00575" cy="13049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276" w:lineRule="auto"/>
        <w:ind w:left="0" w:right="0" w:firstLine="0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color w:val="000000"/>
          <w:sz w:val="22"/>
          <w:szCs w:val="22"/>
          <w:u w:val="single"/>
          <w:rtl w:val="0"/>
        </w:rPr>
        <w:t xml:space="preserve">Форма обратной связи</w:t>
      </w:r>
    </w:p>
    <w:p w:rsidR="00000000" w:rsidDel="00000000" w:rsidP="00000000" w:rsidRDefault="00000000" w:rsidRPr="00000000" w14:paraId="0000006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Для создания формы обратной связи используются html-формы (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https://html5book.ru/html5-forms/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0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276" w:lineRule="auto"/>
        <w:ind w:left="0" w:right="0" w:firstLine="0"/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Добавление иконок https://fontawesome.com/</w:t>
      </w:r>
    </w:p>
    <w:p w:rsidR="00000000" w:rsidDel="00000000" w:rsidP="00000000" w:rsidRDefault="00000000" w:rsidRPr="00000000" w14:paraId="0000007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Подключить библиотеку можно указав в голове документа link:</w:t>
      </w:r>
    </w:p>
    <w:p w:rsidR="00000000" w:rsidDel="00000000" w:rsidP="00000000" w:rsidRDefault="00000000" w:rsidRPr="00000000" w14:paraId="00000074">
      <w:pPr>
        <w:pageBreakBefore w:val="0"/>
        <w:shd w:fill="1e1e1e" w:val="clear"/>
        <w:spacing w:line="325.71428571428567" w:lineRule="auto"/>
        <w:ind w:left="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"https://use.fontawesome.com/releases/v5.0.13/css/all.css"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 </w:t>
      </w:r>
    </w:p>
    <w:p w:rsidR="00000000" w:rsidDel="00000000" w:rsidP="00000000" w:rsidRDefault="00000000" w:rsidRPr="00000000" w14:paraId="0000007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Теперь можно добавлять на страницы иконки, используя код:</w:t>
      </w:r>
    </w:p>
    <w:p w:rsidR="00000000" w:rsidDel="00000000" w:rsidP="00000000" w:rsidRDefault="00000000" w:rsidRPr="00000000" w14:paraId="00000077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05425" cy="84772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Со</w:t>
      </w:r>
    </w:p>
    <w:p w:rsidR="00000000" w:rsidDel="00000000" w:rsidP="00000000" w:rsidRDefault="00000000" w:rsidRPr="00000000" w14:paraId="00000078">
      <w:pPr>
        <w:pageBreakBefore w:val="0"/>
        <w:ind w:left="0" w:firstLine="0"/>
        <w:rPr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Создание репозитория на GitHub</w:t>
      </w:r>
    </w:p>
    <w:p w:rsidR="00000000" w:rsidDel="00000000" w:rsidP="00000000" w:rsidRDefault="00000000" w:rsidRPr="00000000" w14:paraId="0000007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Авторизоваться (зарестрироваться) на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Создайте репозиторий на GitHub с именем логин_на_gitHub.github.io (это позволит использовать репозиторий как хостинг)</w:t>
      </w:r>
    </w:p>
    <w:p w:rsidR="00000000" w:rsidDel="00000000" w:rsidP="00000000" w:rsidRDefault="00000000" w:rsidRPr="00000000" w14:paraId="0000007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Запустите VS Code и клонируйте репозиторий:</w:t>
      </w:r>
    </w:p>
    <w:p w:rsidR="00000000" w:rsidDel="00000000" w:rsidP="00000000" w:rsidRDefault="00000000" w:rsidRPr="00000000" w14:paraId="0000007D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90075" cy="1701800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75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скопируйте строку с адресом репозитория;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VS Code откройте вкладку с Git и нажмите “клонировать репозиторий”</w:t>
      </w:r>
    </w:p>
    <w:p w:rsidR="00000000" w:rsidDel="00000000" w:rsidP="00000000" w:rsidRDefault="00000000" w:rsidRPr="00000000" w14:paraId="00000080">
      <w:pPr>
        <w:pageBreakBefore w:val="0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33825" cy="2962275"/>
            <wp:effectExtent b="0" l="0" r="0" t="0"/>
            <wp:docPr id="2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или откройте терминал и наберите команду: </w:t>
      </w:r>
      <w:r w:rsidDel="00000000" w:rsidR="00000000" w:rsidRPr="00000000">
        <w:rPr/>
        <w:drawing>
          <wp:inline distB="114300" distT="114300" distL="114300" distR="114300">
            <wp:extent cx="6086475" cy="33337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и откройте в  VS Code папку с репозиторием.</w:t>
      </w:r>
    </w:p>
    <w:p w:rsidR="00000000" w:rsidDel="00000000" w:rsidP="00000000" w:rsidRDefault="00000000" w:rsidRPr="00000000" w14:paraId="0000008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Перенесите в каталог репозитория уже созданные файлы, если они есть.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 вкладке Git нажмите Stage all changes (символ: +)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14675" cy="303847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в текстовое поле введите название и сделайте  коммит (нажать на </w:t>
      </w:r>
      <w:r w:rsidDel="00000000" w:rsidR="00000000" w:rsidRPr="00000000">
        <w:rPr/>
        <w:drawing>
          <wp:inline distB="114300" distT="114300" distL="114300" distR="114300">
            <wp:extent cx="276225" cy="1905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81350" cy="16573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Для загрузки изменений в репозиторий на GitHub (команда push) необходимо связать локальный и удаленные репозитории и выполнить начальную настройку Git, задать имя пользователя. </w:t>
      </w:r>
    </w:p>
    <w:p w:rsidR="00000000" w:rsidDel="00000000" w:rsidP="00000000" w:rsidRDefault="00000000" w:rsidRPr="00000000" w14:paraId="0000008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С помощью командной строки:</w:t>
      </w:r>
    </w:p>
    <w:p w:rsidR="00000000" w:rsidDel="00000000" w:rsidP="00000000" w:rsidRDefault="00000000" w:rsidRPr="00000000" w14:paraId="0000008B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81425" cy="409575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опцию global можно не использовать, тогда настройка будет только для данного репозитория.</w:t>
      </w:r>
    </w:p>
    <w:p w:rsidR="00000000" w:rsidDel="00000000" w:rsidP="00000000" w:rsidRDefault="00000000" w:rsidRPr="00000000" w14:paraId="0000008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или непосредственно через  VS Code:</w:t>
      </w:r>
    </w:p>
    <w:p w:rsidR="00000000" w:rsidDel="00000000" w:rsidP="00000000" w:rsidRDefault="00000000" w:rsidRPr="00000000" w14:paraId="0000008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в нижнем левом углу:</w:t>
      </w:r>
    </w:p>
    <w:p w:rsidR="00000000" w:rsidDel="00000000" w:rsidP="00000000" w:rsidRDefault="00000000" w:rsidRPr="00000000" w14:paraId="00000090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76575" cy="85725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вверху окна появится окно setting sync, здесь нужно нажать sign in &amp; Turn on</w:t>
      </w:r>
    </w:p>
    <w:p w:rsidR="00000000" w:rsidDel="00000000" w:rsidP="00000000" w:rsidRDefault="00000000" w:rsidRPr="00000000" w14:paraId="00000092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48400" cy="92392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и выбрать Sign in with GitHub</w:t>
      </w:r>
    </w:p>
    <w:p w:rsidR="00000000" w:rsidDel="00000000" w:rsidP="00000000" w:rsidRDefault="00000000" w:rsidRPr="00000000" w14:paraId="00000094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038350" cy="7620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после чего будет открыт браузер на странице подтверждения синхронизации GitHub и VS Code.</w:t>
      </w:r>
    </w:p>
    <w:p w:rsidR="00000000" w:rsidDel="00000000" w:rsidP="00000000" w:rsidRDefault="00000000" w:rsidRPr="00000000" w14:paraId="0000009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Для просмотра сайта введите в адресную строку браузера: логин_на_gitHub.github.io</w:t>
      </w:r>
    </w:p>
    <w:p w:rsidR="00000000" w:rsidDel="00000000" w:rsidP="00000000" w:rsidRDefault="00000000" w:rsidRPr="00000000" w14:paraId="0000009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(эту же строку нужно загрузить в lms)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pageBreakBefore w:val="0"/>
        <w:ind w:left="0" w:firstLine="0"/>
        <w:rPr/>
      </w:pPr>
      <w:bookmarkStart w:colFirst="0" w:colLast="0" w:name="_75y47hcgf0ra" w:id="4"/>
      <w:bookmarkEnd w:id="4"/>
      <w:r w:rsidDel="00000000" w:rsidR="00000000" w:rsidRPr="00000000">
        <w:rPr>
          <w:rtl w:val="0"/>
        </w:rPr>
        <w:t xml:space="preserve">Задание 2 (CSS)</w:t>
      </w:r>
    </w:p>
    <w:p w:rsidR="00000000" w:rsidDel="00000000" w:rsidP="00000000" w:rsidRDefault="00000000" w:rsidRPr="00000000" w14:paraId="0000009A">
      <w:pPr>
        <w:pStyle w:val="Heading2"/>
        <w:pageBreakBefore w:val="0"/>
        <w:rPr/>
      </w:pPr>
      <w:bookmarkStart w:colFirst="0" w:colLast="0" w:name="_eslngjie5dvb" w:id="5"/>
      <w:bookmarkEnd w:id="5"/>
      <w:r w:rsidDel="00000000" w:rsidR="00000000" w:rsidRPr="00000000">
        <w:rPr>
          <w:rtl w:val="0"/>
        </w:rPr>
        <w:t xml:space="preserve">Задание 2.1</w:t>
      </w:r>
    </w:p>
    <w:p w:rsidR="00000000" w:rsidDel="00000000" w:rsidP="00000000" w:rsidRDefault="00000000" w:rsidRPr="00000000" w14:paraId="0000009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Добавить каталог css.</w:t>
      </w:r>
    </w:p>
    <w:p w:rsidR="00000000" w:rsidDel="00000000" w:rsidP="00000000" w:rsidRDefault="00000000" w:rsidRPr="00000000" w14:paraId="0000009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Добавить файл reset.css для сбрасывания стилей.</w:t>
      </w:r>
    </w:p>
    <w:p w:rsidR="00000000" w:rsidDel="00000000" w:rsidP="00000000" w:rsidRDefault="00000000" w:rsidRPr="00000000" w14:paraId="0000009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Добавить файл style.css</w:t>
      </w:r>
    </w:p>
    <w:p w:rsidR="00000000" w:rsidDel="00000000" w:rsidP="00000000" w:rsidRDefault="00000000" w:rsidRPr="00000000" w14:paraId="0000009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Подключить файлы со стилями ко всем страницам:</w:t>
      </w:r>
    </w:p>
    <w:p w:rsidR="00000000" w:rsidDel="00000000" w:rsidP="00000000" w:rsidRDefault="00000000" w:rsidRPr="00000000" w14:paraId="0000009F">
      <w:pPr>
        <w:pageBreakBefore w:val="0"/>
        <w:shd w:fill="1e1e1e" w:val="clear"/>
        <w:spacing w:line="325.71428571428567" w:lineRule="auto"/>
        <w:ind w:left="0" w:firstLine="0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"css/style.css"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Выбрать и скачать шрифт: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https://google-webfonts-helper.herokuapp.com/fonts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(для поиска шрифтов, поддерживающих кириллицу в поле поиска нужно написать: cyrillic)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Распаковать шрифт в каталог fonts и подключить шрифты, добавив в style.css необходимы код (код можно скопировать на странице со шрифтом).</w:t>
      </w:r>
    </w:p>
    <w:p w:rsidR="00000000" w:rsidDel="00000000" w:rsidP="00000000" w:rsidRDefault="00000000" w:rsidRPr="00000000" w14:paraId="000000A5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75600" cy="22352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5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pageBreakBefore w:val="0"/>
        <w:rPr/>
      </w:pPr>
      <w:bookmarkStart w:colFirst="0" w:colLast="0" w:name="_si8qypevxlcx" w:id="6"/>
      <w:bookmarkEnd w:id="6"/>
      <w:r w:rsidDel="00000000" w:rsidR="00000000" w:rsidRPr="00000000">
        <w:rPr>
          <w:rtl w:val="0"/>
        </w:rPr>
        <w:t xml:space="preserve">Задание 2.2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  <w:t xml:space="preserve">Оформите горизонтальное меню, как показано на рисунке 1 или 2: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390075" cy="7747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75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  <w:t xml:space="preserve">рисунок 1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390075" cy="8509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75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  <w:t xml:space="preserve">рисунок 2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  <w:t xml:space="preserve">Оформление меню можно разделить на 3 этапа:</w:t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расположить по горизонтали, выровнять по правому краю, логотип сместить к левому краю;</w:t>
      </w:r>
    </w:p>
    <w:p w:rsidR="00000000" w:rsidDel="00000000" w:rsidP="00000000" w:rsidRDefault="00000000" w:rsidRPr="00000000" w14:paraId="000000B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Для этого удобно использовать значение flex для свойства display,</w:t>
      </w:r>
    </w:p>
    <w:p w:rsidR="00000000" w:rsidDel="00000000" w:rsidP="00000000" w:rsidRDefault="00000000" w:rsidRPr="00000000" w14:paraId="000000B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Чтобы логотип занимал больше места, чем остальные пункты меню можно использовать свойство flex-grow, для пунктов меню flex-grow: 1; для логотипа flex-grow: 5;</w:t>
      </w:r>
    </w:p>
    <w:p w:rsidR="00000000" w:rsidDel="00000000" w:rsidP="00000000" w:rsidRDefault="00000000" w:rsidRPr="00000000" w14:paraId="000000B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или свойство flex-basic:14% для пунктов меню и flex-basic:30% для логотипа (важно, что 14*5 + 30 = 100)</w:t>
      </w:r>
    </w:p>
    <w:p w:rsidR="00000000" w:rsidDel="00000000" w:rsidP="00000000" w:rsidRDefault="00000000" w:rsidRPr="00000000" w14:paraId="000000B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(подробнее про flex: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https://tproger.ru/translations/how-css-flexbox-works/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каждого пункта добавить левую рамку, отступ, для последнего пункта уменьшить размер и отступ;</w:t>
      </w:r>
    </w:p>
    <w:p w:rsidR="00000000" w:rsidDel="00000000" w:rsidP="00000000" w:rsidRDefault="00000000" w:rsidRPr="00000000" w14:paraId="000000B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Чтобы задать специальные свойства для последнего пункта можно использовать псевдокласс last-child.</w:t>
      </w:r>
    </w:p>
    <w:p w:rsidR="00000000" w:rsidDel="00000000" w:rsidP="00000000" w:rsidRDefault="00000000" w:rsidRPr="00000000" w14:paraId="000000B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добавить подчеркивание при наведении на пункт меню и для активного пункта меню.</w:t>
      </w:r>
    </w:p>
    <w:p w:rsidR="00000000" w:rsidDel="00000000" w:rsidP="00000000" w:rsidRDefault="00000000" w:rsidRPr="00000000" w14:paraId="000000B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Цвет фона лучше задать в отдельном классе, так как это свойство будет использоваться и для других элементов.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ind w:left="141.73228346456688" w:firstLine="0"/>
        <w:rPr/>
      </w:pPr>
      <w:r w:rsidDel="00000000" w:rsidR="00000000" w:rsidRPr="00000000">
        <w:rPr>
          <w:rtl w:val="0"/>
        </w:rPr>
        <w:t xml:space="preserve">Имена классов в css должны содержать название элемента, для которого задаются свойства и названия самих свойств (по возможноси). Для примера посмотрите названия классов на сайте github</w:t>
      </w:r>
    </w:p>
    <w:p w:rsidR="00000000" w:rsidDel="00000000" w:rsidP="00000000" w:rsidRDefault="00000000" w:rsidRPr="00000000" w14:paraId="000000BE">
      <w:pPr>
        <w:pageBreakBefore w:val="0"/>
        <w:ind w:left="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6390075" cy="26416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7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ind w:left="141.73228346456688" w:firstLine="0"/>
        <w:rPr/>
      </w:pPr>
      <w:r w:rsidDel="00000000" w:rsidR="00000000" w:rsidRPr="00000000">
        <w:rPr>
          <w:rtl w:val="0"/>
        </w:rPr>
        <w:t xml:space="preserve">Каждый класс должен решать одну задачу. Например, неправильно если класс одноверменно задает для элемента flex-разметку и цвет, размер, шрифт текста. Это затруднит дальнейшее использование такого класса.</w:t>
      </w:r>
    </w:p>
    <w:p w:rsidR="00000000" w:rsidDel="00000000" w:rsidP="00000000" w:rsidRDefault="00000000" w:rsidRPr="00000000" w14:paraId="000000C0">
      <w:pPr>
        <w:pageBreakBefore w:val="0"/>
        <w:ind w:left="141.73228346456688" w:firstLine="0"/>
        <w:rPr/>
      </w:pPr>
      <w:r w:rsidDel="00000000" w:rsidR="00000000" w:rsidRPr="00000000">
        <w:rPr>
          <w:rtl w:val="0"/>
        </w:rPr>
        <w:t xml:space="preserve">Для оформения меню можно использовать классы: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.nav-flex </w:t>
      </w:r>
      <w:r w:rsidDel="00000000" w:rsidR="00000000" w:rsidRPr="00000000">
        <w:rPr>
          <w:rtl w:val="0"/>
        </w:rPr>
        <w:t xml:space="preserve">для задания flex-разметки</w:t>
      </w:r>
    </w:p>
    <w:p w:rsidR="00000000" w:rsidDel="00000000" w:rsidP="00000000" w:rsidRDefault="00000000" w:rsidRPr="00000000" w14:paraId="000000C1">
      <w:pPr>
        <w:pageBreakBefore w:val="0"/>
        <w:ind w:left="141.73228346456688" w:firstLine="0"/>
        <w:rPr/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.nav-flex-item </w:t>
      </w:r>
      <w:r w:rsidDel="00000000" w:rsidR="00000000" w:rsidRPr="00000000">
        <w:rPr>
          <w:rtl w:val="0"/>
        </w:rPr>
        <w:t xml:space="preserve">для задания стилей для каждого пункта меню</w:t>
      </w:r>
    </w:p>
    <w:p w:rsidR="00000000" w:rsidDel="00000000" w:rsidP="00000000" w:rsidRDefault="00000000" w:rsidRPr="00000000" w14:paraId="000000C2">
      <w:pPr>
        <w:pageBreakBefore w:val="0"/>
        <w:ind w:left="141.73228346456688" w:firstLine="0"/>
        <w:rPr/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.nav-flex-item-5 </w:t>
      </w:r>
      <w:r w:rsidDel="00000000" w:rsidR="00000000" w:rsidRPr="00000000">
        <w:rPr>
          <w:rtl w:val="0"/>
        </w:rPr>
        <w:t xml:space="preserve">для задания стилей для логотипа</w:t>
      </w:r>
    </w:p>
    <w:p w:rsidR="00000000" w:rsidDel="00000000" w:rsidP="00000000" w:rsidRDefault="00000000" w:rsidRPr="00000000" w14:paraId="000000C3">
      <w:pPr>
        <w:pageBreakBefore w:val="0"/>
        <w:ind w:left="141.73228346456688" w:firstLine="0"/>
        <w:rPr/>
      </w:pPr>
      <w:r w:rsidDel="00000000" w:rsidR="00000000" w:rsidRPr="00000000">
        <w:rPr>
          <w:rtl w:val="0"/>
        </w:rPr>
        <w:t xml:space="preserve">Для задания стилей для ссылки можно использовать вложенные селекторы:</w:t>
      </w:r>
    </w:p>
    <w:p w:rsidR="00000000" w:rsidDel="00000000" w:rsidP="00000000" w:rsidRDefault="00000000" w:rsidRPr="00000000" w14:paraId="000000C4">
      <w:pPr>
        <w:pageBreakBefore w:val="0"/>
        <w:ind w:left="141.73228346456688" w:firstLine="0"/>
        <w:rPr/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nav a - </w:t>
      </w:r>
      <w:r w:rsidDel="00000000" w:rsidR="00000000" w:rsidRPr="00000000">
        <w:rPr>
          <w:rtl w:val="0"/>
        </w:rPr>
        <w:t xml:space="preserve">стили для ссылки</w:t>
      </w:r>
    </w:p>
    <w:p w:rsidR="00000000" w:rsidDel="00000000" w:rsidP="00000000" w:rsidRDefault="00000000" w:rsidRPr="00000000" w14:paraId="000000C5">
      <w:pPr>
        <w:pageBreakBefore w:val="0"/>
        <w:ind w:left="141.73228346456688" w:firstLine="0"/>
        <w:rPr/>
      </w:pPr>
      <w:r w:rsidDel="00000000" w:rsidR="00000000" w:rsidRPr="00000000">
        <w:rPr>
          <w:rtl w:val="0"/>
        </w:rPr>
        <w:t xml:space="preserve">Класс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.background-color-dark </w:t>
      </w:r>
      <w:r w:rsidDel="00000000" w:rsidR="00000000" w:rsidRPr="00000000">
        <w:rPr>
          <w:rtl w:val="0"/>
        </w:rPr>
        <w:t xml:space="preserve">задает цвет фона и текста на темном фоне и будет использоваться не только для оформления меню.</w:t>
      </w:r>
    </w:p>
    <w:p w:rsidR="00000000" w:rsidDel="00000000" w:rsidP="00000000" w:rsidRDefault="00000000" w:rsidRPr="00000000" w14:paraId="000000C6">
      <w:pPr>
        <w:pageBreakBefore w:val="0"/>
        <w:ind w:left="141.7322834645668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pageBreakBefore w:val="0"/>
        <w:rPr/>
      </w:pPr>
      <w:bookmarkStart w:colFirst="0" w:colLast="0" w:name="_yqttwjs5a8d3" w:id="7"/>
      <w:bookmarkEnd w:id="7"/>
      <w:r w:rsidDel="00000000" w:rsidR="00000000" w:rsidRPr="00000000">
        <w:rPr>
          <w:rtl w:val="0"/>
        </w:rPr>
        <w:t xml:space="preserve">Задание 2.3.</w:t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  <w:t xml:space="preserve">Оформите шапку, как показано на рисунке:</w:t>
      </w:r>
    </w:p>
    <w:p w:rsidR="00000000" w:rsidDel="00000000" w:rsidP="00000000" w:rsidRDefault="00000000" w:rsidRPr="00000000" w14:paraId="000000C9">
      <w:pPr>
        <w:pStyle w:val="Heading2"/>
        <w:pageBreakBefore w:val="0"/>
        <w:rPr/>
      </w:pPr>
      <w:bookmarkStart w:colFirst="0" w:colLast="0" w:name="_vz2n8jomfxox" w:id="8"/>
      <w:bookmarkEnd w:id="8"/>
      <w:r w:rsidDel="00000000" w:rsidR="00000000" w:rsidRPr="00000000">
        <w:rPr/>
        <w:drawing>
          <wp:inline distB="114300" distT="114300" distL="114300" distR="114300">
            <wp:extent cx="6390075" cy="224790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7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  <w:t xml:space="preserve">пример стилей:</w:t>
      </w:r>
    </w:p>
    <w:p w:rsidR="00000000" w:rsidDel="00000000" w:rsidP="00000000" w:rsidRDefault="00000000" w:rsidRPr="00000000" w14:paraId="000000C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7ba7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header</w:t>
      </w:r>
    </w:p>
    <w:p w:rsidR="00000000" w:rsidDel="00000000" w:rsidP="00000000" w:rsidRDefault="00000000" w:rsidRPr="00000000" w14:paraId="000000C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../images/header-bg_big.jpeg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400px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background-position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#020305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background-attachment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background-size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cover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250px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4"/>
          <w:szCs w:val="24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&lt;!-- Шапка страницы --&gt;</w:t>
      </w:r>
    </w:p>
    <w:p w:rsidR="00000000" w:rsidDel="00000000" w:rsidP="00000000" w:rsidRDefault="00000000" w:rsidRPr="00000000" w14:paraId="000000D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4"/>
          <w:szCs w:val="24"/>
          <w:rtl w:val="0"/>
        </w:rPr>
        <w:t xml:space="preserve">&lt;!-- использование тегов h1 и h3 для поисковых машин --&gt;</w:t>
      </w:r>
    </w:p>
    <w:p w:rsidR="00000000" w:rsidDel="00000000" w:rsidP="00000000" w:rsidRDefault="00000000" w:rsidRPr="00000000" w14:paraId="000000D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"header-title"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Веб - технологии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4"/>
          <w:szCs w:val="24"/>
          <w:rtl w:val="0"/>
        </w:rPr>
        <w:t xml:space="preserve">"header-title"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Университет "Дубна"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pageBreakBefore w:val="0"/>
        <w:rPr/>
      </w:pPr>
      <w:bookmarkStart w:colFirst="0" w:colLast="0" w:name="_aoap9sncf2vh" w:id="9"/>
      <w:bookmarkEnd w:id="9"/>
      <w:r w:rsidDel="00000000" w:rsidR="00000000" w:rsidRPr="00000000">
        <w:rPr>
          <w:rtl w:val="0"/>
        </w:rPr>
        <w:t xml:space="preserve">Задание 2.4.</w:t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  <w:t xml:space="preserve">Оформите подвал, как показано на рисунке:</w:t>
      </w:r>
    </w:p>
    <w:p w:rsidR="00000000" w:rsidDel="00000000" w:rsidP="00000000" w:rsidRDefault="00000000" w:rsidRPr="00000000" w14:paraId="000000E3">
      <w:pPr>
        <w:pStyle w:val="Heading2"/>
        <w:pageBreakBefore w:val="0"/>
        <w:rPr>
          <w:sz w:val="22"/>
          <w:szCs w:val="22"/>
        </w:rPr>
      </w:pPr>
      <w:bookmarkStart w:colFirst="0" w:colLast="0" w:name="_wm9a72wn3btk" w:id="10"/>
      <w:bookmarkEnd w:id="10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052695" cy="938123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2695" cy="938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pageBreakBefore w:val="0"/>
        <w:spacing w:after="0" w:before="0" w:line="240" w:lineRule="auto"/>
        <w:rPr>
          <w:sz w:val="22"/>
          <w:szCs w:val="22"/>
        </w:rPr>
      </w:pPr>
      <w:bookmarkStart w:colFirst="0" w:colLast="0" w:name="_wfz7o5nefcyy" w:id="11"/>
      <w:bookmarkEnd w:id="11"/>
      <w:r w:rsidDel="00000000" w:rsidR="00000000" w:rsidRPr="00000000">
        <w:rPr>
          <w:sz w:val="22"/>
          <w:szCs w:val="22"/>
          <w:rtl w:val="0"/>
        </w:rPr>
        <w:t xml:space="preserve">Для разметки использовать два класса:</w:t>
      </w:r>
    </w:p>
    <w:p w:rsidR="00000000" w:rsidDel="00000000" w:rsidP="00000000" w:rsidRDefault="00000000" w:rsidRPr="00000000" w14:paraId="000000E5">
      <w:pPr>
        <w:pStyle w:val="Heading2"/>
        <w:pageBreakBefore w:val="0"/>
        <w:spacing w:after="0" w:before="0" w:line="240" w:lineRule="auto"/>
        <w:rPr>
          <w:sz w:val="22"/>
          <w:szCs w:val="22"/>
        </w:rPr>
      </w:pPr>
      <w:bookmarkStart w:colFirst="0" w:colLast="0" w:name="_tqtcluxbycwl" w:id="12"/>
      <w:bookmarkEnd w:id="12"/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flex-row-div </w:t>
      </w:r>
      <w:r w:rsidDel="00000000" w:rsidR="00000000" w:rsidRPr="00000000">
        <w:rPr>
          <w:sz w:val="22"/>
          <w:szCs w:val="22"/>
          <w:rtl w:val="0"/>
        </w:rPr>
        <w:t xml:space="preserve">flex-разметка, располагает элементы в строку</w:t>
      </w:r>
    </w:p>
    <w:p w:rsidR="00000000" w:rsidDel="00000000" w:rsidP="00000000" w:rsidRDefault="00000000" w:rsidRPr="00000000" w14:paraId="000000E6">
      <w:pPr>
        <w:pStyle w:val="Heading2"/>
        <w:pageBreakBefore w:val="0"/>
        <w:spacing w:after="0" w:before="0" w:line="240" w:lineRule="auto"/>
        <w:rPr>
          <w:sz w:val="22"/>
          <w:szCs w:val="22"/>
        </w:rPr>
      </w:pPr>
      <w:bookmarkStart w:colFirst="0" w:colLast="0" w:name="_qhbpufg61jxx" w:id="13"/>
      <w:bookmarkEnd w:id="13"/>
      <w:r w:rsidDel="00000000" w:rsidR="00000000" w:rsidRPr="00000000">
        <w:rPr>
          <w:rFonts w:ascii="Courier New" w:cs="Courier New" w:eastAsia="Courier New" w:hAnsi="Courier New"/>
          <w:color w:val="d7ba7d"/>
          <w:sz w:val="24"/>
          <w:szCs w:val="24"/>
          <w:rtl w:val="0"/>
        </w:rPr>
        <w:t xml:space="preserve">flex-row-div-between-center </w:t>
      </w:r>
      <w:r w:rsidDel="00000000" w:rsidR="00000000" w:rsidRPr="00000000">
        <w:rPr>
          <w:sz w:val="22"/>
          <w:szCs w:val="22"/>
          <w:rtl w:val="0"/>
        </w:rPr>
        <w:t xml:space="preserve">задает выравнивание элементов для flex-элементов</w:t>
      </w:r>
    </w:p>
    <w:p w:rsidR="00000000" w:rsidDel="00000000" w:rsidP="00000000" w:rsidRDefault="00000000" w:rsidRPr="00000000" w14:paraId="000000E7">
      <w:pPr>
        <w:pStyle w:val="Heading2"/>
        <w:pageBreakBefore w:val="0"/>
        <w:rPr/>
      </w:pPr>
      <w:bookmarkStart w:colFirst="0" w:colLast="0" w:name="_tck56e2obrra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pageBreakBefore w:val="0"/>
        <w:rPr/>
      </w:pPr>
      <w:bookmarkStart w:colFirst="0" w:colLast="0" w:name="_s7yxc1q0xkd2" w:id="15"/>
      <w:bookmarkEnd w:id="15"/>
      <w:r w:rsidDel="00000000" w:rsidR="00000000" w:rsidRPr="00000000">
        <w:rPr>
          <w:rtl w:val="0"/>
        </w:rPr>
        <w:t xml:space="preserve">Задание 2.5.</w:t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  <w:t xml:space="preserve">Оформите блоки страницы “О себе” ().</w:t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  <w:t xml:space="preserve">Высота каждого блока не менее 250px</w:t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  <w:t xml:space="preserve">Фон занимает всю ширину страницы, а содержимое не более чем 1200px. Если ширина менее чем 1200px, то добавляется отступ от содержимого до края страницы 2 rem.</w:t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  <w:t xml:space="preserve">Блок 1</w:t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1763" cy="2479424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763" cy="2479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  <w:t xml:space="preserve">Блок 2</w:t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70338" cy="2428302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0338" cy="2428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  <w:t xml:space="preserve">Блок 3</w:t>
      </w:r>
      <w:r w:rsidDel="00000000" w:rsidR="00000000" w:rsidRPr="00000000">
        <w:rPr/>
        <w:drawing>
          <wp:inline distB="114300" distT="114300" distL="114300" distR="114300">
            <wp:extent cx="6022440" cy="2127151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440" cy="2127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pageBreakBefore w:val="0"/>
        <w:rPr>
          <w:sz w:val="22"/>
          <w:szCs w:val="22"/>
        </w:rPr>
      </w:pPr>
      <w:bookmarkStart w:colFirst="0" w:colLast="0" w:name="_2o0012sps871" w:id="16"/>
      <w:bookmarkEnd w:id="16"/>
      <w:r w:rsidDel="00000000" w:rsidR="00000000" w:rsidRPr="00000000">
        <w:rPr>
          <w:sz w:val="22"/>
          <w:szCs w:val="22"/>
          <w:rtl w:val="0"/>
        </w:rPr>
        <w:t xml:space="preserve">Блок 4</w:t>
      </w:r>
    </w:p>
    <w:p w:rsidR="00000000" w:rsidDel="00000000" w:rsidP="00000000" w:rsidRDefault="00000000" w:rsidRPr="00000000" w14:paraId="000000F7">
      <w:pPr>
        <w:pStyle w:val="Heading2"/>
        <w:pageBreakBefore w:val="0"/>
        <w:rPr/>
      </w:pPr>
      <w:bookmarkStart w:colFirst="0" w:colLast="0" w:name="_5j51eqzfl0vf" w:id="17"/>
      <w:bookmarkEnd w:id="17"/>
      <w:r w:rsidDel="00000000" w:rsidR="00000000" w:rsidRPr="00000000">
        <w:rPr/>
        <w:drawing>
          <wp:inline distB="114300" distT="114300" distL="114300" distR="114300">
            <wp:extent cx="5979863" cy="2129936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9863" cy="2129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Для горизонтального выравнивания используется комбинация из двух свойств: блоку задается ширина (свойство width или max-width) и для полей справ и слева выставляется значение auto.</w:t>
      </w:r>
    </w:p>
    <w:p w:rsidR="00000000" w:rsidDel="00000000" w:rsidP="00000000" w:rsidRDefault="00000000" w:rsidRPr="00000000" w14:paraId="000000F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Данные свойства удобно задать для класса и обернуть в элемент с данным классом содержимое основных контейнеров.</w:t>
      </w:r>
    </w:p>
    <w:p w:rsidR="00000000" w:rsidDel="00000000" w:rsidP="00000000" w:rsidRDefault="00000000" w:rsidRPr="00000000" w14:paraId="000000FD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43175" cy="12668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pageBreakBefore w:val="0"/>
        <w:rPr/>
      </w:pPr>
      <w:bookmarkStart w:colFirst="0" w:colLast="0" w:name="_z9qjz3hw1oqr" w:id="18"/>
      <w:bookmarkEnd w:id="18"/>
      <w:r w:rsidDel="00000000" w:rsidR="00000000" w:rsidRPr="00000000">
        <w:rPr>
          <w:rtl w:val="0"/>
        </w:rPr>
        <w:t xml:space="preserve">Задание 2.5.</w:t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  <w:t xml:space="preserve">Оформите страницу Контакты, как на рисунке: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90075" cy="44196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7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pageBreakBefore w:val="0"/>
        <w:rPr/>
      </w:pPr>
      <w:bookmarkStart w:colFirst="0" w:colLast="0" w:name="_xpoxnbn1xjav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pageBreakBefore w:val="0"/>
        <w:rPr/>
      </w:pPr>
      <w:bookmarkStart w:colFirst="0" w:colLast="0" w:name="_q14uxf5892ez" w:id="20"/>
      <w:bookmarkEnd w:id="20"/>
      <w:r w:rsidDel="00000000" w:rsidR="00000000" w:rsidRPr="00000000">
        <w:rPr>
          <w:rtl w:val="0"/>
        </w:rPr>
        <w:t xml:space="preserve">Задание 2.6.</w:t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  <w:t xml:space="preserve">Оформите страницу Портфолио, как на рисунке:</w:t>
      </w:r>
    </w:p>
    <w:p w:rsidR="00000000" w:rsidDel="00000000" w:rsidP="00000000" w:rsidRDefault="00000000" w:rsidRPr="00000000" w14:paraId="00000106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90075" cy="33528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pageBreakBefore w:val="0"/>
        <w:rPr/>
      </w:pPr>
      <w:bookmarkStart w:colFirst="0" w:colLast="0" w:name="_pcj56poca8tx" w:id="21"/>
      <w:bookmarkEnd w:id="21"/>
      <w:r w:rsidDel="00000000" w:rsidR="00000000" w:rsidRPr="00000000">
        <w:rPr>
          <w:rtl w:val="0"/>
        </w:rPr>
        <w:t xml:space="preserve">Задание 2.7.</w:t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  <w:t xml:space="preserve">Оформите страницу Резюме, как на рисунке:</w:t>
      </w:r>
      <w:r w:rsidDel="00000000" w:rsidR="00000000" w:rsidRPr="00000000">
        <w:rPr/>
        <w:drawing>
          <wp:inline distB="114300" distT="114300" distL="114300" distR="114300">
            <wp:extent cx="6390075" cy="3251200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75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sz w:val="32"/>
          <w:szCs w:val="32"/>
        </w:rPr>
      </w:pPr>
      <w:bookmarkStart w:colFirst="0" w:colLast="0" w:name="_9ptuttllf57r" w:id="22"/>
      <w:bookmarkEnd w:id="22"/>
      <w:r w:rsidDel="00000000" w:rsidR="00000000" w:rsidRPr="00000000">
        <w:rPr>
          <w:sz w:val="32"/>
          <w:szCs w:val="32"/>
          <w:rtl w:val="0"/>
        </w:rPr>
        <w:t xml:space="preserve">Задание 3.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Адаптируйте сайт для мобильных устройств.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708.6614173228347" w:left="850.3937007874016" w:right="992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oogle-webfonts-helper.herokuapp.com/fonts" TargetMode="External"/><Relationship Id="rId42" Type="http://schemas.openxmlformats.org/officeDocument/2006/relationships/image" Target="media/image30.png"/><Relationship Id="rId41" Type="http://schemas.openxmlformats.org/officeDocument/2006/relationships/image" Target="media/image20.png"/><Relationship Id="rId44" Type="http://schemas.openxmlformats.org/officeDocument/2006/relationships/hyperlink" Target="https://tproger.ru/translations/how-css-flexbox-works/" TargetMode="External"/><Relationship Id="rId43" Type="http://schemas.openxmlformats.org/officeDocument/2006/relationships/image" Target="media/image14.png"/><Relationship Id="rId46" Type="http://schemas.openxmlformats.org/officeDocument/2006/relationships/image" Target="media/image27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48" Type="http://schemas.openxmlformats.org/officeDocument/2006/relationships/image" Target="media/image42.png"/><Relationship Id="rId47" Type="http://schemas.openxmlformats.org/officeDocument/2006/relationships/image" Target="media/image15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yanakhodkina.com/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32.png"/><Relationship Id="rId31" Type="http://schemas.openxmlformats.org/officeDocument/2006/relationships/image" Target="media/image36.png"/><Relationship Id="rId30" Type="http://schemas.openxmlformats.org/officeDocument/2006/relationships/image" Target="media/image33.png"/><Relationship Id="rId33" Type="http://schemas.openxmlformats.org/officeDocument/2006/relationships/image" Target="media/image18.png"/><Relationship Id="rId32" Type="http://schemas.openxmlformats.org/officeDocument/2006/relationships/image" Target="media/image7.png"/><Relationship Id="rId35" Type="http://schemas.openxmlformats.org/officeDocument/2006/relationships/image" Target="media/image1.png"/><Relationship Id="rId34" Type="http://schemas.openxmlformats.org/officeDocument/2006/relationships/image" Target="media/image9.png"/><Relationship Id="rId37" Type="http://schemas.openxmlformats.org/officeDocument/2006/relationships/image" Target="media/image19.png"/><Relationship Id="rId36" Type="http://schemas.openxmlformats.org/officeDocument/2006/relationships/image" Target="media/image41.png"/><Relationship Id="rId39" Type="http://schemas.openxmlformats.org/officeDocument/2006/relationships/image" Target="media/image26.png"/><Relationship Id="rId38" Type="http://schemas.openxmlformats.org/officeDocument/2006/relationships/image" Target="media/image16.png"/><Relationship Id="rId20" Type="http://schemas.openxmlformats.org/officeDocument/2006/relationships/image" Target="media/image28.png"/><Relationship Id="rId22" Type="http://schemas.openxmlformats.org/officeDocument/2006/relationships/image" Target="media/image6.png"/><Relationship Id="rId21" Type="http://schemas.openxmlformats.org/officeDocument/2006/relationships/hyperlink" Target="https://webdesign-master.ru/blog/html-css/2.html" TargetMode="External"/><Relationship Id="rId24" Type="http://schemas.openxmlformats.org/officeDocument/2006/relationships/image" Target="media/image25.png"/><Relationship Id="rId23" Type="http://schemas.openxmlformats.org/officeDocument/2006/relationships/hyperlink" Target="https://html5book.ru/html-html5/" TargetMode="External"/><Relationship Id="rId26" Type="http://schemas.openxmlformats.org/officeDocument/2006/relationships/hyperlink" Target="https://html5book.ru/html5-forms/" TargetMode="External"/><Relationship Id="rId25" Type="http://schemas.openxmlformats.org/officeDocument/2006/relationships/image" Target="media/image13.png"/><Relationship Id="rId28" Type="http://schemas.openxmlformats.org/officeDocument/2006/relationships/image" Target="media/image23.png"/><Relationship Id="rId27" Type="http://schemas.openxmlformats.org/officeDocument/2006/relationships/image" Target="media/image3.png"/><Relationship Id="rId29" Type="http://schemas.openxmlformats.org/officeDocument/2006/relationships/hyperlink" Target="https://github.com/" TargetMode="External"/><Relationship Id="rId51" Type="http://schemas.openxmlformats.org/officeDocument/2006/relationships/image" Target="media/image10.png"/><Relationship Id="rId50" Type="http://schemas.openxmlformats.org/officeDocument/2006/relationships/image" Target="media/image43.png"/><Relationship Id="rId53" Type="http://schemas.openxmlformats.org/officeDocument/2006/relationships/image" Target="media/image31.png"/><Relationship Id="rId52" Type="http://schemas.openxmlformats.org/officeDocument/2006/relationships/image" Target="media/image2.png"/><Relationship Id="rId11" Type="http://schemas.openxmlformats.org/officeDocument/2006/relationships/image" Target="media/image37.png"/><Relationship Id="rId55" Type="http://schemas.openxmlformats.org/officeDocument/2006/relationships/image" Target="media/image38.png"/><Relationship Id="rId10" Type="http://schemas.openxmlformats.org/officeDocument/2006/relationships/image" Target="media/image4.png"/><Relationship Id="rId54" Type="http://schemas.openxmlformats.org/officeDocument/2006/relationships/image" Target="media/image22.png"/><Relationship Id="rId13" Type="http://schemas.openxmlformats.org/officeDocument/2006/relationships/image" Target="media/image40.png"/><Relationship Id="rId12" Type="http://schemas.openxmlformats.org/officeDocument/2006/relationships/image" Target="media/image12.png"/><Relationship Id="rId15" Type="http://schemas.openxmlformats.org/officeDocument/2006/relationships/image" Target="media/image21.png"/><Relationship Id="rId14" Type="http://schemas.openxmlformats.org/officeDocument/2006/relationships/image" Target="media/image34.png"/><Relationship Id="rId17" Type="http://schemas.openxmlformats.org/officeDocument/2006/relationships/image" Target="media/image29.png"/><Relationship Id="rId16" Type="http://schemas.openxmlformats.org/officeDocument/2006/relationships/image" Target="media/image35.png"/><Relationship Id="rId19" Type="http://schemas.openxmlformats.org/officeDocument/2006/relationships/image" Target="media/image39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