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B7D" w14:textId="77777777" w:rsidR="000050EC" w:rsidRDefault="00000000">
      <w:pPr>
        <w:pStyle w:val="Titolo"/>
      </w:pPr>
      <w:r>
        <w:t>PROBLEMA 2 — ANALISI MATRICI DI CONFUSIONE (DOCUMENTAZIONE)</w:t>
      </w:r>
    </w:p>
    <w:p w14:paraId="56D26137" w14:textId="77777777" w:rsidR="000050EC" w:rsidRDefault="00000000">
      <w:r>
        <w:t>Versione: 1.0</w:t>
      </w:r>
      <w:r>
        <w:br/>
        <w:t>Data: 20-08-2025 13:53:58</w:t>
      </w:r>
      <w:r>
        <w:br/>
        <w:t>Autori: Yurii Riina, Nicolò Gioacchini, Thomas Marinucci</w:t>
      </w:r>
    </w:p>
    <w:p w14:paraId="5FE86DC5" w14:textId="77777777" w:rsidR="000050EC" w:rsidRDefault="00000000">
      <w:pPr>
        <w:pStyle w:val="Titolo1"/>
      </w:pPr>
      <w:r>
        <w:t>INDICE</w:t>
      </w:r>
    </w:p>
    <w:p w14:paraId="72C802E5" w14:textId="77777777" w:rsidR="000050EC" w:rsidRDefault="00000000">
      <w:r>
        <w:t>1) Obiettivo del problema</w:t>
      </w:r>
    </w:p>
    <w:p w14:paraId="7E23ED58" w14:textId="77777777" w:rsidR="000050EC" w:rsidRDefault="00000000">
      <w:r>
        <w:t>2) Panoramica della soluzione (cosa fa, per chi, perché)</w:t>
      </w:r>
    </w:p>
    <w:p w14:paraId="4355475F" w14:textId="77777777" w:rsidR="000050EC" w:rsidRDefault="00000000">
      <w:r>
        <w:t>3) Requisiti (MATLAB/toolbox) e file di progetto</w:t>
      </w:r>
    </w:p>
    <w:p w14:paraId="399FF1D6" w14:textId="77777777" w:rsidR="000050EC" w:rsidRDefault="00000000">
      <w:r>
        <w:t>4) Come avviare l’app (“Quick Start”)</w:t>
      </w:r>
    </w:p>
    <w:p w14:paraId="480D6EEA" w14:textId="77777777" w:rsidR="000050EC" w:rsidRDefault="00000000">
      <w:r>
        <w:t>5) Architettura e flusso dei dati</w:t>
      </w:r>
    </w:p>
    <w:p w14:paraId="4664EE7C" w14:textId="77777777" w:rsidR="000050EC" w:rsidRDefault="00000000">
      <w:r>
        <w:t>6) Interfaccia utente (tab e funzionalità)</w:t>
      </w:r>
    </w:p>
    <w:p w14:paraId="291DDEF8" w14:textId="77777777" w:rsidR="000050EC" w:rsidRDefault="00000000">
      <w:r>
        <w:t>7) Algoritmo di calcolo metriche</w:t>
      </w:r>
    </w:p>
    <w:p w14:paraId="79FF945A" w14:textId="77777777" w:rsidR="000050EC" w:rsidRDefault="00000000">
      <w:r>
        <w:t>8) Gestione normalizzazione e confronti</w:t>
      </w:r>
    </w:p>
    <w:p w14:paraId="5CEB2CBE" w14:textId="77777777" w:rsidR="000050EC" w:rsidRDefault="00000000">
      <w:r>
        <w:t>9) Input supportati e come testarli</w:t>
      </w:r>
    </w:p>
    <w:p w14:paraId="45204C2A" w14:textId="77777777" w:rsidR="000050EC" w:rsidRDefault="00000000">
      <w:r>
        <w:t>10) Output generati (UI, CSV, sessioni, log)</w:t>
      </w:r>
    </w:p>
    <w:p w14:paraId="0316CA9E" w14:textId="77777777" w:rsidR="000050EC" w:rsidRDefault="00000000">
      <w:r>
        <w:t>11) Gestione sessioni, cronologia e log</w:t>
      </w:r>
    </w:p>
    <w:p w14:paraId="1C67BD55" w14:textId="77777777" w:rsidR="000050EC" w:rsidRDefault="00000000">
      <w:r>
        <w:t>12) Gestione errori e casi limite</w:t>
      </w:r>
    </w:p>
    <w:p w14:paraId="52D7269E" w14:textId="77777777" w:rsidR="000050EC" w:rsidRDefault="00000000">
      <w:r>
        <w:t>13) Struttura delle cartelle (consigliata/attesa)</w:t>
      </w:r>
    </w:p>
    <w:p w14:paraId="22F169D8" w14:textId="77777777" w:rsidR="000050EC" w:rsidRDefault="00000000">
      <w:r>
        <w:t>14) Mappatura ai requisiti della consegna</w:t>
      </w:r>
    </w:p>
    <w:p w14:paraId="22765345" w14:textId="77777777" w:rsidR="000050EC" w:rsidRDefault="00000000">
      <w:r>
        <w:t>15) Estensioni future suggerite</w:t>
      </w:r>
    </w:p>
    <w:p w14:paraId="306542B4" w14:textId="77777777" w:rsidR="000050EC" w:rsidRDefault="00000000">
      <w:r>
        <w:t>16) Crediti e note finali</w:t>
      </w:r>
    </w:p>
    <w:p w14:paraId="64D6CE6B" w14:textId="77777777" w:rsidR="00A732D8" w:rsidRDefault="00A732D8">
      <w:pPr>
        <w:pStyle w:val="Titolo1"/>
      </w:pPr>
    </w:p>
    <w:p w14:paraId="34F55883" w14:textId="77777777" w:rsidR="00A732D8" w:rsidRDefault="00A732D8">
      <w:pPr>
        <w:pStyle w:val="Titolo1"/>
      </w:pPr>
    </w:p>
    <w:p w14:paraId="24C66BA8" w14:textId="77777777" w:rsidR="00A732D8" w:rsidRDefault="00A732D8">
      <w:pPr>
        <w:pStyle w:val="Titolo1"/>
      </w:pPr>
    </w:p>
    <w:p w14:paraId="37BCB58E" w14:textId="43516617" w:rsidR="000050EC" w:rsidRDefault="00000000">
      <w:pPr>
        <w:pStyle w:val="Titolo1"/>
      </w:pPr>
      <w:r>
        <w:t xml:space="preserve">1) </w:t>
      </w:r>
      <w:proofErr w:type="spellStart"/>
      <w:r>
        <w:t>Obiettivo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5D8DCAF9" w14:textId="77777777" w:rsidR="000050EC" w:rsidRDefault="00000000">
      <w:r>
        <w:t>Implementare in MATLAB un sistema di analisi di matrici di confusione per valutare le prestazioni di classificatori.</w:t>
      </w:r>
      <w:r>
        <w:br/>
        <w:t>- Accettare input da file (.mat o .csv)</w:t>
      </w:r>
      <w:r>
        <w:br/>
        <w:t>- Visualizzare la matrice con heatmap interattiva</w:t>
      </w:r>
      <w:r>
        <w:br/>
        <w:t>- Calcolare metriche (accuratezza, precision, recall, F1, balanced accuracy)</w:t>
      </w:r>
      <w:r>
        <w:br/>
        <w:t>- Consentire confronti fra matrici</w:t>
      </w:r>
      <w:r>
        <w:br/>
        <w:t>- Salvare risultati e log</w:t>
      </w:r>
      <w:r>
        <w:br/>
      </w:r>
    </w:p>
    <w:p w14:paraId="23B089C0" w14:textId="77777777" w:rsidR="000050EC" w:rsidRDefault="00000000">
      <w:pPr>
        <w:pStyle w:val="Titolo1"/>
      </w:pPr>
      <w:r>
        <w:t>2) Panoramica della soluzione (cosa fa, per chi, perché)</w:t>
      </w:r>
    </w:p>
    <w:p w14:paraId="46A155AE" w14:textId="77777777" w:rsidR="000050EC" w:rsidRDefault="00000000">
      <w:r>
        <w:t>La soluzione fornisce un’APP MATLAB con interfaccia moderna che permette di:</w:t>
      </w:r>
      <w:r>
        <w:br/>
        <w:t>• Caricare matrici NxN da file .mat/.csv</w:t>
      </w:r>
      <w:r>
        <w:br/>
        <w:t>• Visualizzare matrici in forma numerica e grafica</w:t>
      </w:r>
      <w:r>
        <w:br/>
        <w:t>• Normalizzare per riga o globalmente</w:t>
      </w:r>
      <w:r>
        <w:br/>
        <w:t>• Calcolare metriche globali e per classe</w:t>
      </w:r>
      <w:r>
        <w:br/>
        <w:t>• Confrontare diverse matrici</w:t>
      </w:r>
      <w:r>
        <w:br/>
        <w:t>• Salvare risultati, log e immagini</w:t>
      </w:r>
      <w:r>
        <w:br/>
      </w:r>
      <w:r>
        <w:br/>
        <w:t>Target: studenti, docenti e valutatori che vogliono verificare la bontà di un classificatore.</w:t>
      </w:r>
      <w:r>
        <w:br/>
        <w:t>Perché così: la GUI consente analisi rapida, trasparente e riproducibile.</w:t>
      </w:r>
      <w:r>
        <w:br/>
      </w:r>
    </w:p>
    <w:p w14:paraId="3660C044" w14:textId="77777777" w:rsidR="000050EC" w:rsidRDefault="00000000">
      <w:pPr>
        <w:pStyle w:val="Titolo1"/>
      </w:pPr>
      <w:r>
        <w:t>3) Requisiti (MATLAB/toolbox) e file di progetto</w:t>
      </w:r>
    </w:p>
    <w:p w14:paraId="38BCB231" w14:textId="77777777" w:rsidR="000050EC" w:rsidRDefault="00000000">
      <w:r>
        <w:t>Requisiti:</w:t>
      </w:r>
      <w:r>
        <w:br/>
        <w:t>• MATLAB R2021a o superiore</w:t>
      </w:r>
      <w:r>
        <w:br/>
        <w:t>• Nessuna toolbox obbligatoria oltre a funzioni base (imagesc, uitable, etc.)</w:t>
      </w:r>
      <w:r>
        <w:br/>
      </w:r>
      <w:r>
        <w:br/>
        <w:t>File principali:</w:t>
      </w:r>
      <w:r>
        <w:br/>
        <w:t>- UI: confusionMatrixUI.m</w:t>
      </w:r>
      <w:r>
        <w:br/>
        <w:t>- Logic: metriche (accuracy, precision, recall, f1), normalizzazione</w:t>
      </w:r>
      <w:r>
        <w:br/>
        <w:t>- Utils: writeFullLog.m, logMessage.m, toggleFAQEntry.m</w:t>
      </w:r>
      <w:r>
        <w:br/>
        <w:t>- Integrazione: createApp.m, launchModule.m</w:t>
      </w:r>
      <w:r>
        <w:br/>
      </w:r>
    </w:p>
    <w:p w14:paraId="3A0CD233" w14:textId="77777777" w:rsidR="000050EC" w:rsidRDefault="00000000">
      <w:pPr>
        <w:pStyle w:val="Titolo1"/>
      </w:pPr>
      <w:r>
        <w:lastRenderedPageBreak/>
        <w:t>4) Come avviare l’app (“Quick Start”)</w:t>
      </w:r>
    </w:p>
    <w:p w14:paraId="18E8C48C" w14:textId="77777777" w:rsidR="000050EC" w:rsidRDefault="00000000">
      <w:r>
        <w:t>Quick Start:</w:t>
      </w:r>
      <w:r>
        <w:br/>
        <w:t>1. Aprire MATLAB nella radice del progetto</w:t>
      </w:r>
      <w:r>
        <w:br/>
        <w:t>2. Eseguire createApp</w:t>
      </w:r>
      <w:r>
        <w:br/>
        <w:t>3. Nella tab Progetti scegliere “📊 Problema 2 – Analisi matrici di confusione”</w:t>
      </w:r>
      <w:r>
        <w:br/>
      </w:r>
    </w:p>
    <w:p w14:paraId="34C8F66B" w14:textId="77777777" w:rsidR="000050EC" w:rsidRDefault="00000000">
      <w:pPr>
        <w:pStyle w:val="Titolo1"/>
      </w:pPr>
      <w:r>
        <w:t>5) Architettura e flusso dei dati</w:t>
      </w:r>
    </w:p>
    <w:p w14:paraId="1CA22C42" w14:textId="77777777" w:rsidR="000050EC" w:rsidRDefault="00000000">
      <w:r>
        <w:t>Architettura:</w:t>
      </w:r>
      <w:r>
        <w:br/>
        <w:t>- loadMatrixFromFile → importa da .mat/.csv</w:t>
      </w:r>
      <w:r>
        <w:br/>
        <w:t>- plotConfusionMatrix → genera heatmap su Axes</w:t>
      </w:r>
      <w:r>
        <w:br/>
        <w:t>- computeMetrics → calcola accuracy, precision, recall, F1</w:t>
      </w:r>
      <w:r>
        <w:br/>
        <w:t>- compareMatrices → confronto lato Tab 3</w:t>
      </w:r>
      <w:r>
        <w:br/>
        <w:t>- Sessione: gestione storico matrici + log esteso</w:t>
      </w:r>
      <w:r>
        <w:br/>
      </w:r>
    </w:p>
    <w:p w14:paraId="14889B19" w14:textId="77777777" w:rsidR="000050EC" w:rsidRDefault="00000000">
      <w:pPr>
        <w:pStyle w:val="Titolo1"/>
      </w:pPr>
      <w:r>
        <w:t>6) Interfaccia utente (tab e funzionalità)</w:t>
      </w:r>
    </w:p>
    <w:p w14:paraId="57B2CD9F" w14:textId="77777777" w:rsidR="000050EC" w:rsidRDefault="00000000">
      <w:r>
        <w:t>Interfaccia (5 Tab):</w:t>
      </w:r>
      <w:r>
        <w:br/>
        <w:t>TAB 1 – Info Modulo: obiettivi e descrizione</w:t>
      </w:r>
      <w:r>
        <w:br/>
        <w:t>TAB 2 – Matrice di confusione: caricamento, heatmap, normalizzazione, opzioni</w:t>
      </w:r>
      <w:r>
        <w:br/>
        <w:t>TAB 3 – Metriche &amp; Confronto: calcolo metriche e confronto matrici diverse</w:t>
      </w:r>
      <w:r>
        <w:br/>
        <w:t>TAB 4 – Sessione: storico matrici analizzate, salvataggi CSV, log esteso</w:t>
      </w:r>
      <w:r>
        <w:br/>
        <w:t>TAB 5 – Guida: FAQ espandibili/collassabili</w:t>
      </w:r>
      <w:r>
        <w:br/>
      </w:r>
    </w:p>
    <w:p w14:paraId="018727CE" w14:textId="77777777" w:rsidR="000050EC" w:rsidRDefault="00000000">
      <w:pPr>
        <w:pStyle w:val="Titolo1"/>
      </w:pPr>
      <w:r>
        <w:t>7) Algoritmo di calcolo metriche</w:t>
      </w:r>
    </w:p>
    <w:p w14:paraId="0C37D43D" w14:textId="119F5A94" w:rsidR="00A732D8" w:rsidRDefault="00000000" w:rsidP="00A732D8">
      <w:r>
        <w:t>Algoritmo metriche:</w:t>
      </w:r>
      <w:r>
        <w:br/>
        <w:t>- Accuratezza globale: sum(diag(C)) / sum(C(:))</w:t>
      </w:r>
      <w:r>
        <w:br/>
        <w:t>- Per-classe: acc_i = C(i,i) / sum(C(i,:))</w:t>
      </w:r>
      <w:r>
        <w:br/>
        <w:t>- Precision(i) = C(i,i) / sum(C(:,i))</w:t>
      </w:r>
      <w:r>
        <w:br/>
        <w:t>- Recall(i)    = C(i,i) / sum(C(i,:))</w:t>
      </w:r>
      <w:r>
        <w:br/>
        <w:t>- F1(i)        = 2 * (Prec*Rec) / (Prec+Rec)</w:t>
      </w:r>
      <w:r>
        <w:br/>
        <w:t>- Balanced Accuracy = mean(recall_i)</w:t>
      </w:r>
    </w:p>
    <w:p w14:paraId="03BE2C0B" w14:textId="54D5E646" w:rsidR="000050EC" w:rsidRDefault="00000000">
      <w:pPr>
        <w:pStyle w:val="Titolo1"/>
      </w:pPr>
      <w:r>
        <w:t xml:space="preserve">8)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normalizzazione</w:t>
      </w:r>
      <w:proofErr w:type="spellEnd"/>
      <w:r>
        <w:t xml:space="preserve"> e </w:t>
      </w:r>
      <w:proofErr w:type="spellStart"/>
      <w:r>
        <w:t>confronti</w:t>
      </w:r>
      <w:proofErr w:type="spellEnd"/>
    </w:p>
    <w:p w14:paraId="31AC5B51" w14:textId="77777777" w:rsidR="000050EC" w:rsidRDefault="00000000">
      <w:r>
        <w:t>Normalizzazione:</w:t>
      </w:r>
      <w:r>
        <w:br/>
        <w:t>- Per riga: ogni riga divisa per somma della riga (per confronti su dataset sbilanciati)</w:t>
      </w:r>
      <w:r>
        <w:br/>
        <w:t>- Globale: diviso per somma totale elementi</w:t>
      </w:r>
      <w:r>
        <w:br/>
      </w:r>
      <w:r>
        <w:br/>
        <w:t>Confronti:</w:t>
      </w:r>
      <w:r>
        <w:br/>
        <w:t>- L’utente può selezionare due matrici dallo storico (Tab 3) e confrontarle graficamente</w:t>
      </w:r>
      <w:r>
        <w:br/>
      </w:r>
    </w:p>
    <w:p w14:paraId="3C380A8B" w14:textId="77777777" w:rsidR="000050EC" w:rsidRDefault="00000000">
      <w:pPr>
        <w:pStyle w:val="Titolo1"/>
      </w:pPr>
      <w:r>
        <w:lastRenderedPageBreak/>
        <w:t>9) Input supportati e come testarli</w:t>
      </w:r>
    </w:p>
    <w:p w14:paraId="4CF94159" w14:textId="77777777" w:rsidR="000050EC" w:rsidRDefault="00000000">
      <w:r>
        <w:t>Input supportati:</w:t>
      </w:r>
      <w:r>
        <w:br/>
        <w:t>- File .mat con variabile C (NxN) e opzionalmente labels</w:t>
      </w:r>
      <w:r>
        <w:br/>
        <w:t>- File .csv con header opzionale</w:t>
      </w:r>
      <w:r>
        <w:br/>
        <w:t>- Demo interne (caricate dalla GUI)</w:t>
      </w:r>
      <w:r>
        <w:br/>
      </w:r>
    </w:p>
    <w:p w14:paraId="114CDEC8" w14:textId="77777777" w:rsidR="000050EC" w:rsidRDefault="00000000">
      <w:pPr>
        <w:pStyle w:val="Titolo1"/>
      </w:pPr>
      <w:r>
        <w:t>10) Output generati (UI, CSV, sessioni, log)</w:t>
      </w:r>
    </w:p>
    <w:p w14:paraId="4D0B6444" w14:textId="77777777" w:rsidR="000050EC" w:rsidRDefault="00000000">
      <w:r>
        <w:t>Output generati:</w:t>
      </w:r>
      <w:r>
        <w:br/>
        <w:t>- UI: heatmap, tabelle metriche</w:t>
      </w:r>
      <w:r>
        <w:br/>
        <w:t>- CSV: export dei risultati metriche</w:t>
      </w:r>
      <w:r>
        <w:br/>
        <w:t>- Figure: salvataggio heatmap</w:t>
      </w:r>
      <w:r>
        <w:br/>
        <w:t>- Log: dettagliato con timestamp</w:t>
      </w:r>
      <w:r>
        <w:br/>
      </w:r>
    </w:p>
    <w:p w14:paraId="491254BA" w14:textId="77777777" w:rsidR="000050EC" w:rsidRDefault="00000000">
      <w:pPr>
        <w:pStyle w:val="Titolo1"/>
      </w:pPr>
      <w:r>
        <w:t>11) Gestione sessioni, cronologia e log</w:t>
      </w:r>
    </w:p>
    <w:p w14:paraId="5F493D1C" w14:textId="77777777" w:rsidR="000050EC" w:rsidRDefault="00000000">
      <w:r>
        <w:t>Gestione sessioni/log:</w:t>
      </w:r>
      <w:r>
        <w:br/>
        <w:t>- writeFullLog: messaggi dettagliati con timestamp</w:t>
      </w:r>
      <w:r>
        <w:br/>
        <w:t>- logMessage: log sintetico</w:t>
      </w:r>
      <w:r>
        <w:br/>
        <w:t>- Sessione salva cronologia matrici, metriche calcolate, log</w:t>
      </w:r>
      <w:r>
        <w:br/>
      </w:r>
    </w:p>
    <w:p w14:paraId="17BA3756" w14:textId="77777777" w:rsidR="000050EC" w:rsidRDefault="00000000">
      <w:pPr>
        <w:pStyle w:val="Titolo1"/>
      </w:pPr>
      <w:r>
        <w:t>12) Gestione errori e casi limite</w:t>
      </w:r>
    </w:p>
    <w:p w14:paraId="5DE9A1C0" w14:textId="77777777" w:rsidR="000050EC" w:rsidRDefault="00000000">
      <w:r>
        <w:t>Errori e casi limite:</w:t>
      </w:r>
      <w:r>
        <w:br/>
        <w:t>- File non leggibile → alert</w:t>
      </w:r>
      <w:r>
        <w:br/>
        <w:t>- Matrice non quadrata → errore bloccante</w:t>
      </w:r>
      <w:r>
        <w:br/>
        <w:t>- Righe a zero → NaN nelle metriche</w:t>
      </w:r>
      <w:r>
        <w:br/>
        <w:t>- Confronto con meno di due matrici → alert</w:t>
      </w:r>
      <w:r>
        <w:br/>
      </w:r>
    </w:p>
    <w:p w14:paraId="66EF35D6" w14:textId="77777777" w:rsidR="000050EC" w:rsidRDefault="00000000">
      <w:pPr>
        <w:pStyle w:val="Titolo1"/>
      </w:pPr>
      <w:r>
        <w:t>13) Struttura delle cartelle (consigliata/attesa)</w:t>
      </w:r>
    </w:p>
    <w:p w14:paraId="01F152F3" w14:textId="77777777" w:rsidR="000050EC" w:rsidRDefault="00000000">
      <w:r>
        <w:t>Struttura cartelle consigliata:</w:t>
      </w:r>
      <w:r>
        <w:br/>
        <w:t>Radice progetto/</w:t>
      </w:r>
      <w:r>
        <w:br/>
        <w:t xml:space="preserve"> ├─ Main/</w:t>
      </w:r>
      <w:r>
        <w:br/>
        <w:t xml:space="preserve"> │   ├─ createApp.m</w:t>
      </w:r>
      <w:r>
        <w:br/>
        <w:t xml:space="preserve"> │   └─ ModulesUI/Problem_2_UI/confusionMatrixUI.m</w:t>
      </w:r>
      <w:r>
        <w:br/>
        <w:t xml:space="preserve"> ├─ Modules/Problem_2/ (logic, utils)</w:t>
      </w:r>
      <w:r>
        <w:br/>
        <w:t xml:space="preserve"> ├─ Data/Problem_2/sessions, exports</w:t>
      </w:r>
      <w:r>
        <w:br/>
      </w:r>
    </w:p>
    <w:p w14:paraId="49271B9F" w14:textId="77777777" w:rsidR="00A732D8" w:rsidRDefault="00A732D8">
      <w:pPr>
        <w:pStyle w:val="Titolo1"/>
      </w:pPr>
    </w:p>
    <w:p w14:paraId="2207DF97" w14:textId="2962AA2C" w:rsidR="000050EC" w:rsidRDefault="00000000">
      <w:pPr>
        <w:pStyle w:val="Titolo1"/>
      </w:pPr>
      <w:r>
        <w:t xml:space="preserve">14) </w:t>
      </w:r>
      <w:proofErr w:type="spellStart"/>
      <w:r>
        <w:t>Mappatura</w:t>
      </w:r>
      <w:proofErr w:type="spellEnd"/>
      <w:r>
        <w:t xml:space="preserve"> ai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consegna</w:t>
      </w:r>
    </w:p>
    <w:p w14:paraId="231956E3" w14:textId="77777777" w:rsidR="000050EC" w:rsidRDefault="00000000">
      <w:r>
        <w:t>Mappatura requisiti:</w:t>
      </w:r>
      <w:r>
        <w:br/>
        <w:t>- Input: .mat/.csv → OK</w:t>
      </w:r>
      <w:r>
        <w:br/>
        <w:t>- Normalizzazione per riga → OK</w:t>
      </w:r>
      <w:r>
        <w:br/>
        <w:t>- Accuratezza per classe e globale → OK</w:t>
      </w:r>
      <w:r>
        <w:br/>
        <w:t>- Confronto matrici → OK</w:t>
      </w:r>
      <w:r>
        <w:br/>
        <w:t>- Salvataggi/log → OK</w:t>
      </w:r>
      <w:r>
        <w:br/>
        <w:t>- FAQ con domande frequenti → OK</w:t>
      </w:r>
      <w:r>
        <w:br/>
      </w:r>
    </w:p>
    <w:p w14:paraId="1E270155" w14:textId="77777777" w:rsidR="000050EC" w:rsidRDefault="00000000">
      <w:pPr>
        <w:pStyle w:val="Titolo1"/>
      </w:pPr>
      <w:r>
        <w:t>15) Estensioni future suggerite</w:t>
      </w:r>
    </w:p>
    <w:p w14:paraId="596ADC90" w14:textId="77777777" w:rsidR="000050EC" w:rsidRDefault="00000000">
      <w:r>
        <w:t>Estensioni future:</w:t>
      </w:r>
      <w:r>
        <w:br/>
        <w:t>- Aggiungere più metriche (AUC, MCC, Cohen’s Kappa)</w:t>
      </w:r>
      <w:r>
        <w:br/>
        <w:t>- Supporto a classificatori multi-label</w:t>
      </w:r>
      <w:r>
        <w:br/>
        <w:t>- Integrazione con Problem 1 per validazione gesti</w:t>
      </w:r>
      <w:r>
        <w:br/>
        <w:t>- Esportazione diretta in LaTeX/Excel</w:t>
      </w:r>
      <w:r>
        <w:br/>
      </w:r>
    </w:p>
    <w:p w14:paraId="739C7379" w14:textId="77777777" w:rsidR="000050EC" w:rsidRDefault="00000000">
      <w:pPr>
        <w:pStyle w:val="Titolo1"/>
      </w:pPr>
      <w:r>
        <w:t>16) Crediti e note finali</w:t>
      </w:r>
    </w:p>
    <w:p w14:paraId="5406F020" w14:textId="77777777" w:rsidR="000050EC" w:rsidRDefault="00000000">
      <w:r>
        <w:t>Crediti:</w:t>
      </w:r>
      <w:r>
        <w:br/>
        <w:t>Sviluppo: Yurii Riina, Nicolò Gioacchini, Thomas Marinucci</w:t>
      </w:r>
      <w:r>
        <w:br/>
        <w:t>Corso: Approcci e Sistemi di Interfacciamento per i Videogame e la Realtà Virtuale</w:t>
      </w:r>
      <w:r>
        <w:br/>
        <w:t>Anno: 2024/2025</w:t>
      </w:r>
      <w:r>
        <w:br/>
        <w:t>Dipendenze: MATLAB base</w:t>
      </w:r>
      <w:r>
        <w:br/>
      </w:r>
      <w:r>
        <w:br/>
        <w:t>Supporto: usare la tab “Guida” o consultare Documentation/</w:t>
      </w:r>
      <w:r>
        <w:br/>
      </w:r>
    </w:p>
    <w:sectPr w:rsidR="000050EC" w:rsidSect="00A732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120229">
    <w:abstractNumId w:val="8"/>
  </w:num>
  <w:num w:numId="2" w16cid:durableId="323700740">
    <w:abstractNumId w:val="6"/>
  </w:num>
  <w:num w:numId="3" w16cid:durableId="1832716376">
    <w:abstractNumId w:val="5"/>
  </w:num>
  <w:num w:numId="4" w16cid:durableId="850147625">
    <w:abstractNumId w:val="4"/>
  </w:num>
  <w:num w:numId="5" w16cid:durableId="626668917">
    <w:abstractNumId w:val="7"/>
  </w:num>
  <w:num w:numId="6" w16cid:durableId="2111385288">
    <w:abstractNumId w:val="3"/>
  </w:num>
  <w:num w:numId="7" w16cid:durableId="1472595615">
    <w:abstractNumId w:val="2"/>
  </w:num>
  <w:num w:numId="8" w16cid:durableId="417870569">
    <w:abstractNumId w:val="1"/>
  </w:num>
  <w:num w:numId="9" w16cid:durableId="137156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0EC"/>
    <w:rsid w:val="00034616"/>
    <w:rsid w:val="0006063C"/>
    <w:rsid w:val="0015074B"/>
    <w:rsid w:val="0026259C"/>
    <w:rsid w:val="0029639D"/>
    <w:rsid w:val="00326F90"/>
    <w:rsid w:val="00A732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6657C"/>
  <w14:defaultImageDpi w14:val="300"/>
  <w15:docId w15:val="{60C9C972-4562-44AF-857A-37DB8708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Yurii Riina</cp:lastModifiedBy>
  <cp:revision>2</cp:revision>
  <dcterms:created xsi:type="dcterms:W3CDTF">2013-12-23T23:15:00Z</dcterms:created>
  <dcterms:modified xsi:type="dcterms:W3CDTF">2025-08-20T13:55:00Z</dcterms:modified>
  <cp:category/>
</cp:coreProperties>
</file>