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18" w:rsidRDefault="00AD6118" w:rsidP="00AD611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AD6118" w:rsidRDefault="00AD6118" w:rsidP="00AD611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НАЦІОНАЛЬНИЙ УНІВЕРСИТЕТ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uk-UA"/>
        </w:rPr>
        <w:t>ЛЬВІВСЬКА ПОЛІТЕХНІКА</w:t>
      </w:r>
      <w:r>
        <w:rPr>
          <w:b/>
          <w:sz w:val="28"/>
          <w:szCs w:val="28"/>
        </w:rPr>
        <w:t>”</w:t>
      </w:r>
    </w:p>
    <w:p w:rsidR="00AD6118" w:rsidRDefault="00AD6118" w:rsidP="00AD6118">
      <w:pPr>
        <w:tabs>
          <w:tab w:val="left" w:pos="1980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Н-Н ІНСТИТУТ ПІДПРИЄМНИЦТВА ТА ПЕРСПЕКТИВНИХ ТЕХНОЛОГІЙ</w:t>
      </w: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Pr="00AD6118" w:rsidRDefault="00AD6118" w:rsidP="00AD6118">
      <w:pPr>
        <w:jc w:val="center"/>
        <w:rPr>
          <w:sz w:val="32"/>
          <w:szCs w:val="32"/>
        </w:rPr>
      </w:pPr>
      <w:r w:rsidRPr="00AD6118">
        <w:rPr>
          <w:sz w:val="32"/>
          <w:szCs w:val="32"/>
          <w:lang w:val="uk-UA"/>
        </w:rPr>
        <w:t>ЗВІТ</w:t>
      </w:r>
    </w:p>
    <w:p w:rsidR="00AD6118" w:rsidRPr="00AD6118" w:rsidRDefault="00AD6118" w:rsidP="00AD6118">
      <w:pPr>
        <w:jc w:val="center"/>
        <w:rPr>
          <w:sz w:val="28"/>
          <w:szCs w:val="28"/>
        </w:rPr>
      </w:pPr>
    </w:p>
    <w:p w:rsidR="00AD6118" w:rsidRPr="00AD6118" w:rsidRDefault="00AD6118" w:rsidP="00AD6118">
      <w:pPr>
        <w:jc w:val="center"/>
        <w:rPr>
          <w:sz w:val="32"/>
          <w:szCs w:val="32"/>
          <w:lang w:val="uk-UA"/>
        </w:rPr>
      </w:pPr>
      <w:r w:rsidRPr="00AD6118">
        <w:rPr>
          <w:sz w:val="32"/>
          <w:szCs w:val="32"/>
          <w:lang w:val="uk-UA"/>
        </w:rPr>
        <w:t>до виконаної лабораторної роботи №4</w:t>
      </w:r>
    </w:p>
    <w:p w:rsidR="00AD6118" w:rsidRPr="00AD6118" w:rsidRDefault="00AD6118" w:rsidP="00AD6118">
      <w:pPr>
        <w:jc w:val="center"/>
        <w:rPr>
          <w:sz w:val="32"/>
          <w:szCs w:val="32"/>
          <w:lang w:val="uk-UA"/>
        </w:rPr>
      </w:pPr>
      <w:r w:rsidRPr="00AD6118">
        <w:rPr>
          <w:sz w:val="32"/>
          <w:szCs w:val="32"/>
          <w:lang w:val="uk-UA"/>
        </w:rPr>
        <w:t>на тему</w:t>
      </w:r>
    </w:p>
    <w:p w:rsidR="00AD6118" w:rsidRDefault="00AD6118" w:rsidP="00AD6118">
      <w:pPr>
        <w:jc w:val="center"/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“</w:t>
      </w:r>
      <w:proofErr w:type="gramStart"/>
      <w:r w:rsidRPr="00AD6118">
        <w:rPr>
          <w:b/>
          <w:sz w:val="32"/>
          <w:szCs w:val="32"/>
          <w:lang w:val="en-US"/>
        </w:rPr>
        <w:t>C</w:t>
      </w:r>
      <w:proofErr w:type="spellStart"/>
      <w:proofErr w:type="gramEnd"/>
      <w:r w:rsidRPr="00AD6118">
        <w:rPr>
          <w:b/>
          <w:sz w:val="32"/>
          <w:szCs w:val="32"/>
        </w:rPr>
        <w:t>творення</w:t>
      </w:r>
      <w:proofErr w:type="spellEnd"/>
      <w:r w:rsidR="00E35C80">
        <w:rPr>
          <w:b/>
          <w:sz w:val="32"/>
          <w:szCs w:val="32"/>
          <w:lang w:val="uk-UA"/>
        </w:rPr>
        <w:t xml:space="preserve"> </w:t>
      </w:r>
      <w:proofErr w:type="spellStart"/>
      <w:r w:rsidRPr="00AD6118">
        <w:rPr>
          <w:b/>
          <w:sz w:val="32"/>
          <w:szCs w:val="32"/>
        </w:rPr>
        <w:t>навчально-дослідних</w:t>
      </w:r>
      <w:proofErr w:type="spellEnd"/>
      <w:r w:rsidR="00E35C80">
        <w:rPr>
          <w:b/>
          <w:sz w:val="32"/>
          <w:szCs w:val="32"/>
          <w:lang w:val="uk-UA"/>
        </w:rPr>
        <w:t xml:space="preserve"> </w:t>
      </w:r>
      <w:proofErr w:type="spellStart"/>
      <w:r w:rsidRPr="00AD6118">
        <w:rPr>
          <w:b/>
          <w:sz w:val="32"/>
          <w:szCs w:val="32"/>
        </w:rPr>
        <w:t>програм</w:t>
      </w:r>
      <w:proofErr w:type="spellEnd"/>
      <w:r w:rsidRPr="00AD6118">
        <w:rPr>
          <w:b/>
          <w:sz w:val="32"/>
          <w:szCs w:val="32"/>
        </w:rPr>
        <w:t xml:space="preserve"> </w:t>
      </w:r>
      <w:proofErr w:type="spellStart"/>
      <w:r w:rsidRPr="00AD6118">
        <w:rPr>
          <w:b/>
          <w:sz w:val="32"/>
          <w:szCs w:val="32"/>
        </w:rPr>
        <w:t>з</w:t>
      </w:r>
      <w:proofErr w:type="spellEnd"/>
      <w:r w:rsidRPr="00AD6118">
        <w:rPr>
          <w:b/>
          <w:sz w:val="32"/>
          <w:szCs w:val="32"/>
        </w:rPr>
        <w:t xml:space="preserve"> </w:t>
      </w:r>
      <w:proofErr w:type="spellStart"/>
      <w:r w:rsidRPr="00AD6118">
        <w:rPr>
          <w:b/>
          <w:sz w:val="32"/>
          <w:szCs w:val="32"/>
        </w:rPr>
        <w:t>фізики</w:t>
      </w:r>
      <w:proofErr w:type="spellEnd"/>
      <w:r w:rsidR="00E35C80">
        <w:rPr>
          <w:b/>
          <w:sz w:val="32"/>
          <w:szCs w:val="32"/>
          <w:lang w:val="uk-UA"/>
        </w:rPr>
        <w:t xml:space="preserve"> </w:t>
      </w:r>
      <w:proofErr w:type="spellStart"/>
      <w:r w:rsidRPr="00AD6118">
        <w:rPr>
          <w:b/>
          <w:sz w:val="32"/>
          <w:szCs w:val="32"/>
        </w:rPr>
        <w:t>засобами</w:t>
      </w:r>
      <w:proofErr w:type="spellEnd"/>
      <w:r w:rsidR="00E35C80">
        <w:rPr>
          <w:b/>
          <w:sz w:val="32"/>
          <w:szCs w:val="32"/>
          <w:lang w:val="uk-UA"/>
        </w:rPr>
        <w:t xml:space="preserve"> с</w:t>
      </w:r>
      <w:proofErr w:type="spellStart"/>
      <w:r w:rsidRPr="00AD6118">
        <w:rPr>
          <w:b/>
          <w:sz w:val="32"/>
          <w:szCs w:val="32"/>
        </w:rPr>
        <w:t>ередовища</w:t>
      </w:r>
      <w:proofErr w:type="spellEnd"/>
      <w:r w:rsidR="00E35C80">
        <w:rPr>
          <w:b/>
          <w:sz w:val="32"/>
          <w:szCs w:val="32"/>
          <w:lang w:val="uk-UA"/>
        </w:rPr>
        <w:t xml:space="preserve"> </w:t>
      </w:r>
      <w:proofErr w:type="spellStart"/>
      <w:r w:rsidRPr="00AD6118">
        <w:rPr>
          <w:b/>
          <w:sz w:val="32"/>
          <w:szCs w:val="32"/>
          <w:lang w:val="en-US"/>
        </w:rPr>
        <w:t>Mathematica</w:t>
      </w:r>
      <w:proofErr w:type="spellEnd"/>
      <w:r>
        <w:rPr>
          <w:b/>
          <w:bCs/>
          <w:i/>
          <w:sz w:val="28"/>
          <w:szCs w:val="28"/>
        </w:rPr>
        <w:t xml:space="preserve"> ”</w:t>
      </w: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Default="00AD6118" w:rsidP="00AD6118">
      <w:pPr>
        <w:rPr>
          <w:sz w:val="28"/>
          <w:szCs w:val="28"/>
          <w:lang w:val="uk-UA"/>
        </w:rPr>
      </w:pPr>
    </w:p>
    <w:p w:rsidR="00AD6118" w:rsidRDefault="00AD6118" w:rsidP="00AD6118">
      <w:pPr>
        <w:rPr>
          <w:sz w:val="28"/>
          <w:szCs w:val="28"/>
          <w:lang w:val="uk-UA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28"/>
          <w:szCs w:val="28"/>
        </w:rPr>
      </w:pPr>
    </w:p>
    <w:p w:rsidR="00AD6118" w:rsidRPr="00AD6118" w:rsidRDefault="00AD6118" w:rsidP="00AD611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</w:t>
      </w:r>
      <w:r w:rsidR="00E35C80">
        <w:rPr>
          <w:sz w:val="32"/>
          <w:szCs w:val="32"/>
          <w:lang w:val="uk-UA"/>
        </w:rPr>
        <w:t>конав</w:t>
      </w:r>
      <w:r w:rsidRPr="00AD6118">
        <w:rPr>
          <w:sz w:val="32"/>
          <w:szCs w:val="32"/>
          <w:lang w:val="uk-UA"/>
        </w:rPr>
        <w:t>:</w:t>
      </w:r>
    </w:p>
    <w:p w:rsidR="00AD6118" w:rsidRPr="00AD6118" w:rsidRDefault="00E35C80" w:rsidP="00AD611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</w:t>
      </w:r>
      <w:r w:rsidR="00AD6118" w:rsidRPr="00AD6118">
        <w:rPr>
          <w:sz w:val="32"/>
          <w:szCs w:val="32"/>
          <w:lang w:val="uk-UA"/>
        </w:rPr>
        <w:t xml:space="preserve"> гр. КН-114</w:t>
      </w:r>
    </w:p>
    <w:p w:rsidR="00AD6118" w:rsidRPr="00AD6118" w:rsidRDefault="00AD6118" w:rsidP="00AD6118">
      <w:pPr>
        <w:jc w:val="right"/>
        <w:rPr>
          <w:b/>
          <w:sz w:val="32"/>
          <w:szCs w:val="32"/>
          <w:lang w:val="uk-UA"/>
        </w:rPr>
      </w:pPr>
      <w:r w:rsidRPr="00AD6118">
        <w:rPr>
          <w:b/>
          <w:sz w:val="32"/>
          <w:szCs w:val="32"/>
          <w:lang w:val="uk-UA"/>
        </w:rPr>
        <w:t xml:space="preserve"> </w:t>
      </w:r>
      <w:proofErr w:type="spellStart"/>
      <w:r w:rsidRPr="00AD6118">
        <w:rPr>
          <w:b/>
          <w:sz w:val="32"/>
          <w:szCs w:val="32"/>
          <w:lang w:val="uk-UA"/>
        </w:rPr>
        <w:t>Д</w:t>
      </w:r>
      <w:r w:rsidR="00E35C80">
        <w:rPr>
          <w:b/>
          <w:sz w:val="32"/>
          <w:szCs w:val="32"/>
          <w:lang w:val="uk-UA"/>
        </w:rPr>
        <w:t>убницький</w:t>
      </w:r>
      <w:proofErr w:type="spellEnd"/>
      <w:r w:rsidR="00E35C80">
        <w:rPr>
          <w:b/>
          <w:sz w:val="32"/>
          <w:szCs w:val="32"/>
          <w:lang w:val="uk-UA"/>
        </w:rPr>
        <w:t xml:space="preserve"> Ю</w:t>
      </w:r>
      <w:r w:rsidRPr="00AD6118">
        <w:rPr>
          <w:b/>
          <w:sz w:val="32"/>
          <w:szCs w:val="32"/>
          <w:lang w:val="uk-UA"/>
        </w:rPr>
        <w:t>.</w:t>
      </w:r>
      <w:r w:rsidR="00E35C80">
        <w:rPr>
          <w:b/>
          <w:sz w:val="32"/>
          <w:szCs w:val="32"/>
          <w:lang w:val="uk-UA"/>
        </w:rPr>
        <w:t>І.</w:t>
      </w:r>
    </w:p>
    <w:p w:rsidR="00AD6118" w:rsidRPr="00AD6118" w:rsidRDefault="00AD6118" w:rsidP="00AD6118">
      <w:pPr>
        <w:jc w:val="right"/>
        <w:rPr>
          <w:sz w:val="32"/>
          <w:szCs w:val="32"/>
          <w:lang w:val="uk-UA"/>
        </w:rPr>
      </w:pPr>
    </w:p>
    <w:p w:rsidR="00AD6118" w:rsidRPr="00AD6118" w:rsidRDefault="00AD6118" w:rsidP="00AD6118">
      <w:pPr>
        <w:jc w:val="right"/>
        <w:rPr>
          <w:sz w:val="32"/>
          <w:szCs w:val="32"/>
          <w:lang w:val="uk-UA"/>
        </w:rPr>
      </w:pPr>
      <w:r w:rsidRPr="00AD6118">
        <w:rPr>
          <w:sz w:val="32"/>
          <w:szCs w:val="32"/>
          <w:lang w:val="uk-UA"/>
        </w:rPr>
        <w:t>Прийняла</w:t>
      </w:r>
      <w:r w:rsidRPr="00AD6118">
        <w:rPr>
          <w:sz w:val="32"/>
          <w:szCs w:val="32"/>
        </w:rPr>
        <w:t>:</w:t>
      </w:r>
    </w:p>
    <w:p w:rsidR="00AD6118" w:rsidRPr="00AD6118" w:rsidRDefault="00AD6118" w:rsidP="00AD6118">
      <w:pPr>
        <w:jc w:val="right"/>
        <w:rPr>
          <w:b/>
          <w:sz w:val="32"/>
          <w:szCs w:val="32"/>
          <w:lang w:val="uk-UA"/>
        </w:rPr>
      </w:pPr>
      <w:proofErr w:type="spellStart"/>
      <w:r w:rsidRPr="00AD6118">
        <w:rPr>
          <w:b/>
          <w:sz w:val="32"/>
          <w:szCs w:val="32"/>
          <w:lang w:val="uk-UA"/>
        </w:rPr>
        <w:t>Сенета</w:t>
      </w:r>
      <w:proofErr w:type="spellEnd"/>
      <w:r w:rsidRPr="00AD6118">
        <w:rPr>
          <w:b/>
          <w:sz w:val="32"/>
          <w:szCs w:val="32"/>
          <w:lang w:val="uk-UA"/>
        </w:rPr>
        <w:t xml:space="preserve"> М.Я.</w:t>
      </w: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center"/>
        <w:rPr>
          <w:sz w:val="28"/>
          <w:szCs w:val="28"/>
          <w:lang w:val="uk-UA"/>
        </w:rPr>
      </w:pPr>
    </w:p>
    <w:p w:rsidR="00AD6118" w:rsidRDefault="00AD6118" w:rsidP="00AD6118">
      <w:pPr>
        <w:jc w:val="right"/>
        <w:rPr>
          <w:b/>
          <w:sz w:val="28"/>
          <w:szCs w:val="28"/>
          <w:lang w:val="uk-UA"/>
        </w:rPr>
      </w:pPr>
    </w:p>
    <w:p w:rsidR="00AD6118" w:rsidRDefault="00AD6118" w:rsidP="00AD6118">
      <w:pPr>
        <w:jc w:val="right"/>
        <w:rPr>
          <w:sz w:val="28"/>
          <w:szCs w:val="28"/>
          <w:lang w:val="uk-UA"/>
        </w:rPr>
      </w:pPr>
    </w:p>
    <w:p w:rsidR="00AD6118" w:rsidRDefault="00AD6118" w:rsidP="00AD6118">
      <w:pPr>
        <w:jc w:val="right"/>
        <w:rPr>
          <w:sz w:val="28"/>
          <w:szCs w:val="28"/>
          <w:lang w:val="uk-UA"/>
        </w:rPr>
      </w:pPr>
    </w:p>
    <w:p w:rsidR="00AD6118" w:rsidRDefault="00AD6118" w:rsidP="00AD6118">
      <w:pPr>
        <w:rPr>
          <w:sz w:val="28"/>
          <w:szCs w:val="28"/>
          <w:lang w:val="uk-UA"/>
        </w:rPr>
      </w:pPr>
    </w:p>
    <w:p w:rsidR="00AD6118" w:rsidRPr="00AD6118" w:rsidRDefault="00AD6118" w:rsidP="00AD6118">
      <w:pPr>
        <w:jc w:val="center"/>
        <w:rPr>
          <w:b/>
          <w:sz w:val="32"/>
          <w:szCs w:val="32"/>
          <w:lang w:val="uk-UA"/>
        </w:rPr>
      </w:pPr>
      <w:r w:rsidRPr="00AD6118">
        <w:rPr>
          <w:b/>
          <w:sz w:val="32"/>
          <w:szCs w:val="32"/>
          <w:lang w:val="uk-UA"/>
        </w:rPr>
        <w:t>Львів–2017</w:t>
      </w:r>
    </w:p>
    <w:p w:rsidR="00AD6118" w:rsidRDefault="00AD6118" w:rsidP="00AD6118">
      <w:pPr>
        <w:jc w:val="center"/>
        <w:rPr>
          <w:sz w:val="32"/>
          <w:szCs w:val="32"/>
          <w:lang w:val="uk-UA"/>
        </w:rPr>
      </w:pPr>
      <w:r w:rsidRPr="00AD6118">
        <w:rPr>
          <w:sz w:val="32"/>
          <w:szCs w:val="32"/>
          <w:lang w:val="uk-UA"/>
        </w:rPr>
        <w:lastRenderedPageBreak/>
        <w:t>Лабораторна робота №4</w:t>
      </w:r>
    </w:p>
    <w:p w:rsidR="00AD6118" w:rsidRDefault="00AD6118" w:rsidP="00AD611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Тема.</w:t>
      </w:r>
      <w:r w:rsidRPr="00AD6118">
        <w:rPr>
          <w:sz w:val="32"/>
          <w:szCs w:val="32"/>
          <w:lang w:val="en-US"/>
        </w:rPr>
        <w:t>C</w:t>
      </w:r>
      <w:proofErr w:type="spellStart"/>
      <w:r w:rsidRPr="00AD6118">
        <w:rPr>
          <w:sz w:val="32"/>
          <w:szCs w:val="32"/>
        </w:rPr>
        <w:t>твореннянавчально-досліднихпрограм</w:t>
      </w:r>
      <w:proofErr w:type="spellEnd"/>
      <w:r w:rsidRPr="00AD6118">
        <w:rPr>
          <w:sz w:val="32"/>
          <w:szCs w:val="32"/>
        </w:rPr>
        <w:t xml:space="preserve"> </w:t>
      </w:r>
      <w:proofErr w:type="spellStart"/>
      <w:r w:rsidRPr="00AD6118">
        <w:rPr>
          <w:sz w:val="32"/>
          <w:szCs w:val="32"/>
        </w:rPr>
        <w:t>з</w:t>
      </w:r>
      <w:proofErr w:type="spellEnd"/>
      <w:r w:rsidRPr="00AD6118">
        <w:rPr>
          <w:sz w:val="32"/>
          <w:szCs w:val="32"/>
        </w:rPr>
        <w:t xml:space="preserve"> </w:t>
      </w:r>
      <w:proofErr w:type="spellStart"/>
      <w:r w:rsidRPr="00AD6118">
        <w:rPr>
          <w:sz w:val="32"/>
          <w:szCs w:val="32"/>
        </w:rPr>
        <w:t>фізики</w:t>
      </w:r>
      <w:proofErr w:type="spellEnd"/>
      <w:r w:rsidR="00E35C80">
        <w:rPr>
          <w:sz w:val="32"/>
          <w:szCs w:val="32"/>
          <w:lang w:val="en-US"/>
        </w:rPr>
        <w:t xml:space="preserve"> </w:t>
      </w:r>
      <w:proofErr w:type="spellStart"/>
      <w:r w:rsidRPr="00AD6118">
        <w:rPr>
          <w:sz w:val="32"/>
          <w:szCs w:val="32"/>
        </w:rPr>
        <w:t>засобамисередовища</w:t>
      </w:r>
      <w:r w:rsidRPr="00AD6118">
        <w:rPr>
          <w:sz w:val="32"/>
          <w:szCs w:val="32"/>
          <w:lang w:val="en-US"/>
        </w:rPr>
        <w:t>Mathematica</w:t>
      </w:r>
      <w:proofErr w:type="spellEnd"/>
      <w:r>
        <w:rPr>
          <w:sz w:val="32"/>
          <w:szCs w:val="32"/>
          <w:lang w:val="uk-UA"/>
        </w:rPr>
        <w:t>.</w:t>
      </w:r>
    </w:p>
    <w:p w:rsidR="00AD6118" w:rsidRPr="00AD6118" w:rsidRDefault="00AD6118" w:rsidP="00AD6118">
      <w:pPr>
        <w:rPr>
          <w:sz w:val="32"/>
          <w:szCs w:val="32"/>
        </w:rPr>
      </w:pPr>
      <w:r>
        <w:rPr>
          <w:sz w:val="32"/>
          <w:szCs w:val="32"/>
          <w:lang w:val="uk-UA"/>
        </w:rPr>
        <w:t>Мета</w:t>
      </w:r>
      <w:r w:rsidRPr="00AD6118">
        <w:rPr>
          <w:sz w:val="32"/>
          <w:szCs w:val="32"/>
        </w:rPr>
        <w:t xml:space="preserve">: </w:t>
      </w:r>
      <w:r w:rsidR="00E87C23">
        <w:rPr>
          <w:sz w:val="32"/>
          <w:szCs w:val="32"/>
          <w:lang w:val="uk-UA"/>
        </w:rPr>
        <w:t>створи</w:t>
      </w:r>
      <w:r>
        <w:rPr>
          <w:sz w:val="32"/>
          <w:szCs w:val="32"/>
          <w:lang w:val="uk-UA"/>
        </w:rPr>
        <w:t xml:space="preserve">ти навчально-дослідні програми з фізики засобами середовища </w:t>
      </w:r>
      <w:proofErr w:type="spellStart"/>
      <w:r>
        <w:rPr>
          <w:sz w:val="32"/>
          <w:szCs w:val="32"/>
          <w:lang w:val="en-US"/>
        </w:rPr>
        <w:t>Mathematica</w:t>
      </w:r>
      <w:proofErr w:type="spellEnd"/>
      <w:r w:rsidRPr="00AD6118">
        <w:rPr>
          <w:sz w:val="32"/>
          <w:szCs w:val="32"/>
        </w:rPr>
        <w:t>.</w:t>
      </w:r>
    </w:p>
    <w:p w:rsidR="00AD6118" w:rsidRPr="00F830C1" w:rsidRDefault="00AD6118" w:rsidP="00AD6118">
      <w:pPr>
        <w:rPr>
          <w:sz w:val="32"/>
          <w:szCs w:val="32"/>
        </w:rPr>
      </w:pPr>
      <w:r>
        <w:rPr>
          <w:sz w:val="32"/>
          <w:szCs w:val="32"/>
          <w:lang w:val="uk-UA"/>
        </w:rPr>
        <w:t>Обладнання</w:t>
      </w:r>
      <w:r w:rsidRPr="00F830C1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uk-UA"/>
        </w:rPr>
        <w:t>комп</w:t>
      </w:r>
      <w:proofErr w:type="spellEnd"/>
      <w:r w:rsidRPr="00F830C1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</w:t>
      </w:r>
      <w:proofErr w:type="spellEnd"/>
      <w:r>
        <w:rPr>
          <w:sz w:val="32"/>
          <w:szCs w:val="32"/>
          <w:lang w:val="uk-UA"/>
        </w:rPr>
        <w:t xml:space="preserve">, середовище </w:t>
      </w:r>
      <w:proofErr w:type="spellStart"/>
      <w:r w:rsidR="00920CC8">
        <w:rPr>
          <w:sz w:val="32"/>
          <w:szCs w:val="32"/>
          <w:lang w:val="en-US"/>
        </w:rPr>
        <w:t>Mathematica</w:t>
      </w:r>
      <w:proofErr w:type="spellEnd"/>
      <w:r w:rsidR="00920CC8" w:rsidRPr="00F830C1">
        <w:rPr>
          <w:sz w:val="32"/>
          <w:szCs w:val="32"/>
        </w:rPr>
        <w:t>.</w:t>
      </w:r>
    </w:p>
    <w:p w:rsidR="00920CC8" w:rsidRDefault="00920CC8" w:rsidP="00AD6118">
      <w:pPr>
        <w:rPr>
          <w:sz w:val="32"/>
          <w:szCs w:val="32"/>
          <w:lang w:val="uk-UA"/>
        </w:rPr>
      </w:pPr>
    </w:p>
    <w:p w:rsidR="00920CC8" w:rsidRDefault="00920CC8" w:rsidP="00920CC8">
      <w:pPr>
        <w:jc w:val="center"/>
        <w:rPr>
          <w:sz w:val="32"/>
          <w:szCs w:val="32"/>
          <w:lang w:val="uk-UA"/>
        </w:rPr>
      </w:pPr>
    </w:p>
    <w:p w:rsidR="00920CC8" w:rsidRPr="00E35C80" w:rsidRDefault="00920CC8" w:rsidP="00E35C8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роботи</w:t>
      </w:r>
      <w:r w:rsidRPr="00920CC8">
        <w:rPr>
          <w:sz w:val="32"/>
          <w:szCs w:val="32"/>
        </w:rPr>
        <w:t>: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b/>
          <w:sz w:val="28"/>
          <w:szCs w:val="28"/>
        </w:rPr>
        <w:t>Задача 1.</w:t>
      </w:r>
    </w:p>
    <w:p w:rsidR="00920CC8" w:rsidRPr="00E35C80" w:rsidRDefault="00920CC8" w:rsidP="00E35C80">
      <w:pPr>
        <w:rPr>
          <w:sz w:val="28"/>
          <w:szCs w:val="28"/>
        </w:rPr>
      </w:pPr>
      <w:proofErr w:type="spellStart"/>
      <w:r w:rsidRPr="00E35C80">
        <w:rPr>
          <w:sz w:val="28"/>
          <w:szCs w:val="28"/>
        </w:rPr>
        <w:t>Скласти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навчально-досліднупрограму</w:t>
      </w:r>
      <w:proofErr w:type="spellEnd"/>
      <w:r w:rsidRPr="00E35C80">
        <w:rPr>
          <w:sz w:val="28"/>
          <w:szCs w:val="28"/>
        </w:rPr>
        <w:t xml:space="preserve">, яка </w:t>
      </w:r>
      <w:proofErr w:type="spellStart"/>
      <w:r w:rsidRPr="00E35C80">
        <w:rPr>
          <w:sz w:val="28"/>
          <w:szCs w:val="28"/>
        </w:rPr>
        <w:t>дозволяє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отримувати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графічно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залежність</w:t>
      </w:r>
      <w:proofErr w:type="spellEnd"/>
      <w:r w:rsidRPr="00E35C80">
        <w:rPr>
          <w:sz w:val="28"/>
          <w:szCs w:val="28"/>
        </w:rPr>
        <w:t xml:space="preserve"> опору </w:t>
      </w:r>
      <w:proofErr w:type="spellStart"/>
      <w:r w:rsidRPr="00E35C80">
        <w:rPr>
          <w:sz w:val="28"/>
          <w:szCs w:val="28"/>
        </w:rPr>
        <w:t>металу</w:t>
      </w:r>
      <w:proofErr w:type="spellEnd"/>
      <w:r w:rsidRPr="00E35C80">
        <w:rPr>
          <w:sz w:val="28"/>
          <w:szCs w:val="28"/>
        </w:rPr>
        <w:t xml:space="preserve"> та </w:t>
      </w:r>
      <w:proofErr w:type="spellStart"/>
      <w:r w:rsidRPr="00E35C80">
        <w:rPr>
          <w:sz w:val="28"/>
          <w:szCs w:val="28"/>
        </w:rPr>
        <w:t>напівпровідника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від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температури</w:t>
      </w:r>
      <w:proofErr w:type="spellEnd"/>
      <w:r w:rsidRPr="00E35C80">
        <w:rPr>
          <w:sz w:val="28"/>
          <w:szCs w:val="28"/>
        </w:rPr>
        <w:t>.</w:t>
      </w:r>
    </w:p>
    <w:p w:rsidR="00920CC8" w:rsidRPr="00E35C80" w:rsidRDefault="00920CC8" w:rsidP="00E35C80">
      <w:pPr>
        <w:rPr>
          <w:sz w:val="28"/>
          <w:szCs w:val="28"/>
        </w:rPr>
      </w:pPr>
      <w:proofErr w:type="spellStart"/>
      <w:r w:rsidRPr="00E35C80">
        <w:rPr>
          <w:sz w:val="28"/>
          <w:szCs w:val="28"/>
        </w:rPr>
        <w:t>Отримати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графічно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температурні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залежності</w:t>
      </w:r>
      <w:proofErr w:type="spellEnd"/>
      <w:r w:rsidRPr="00E35C80">
        <w:rPr>
          <w:sz w:val="28"/>
          <w:szCs w:val="28"/>
        </w:rPr>
        <w:t xml:space="preserve"> опору </w:t>
      </w:r>
      <w:proofErr w:type="spellStart"/>
      <w:r w:rsidRPr="00E35C80">
        <w:rPr>
          <w:sz w:val="28"/>
          <w:szCs w:val="28"/>
        </w:rPr>
        <w:t>металу</w:t>
      </w:r>
      <w:proofErr w:type="spellEnd"/>
      <w:r w:rsidRPr="00E35C80">
        <w:rPr>
          <w:sz w:val="28"/>
          <w:szCs w:val="28"/>
        </w:rPr>
        <w:t xml:space="preserve"> та </w:t>
      </w:r>
      <w:proofErr w:type="spellStart"/>
      <w:r w:rsidRPr="00E35C80">
        <w:rPr>
          <w:sz w:val="28"/>
          <w:szCs w:val="28"/>
        </w:rPr>
        <w:t>напівпровідника</w:t>
      </w:r>
      <w:proofErr w:type="spellEnd"/>
      <w:r w:rsidRPr="00E35C80">
        <w:rPr>
          <w:sz w:val="28"/>
          <w:szCs w:val="28"/>
        </w:rPr>
        <w:t xml:space="preserve"> в </w:t>
      </w:r>
      <w:proofErr w:type="spellStart"/>
      <w:r w:rsidRPr="00E35C80">
        <w:rPr>
          <w:sz w:val="28"/>
          <w:szCs w:val="28"/>
        </w:rPr>
        <w:t>діапазоні</w:t>
      </w:r>
      <w:proofErr w:type="spellEnd"/>
      <w:r w:rsidRPr="00E35C80">
        <w:rPr>
          <w:sz w:val="28"/>
          <w:szCs w:val="28"/>
        </w:rPr>
        <w:t xml:space="preserve"> температур </w:t>
      </w:r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181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14.95pt" o:ole="">
            <v:imagedata r:id="rId4" o:title=""/>
          </v:shape>
          <o:OLEObject Type="Embed" ProgID="Equation.DSMT4" ShapeID="_x0000_i1025" DrawAspect="Content" ObjectID="_1573281129" r:id="rId5"/>
        </w:object>
      </w:r>
      <w:r w:rsidRPr="00E35C80">
        <w:rPr>
          <w:sz w:val="28"/>
          <w:szCs w:val="28"/>
        </w:rPr>
        <w:t xml:space="preserve"> при </w:t>
      </w:r>
      <w:proofErr w:type="spellStart"/>
      <w:r w:rsidRPr="00E35C80">
        <w:rPr>
          <w:sz w:val="28"/>
          <w:szCs w:val="28"/>
        </w:rPr>
        <w:t>наступнихчисловихданих</w:t>
      </w:r>
      <w:proofErr w:type="spellEnd"/>
      <w:r w:rsidRPr="00E35C80">
        <w:rPr>
          <w:sz w:val="28"/>
          <w:szCs w:val="28"/>
        </w:rPr>
        <w:t xml:space="preserve">. Метал: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1020" w:dyaOrig="375">
          <v:shape id="_x0000_i1026" type="#_x0000_t75" style="width:50.95pt;height:18.35pt" o:ole="">
            <v:imagedata r:id="rId6" o:title=""/>
          </v:shape>
          <o:OLEObject Type="Embed" ProgID="Equation.DSMT4" ShapeID="_x0000_i1026" DrawAspect="Content" ObjectID="_1573281130" r:id="rId7"/>
        </w:object>
      </w:r>
      <w:r w:rsidRPr="00E35C80">
        <w:rPr>
          <w:sz w:val="28"/>
          <w:szCs w:val="28"/>
        </w:rPr>
        <w:t xml:space="preserve"> Ом; </w:t>
      </w:r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1665" w:dyaOrig="300">
          <v:shape id="_x0000_i1027" type="#_x0000_t75" style="width:82.85pt;height:14.95pt" o:ole="">
            <v:imagedata r:id="rId8" o:title=""/>
          </v:shape>
          <o:OLEObject Type="Embed" ProgID="Equation.DSMT4" ShapeID="_x0000_i1027" DrawAspect="Content" ObjectID="_1573281131" r:id="rId9"/>
        </w:object>
      </w:r>
      <w:r w:rsidRPr="00E35C80">
        <w:rPr>
          <w:sz w:val="28"/>
          <w:szCs w:val="28"/>
        </w:rPr>
        <w:t xml:space="preserve">. </w:t>
      </w:r>
      <w:proofErr w:type="spellStart"/>
      <w:r w:rsidRPr="00E35C80">
        <w:rPr>
          <w:sz w:val="28"/>
          <w:szCs w:val="28"/>
        </w:rPr>
        <w:t>Напівпровідник</w:t>
      </w:r>
      <w:proofErr w:type="spellEnd"/>
      <w:r w:rsidRPr="00E35C80">
        <w:rPr>
          <w:sz w:val="28"/>
          <w:szCs w:val="28"/>
        </w:rPr>
        <w:t xml:space="preserve">: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1020" w:dyaOrig="375">
          <v:shape id="_x0000_i1028" type="#_x0000_t75" style="width:50.95pt;height:18.35pt" o:ole="">
            <v:imagedata r:id="rId6" o:title=""/>
          </v:shape>
          <o:OLEObject Type="Embed" ProgID="Equation.DSMT4" ShapeID="_x0000_i1028" DrawAspect="Content" ObjectID="_1573281132" r:id="rId10"/>
        </w:object>
      </w:r>
      <w:r w:rsidRPr="00E35C80">
        <w:rPr>
          <w:sz w:val="28"/>
          <w:szCs w:val="28"/>
        </w:rPr>
        <w:t xml:space="preserve"> Ом;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1560" w:dyaOrig="375">
          <v:shape id="_x0000_i1029" type="#_x0000_t75" style="width:78.1pt;height:18.35pt" o:ole="">
            <v:imagedata r:id="rId11" o:title=""/>
          </v:shape>
          <o:OLEObject Type="Embed" ProgID="Equation.DSMT4" ShapeID="_x0000_i1029" DrawAspect="Content" ObjectID="_1573281133" r:id="rId12"/>
        </w:object>
      </w:r>
      <w:r w:rsidRPr="00E35C80">
        <w:rPr>
          <w:sz w:val="28"/>
          <w:szCs w:val="28"/>
        </w:rPr>
        <w:t>.</w:t>
      </w:r>
    </w:p>
    <w:p w:rsidR="00920CC8" w:rsidRPr="00E35C80" w:rsidRDefault="00920CC8" w:rsidP="00E35C80">
      <w:pPr>
        <w:rPr>
          <w:b/>
          <w:i/>
          <w:sz w:val="28"/>
          <w:szCs w:val="28"/>
          <w:lang w:val="uk-UA"/>
        </w:rPr>
      </w:pPr>
      <w:proofErr w:type="spellStart"/>
      <w:r w:rsidRPr="00E35C80">
        <w:rPr>
          <w:b/>
          <w:i/>
          <w:sz w:val="28"/>
          <w:szCs w:val="28"/>
        </w:rPr>
        <w:t>Математична</w:t>
      </w:r>
      <w:proofErr w:type="spellEnd"/>
      <w:r w:rsidR="00E35C80">
        <w:rPr>
          <w:b/>
          <w:i/>
          <w:sz w:val="28"/>
          <w:szCs w:val="28"/>
          <w:lang w:val="en-US"/>
        </w:rPr>
        <w:t xml:space="preserve"> </w:t>
      </w:r>
      <w:r w:rsidRPr="00E35C80">
        <w:rPr>
          <w:b/>
          <w:i/>
          <w:sz w:val="28"/>
          <w:szCs w:val="28"/>
        </w:rPr>
        <w:t xml:space="preserve"> модель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sz w:val="28"/>
          <w:szCs w:val="28"/>
        </w:rPr>
        <w:t xml:space="preserve">Для </w:t>
      </w:r>
      <w:proofErr w:type="spellStart"/>
      <w:r w:rsidRPr="00E35C80">
        <w:rPr>
          <w:sz w:val="28"/>
          <w:szCs w:val="28"/>
        </w:rPr>
        <w:t>металузалежність</w:t>
      </w:r>
      <w:proofErr w:type="spellEnd"/>
      <w:r w:rsidRPr="00E35C80">
        <w:rPr>
          <w:sz w:val="28"/>
          <w:szCs w:val="28"/>
        </w:rPr>
        <w:t xml:space="preserve"> опору </w:t>
      </w:r>
      <w:proofErr w:type="spellStart"/>
      <w:r w:rsidRPr="00E35C80">
        <w:rPr>
          <w:sz w:val="28"/>
          <w:szCs w:val="28"/>
        </w:rPr>
        <w:t>відтемпературивизначаєтьсялінійноюзалежністю</w:t>
      </w:r>
      <w:proofErr w:type="spellEnd"/>
      <w:r w:rsidRPr="00E35C80">
        <w:rPr>
          <w:sz w:val="28"/>
          <w:szCs w:val="28"/>
        </w:rPr>
        <w:t xml:space="preserve">: 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1725" w:dyaOrig="375">
          <v:shape id="_x0000_i1030" type="#_x0000_t75" style="width:86.25pt;height:18.35pt" o:ole="">
            <v:imagedata r:id="rId13" o:title=""/>
          </v:shape>
          <o:OLEObject Type="Embed" ProgID="Equation.DSMT4" ShapeID="_x0000_i1030" DrawAspect="Content" ObjectID="_1573281134" r:id="rId14"/>
        </w:object>
      </w:r>
      <w:r w:rsidRPr="00E35C80">
        <w:rPr>
          <w:sz w:val="28"/>
          <w:szCs w:val="28"/>
        </w:rPr>
        <w:t>,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sz w:val="28"/>
          <w:szCs w:val="28"/>
        </w:rPr>
        <w:t xml:space="preserve">де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315" w:dyaOrig="375">
          <v:shape id="_x0000_i1031" type="#_x0000_t75" style="width:15.6pt;height:18.35pt" o:ole="">
            <v:imagedata r:id="rId15" o:title=""/>
          </v:shape>
          <o:OLEObject Type="Embed" ProgID="Equation.DSMT4" ShapeID="_x0000_i1031" DrawAspect="Content" ObjectID="_1573281135" r:id="rId16"/>
        </w:object>
      </w:r>
      <w:r w:rsidRPr="00E35C80">
        <w:rPr>
          <w:sz w:val="28"/>
          <w:szCs w:val="28"/>
        </w:rPr>
        <w:t xml:space="preserve"> – </w:t>
      </w:r>
      <w:proofErr w:type="spellStart"/>
      <w:r w:rsidRPr="00E35C80">
        <w:rPr>
          <w:sz w:val="28"/>
          <w:szCs w:val="28"/>
        </w:rPr>
        <w:t>опі</w:t>
      </w:r>
      <w:proofErr w:type="gramStart"/>
      <w:r w:rsidRPr="00E35C80">
        <w:rPr>
          <w:sz w:val="28"/>
          <w:szCs w:val="28"/>
        </w:rPr>
        <w:t>р</w:t>
      </w:r>
      <w:proofErr w:type="spellEnd"/>
      <w:proofErr w:type="gramEnd"/>
      <w:r w:rsidRPr="00E35C80">
        <w:rPr>
          <w:sz w:val="28"/>
          <w:szCs w:val="28"/>
        </w:rPr>
        <w:t xml:space="preserve"> при </w:t>
      </w:r>
      <w:proofErr w:type="spellStart"/>
      <w:r w:rsidRPr="00E35C80">
        <w:rPr>
          <w:sz w:val="28"/>
          <w:szCs w:val="28"/>
        </w:rPr>
        <w:t>температурі</w:t>
      </w:r>
      <w:proofErr w:type="spellEnd"/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495" w:dyaOrig="300">
          <v:shape id="_x0000_i1032" type="#_x0000_t75" style="width:25.15pt;height:14.95pt" o:ole="">
            <v:imagedata r:id="rId17" o:title=""/>
          </v:shape>
          <o:OLEObject Type="Embed" ProgID="Equation.DSMT4" ShapeID="_x0000_i1032" DrawAspect="Content" ObjectID="_1573281136" r:id="rId18"/>
        </w:object>
      </w:r>
      <w:r w:rsidRPr="00E35C80">
        <w:rPr>
          <w:sz w:val="28"/>
          <w:szCs w:val="28"/>
        </w:rPr>
        <w:t xml:space="preserve">, </w:t>
      </w:r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255" w:dyaOrig="240">
          <v:shape id="_x0000_i1033" type="#_x0000_t75" style="width:12.25pt;height:11.55pt" o:ole="">
            <v:imagedata r:id="rId19" o:title=""/>
          </v:shape>
          <o:OLEObject Type="Embed" ProgID="Equation.DSMT4" ShapeID="_x0000_i1033" DrawAspect="Content" ObjectID="_1573281137" r:id="rId20"/>
        </w:object>
      </w:r>
      <w:r w:rsidRPr="00E35C80">
        <w:rPr>
          <w:sz w:val="28"/>
          <w:szCs w:val="28"/>
        </w:rPr>
        <w:t xml:space="preserve">– </w:t>
      </w:r>
      <w:proofErr w:type="spellStart"/>
      <w:r w:rsidRPr="00E35C80">
        <w:rPr>
          <w:sz w:val="28"/>
          <w:szCs w:val="28"/>
        </w:rPr>
        <w:t>температурний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коефіцієнт</w:t>
      </w:r>
      <w:proofErr w:type="spellEnd"/>
      <w:r w:rsidRPr="00E35C80">
        <w:rPr>
          <w:sz w:val="28"/>
          <w:szCs w:val="28"/>
        </w:rPr>
        <w:t xml:space="preserve"> опору, </w:t>
      </w:r>
      <w:proofErr w:type="spellStart"/>
      <w:r w:rsidRPr="00E35C80">
        <w:rPr>
          <w:sz w:val="28"/>
          <w:szCs w:val="28"/>
        </w:rPr>
        <w:t>який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залежить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від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матеріалу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провідника</w:t>
      </w:r>
      <w:proofErr w:type="spellEnd"/>
      <w:r w:rsidRPr="00E35C80">
        <w:rPr>
          <w:sz w:val="28"/>
          <w:szCs w:val="28"/>
        </w:rPr>
        <w:t xml:space="preserve">, </w:t>
      </w:r>
      <w:r w:rsidRPr="00E35C80">
        <w:rPr>
          <w:i/>
          <w:sz w:val="28"/>
          <w:szCs w:val="28"/>
          <w:lang w:val="en-US"/>
        </w:rPr>
        <w:t>t</w:t>
      </w:r>
      <w:r w:rsidRPr="00E35C80">
        <w:rPr>
          <w:sz w:val="28"/>
          <w:szCs w:val="28"/>
        </w:rPr>
        <w:t xml:space="preserve"> – температура в </w:t>
      </w:r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360" w:dyaOrig="300">
          <v:shape id="_x0000_i1034" type="#_x0000_t75" style="width:18.35pt;height:14.95pt" o:ole="">
            <v:imagedata r:id="rId21" o:title=""/>
          </v:shape>
          <o:OLEObject Type="Embed" ProgID="Equation.DSMT4" ShapeID="_x0000_i1034" DrawAspect="Content" ObjectID="_1573281138" r:id="rId22"/>
        </w:object>
      </w:r>
      <w:r w:rsidRPr="00E35C80">
        <w:rPr>
          <w:sz w:val="28"/>
          <w:szCs w:val="28"/>
        </w:rPr>
        <w:t xml:space="preserve">. 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sz w:val="28"/>
          <w:szCs w:val="28"/>
        </w:rPr>
        <w:t xml:space="preserve">Для </w:t>
      </w:r>
      <w:proofErr w:type="spellStart"/>
      <w:r w:rsidRPr="00E35C80">
        <w:rPr>
          <w:sz w:val="28"/>
          <w:szCs w:val="28"/>
        </w:rPr>
        <w:t>напівпровідника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залежність</w:t>
      </w:r>
      <w:proofErr w:type="spellEnd"/>
      <w:r w:rsidRPr="00E35C80">
        <w:rPr>
          <w:sz w:val="28"/>
          <w:szCs w:val="28"/>
        </w:rPr>
        <w:t xml:space="preserve"> опору </w:t>
      </w:r>
      <w:proofErr w:type="spellStart"/>
      <w:r w:rsidRPr="00E35C80">
        <w:rPr>
          <w:sz w:val="28"/>
          <w:szCs w:val="28"/>
        </w:rPr>
        <w:t>від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температури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визначається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залежністю</w:t>
      </w:r>
      <w:proofErr w:type="spellEnd"/>
      <w:r w:rsidRPr="00E35C80">
        <w:rPr>
          <w:sz w:val="28"/>
          <w:szCs w:val="28"/>
        </w:rPr>
        <w:t xml:space="preserve">: 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1305" w:dyaOrig="615">
          <v:shape id="_x0000_i1035" type="#_x0000_t75" style="width:65.2pt;height:31.25pt" o:ole="">
            <v:imagedata r:id="rId23" o:title=""/>
          </v:shape>
          <o:OLEObject Type="Embed" ProgID="Equation.DSMT4" ShapeID="_x0000_i1035" DrawAspect="Content" ObjectID="_1573281139" r:id="rId24"/>
        </w:object>
      </w:r>
      <w:r w:rsidRPr="00E35C80">
        <w:rPr>
          <w:sz w:val="28"/>
          <w:szCs w:val="28"/>
        </w:rPr>
        <w:t>,</w:t>
      </w:r>
    </w:p>
    <w:p w:rsidR="00920CC8" w:rsidRPr="00E35C80" w:rsidRDefault="00920CC8" w:rsidP="00E35C80">
      <w:pPr>
        <w:rPr>
          <w:sz w:val="28"/>
          <w:szCs w:val="28"/>
          <w:lang w:val="uk-UA"/>
        </w:rPr>
      </w:pPr>
      <w:r w:rsidRPr="00E35C80">
        <w:rPr>
          <w:sz w:val="28"/>
          <w:szCs w:val="28"/>
        </w:rPr>
        <w:t xml:space="preserve">де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315" w:dyaOrig="375">
          <v:shape id="_x0000_i1036" type="#_x0000_t75" style="width:15.6pt;height:18.35pt" o:ole="">
            <v:imagedata r:id="rId15" o:title=""/>
          </v:shape>
          <o:OLEObject Type="Embed" ProgID="Equation.DSMT4" ShapeID="_x0000_i1036" DrawAspect="Content" ObjectID="_1573281140" r:id="rId25"/>
        </w:object>
      </w:r>
      <w:r w:rsidRPr="00E35C80">
        <w:rPr>
          <w:sz w:val="28"/>
          <w:szCs w:val="28"/>
        </w:rPr>
        <w:t xml:space="preserve"> – </w:t>
      </w:r>
      <w:proofErr w:type="spellStart"/>
      <w:r w:rsidRPr="00E35C80">
        <w:rPr>
          <w:sz w:val="28"/>
          <w:szCs w:val="28"/>
        </w:rPr>
        <w:t>опі</w:t>
      </w:r>
      <w:proofErr w:type="gramStart"/>
      <w:r w:rsidRPr="00E35C80">
        <w:rPr>
          <w:sz w:val="28"/>
          <w:szCs w:val="28"/>
        </w:rPr>
        <w:t>р</w:t>
      </w:r>
      <w:proofErr w:type="spellEnd"/>
      <w:proofErr w:type="gramEnd"/>
      <w:r w:rsidRPr="00E35C80">
        <w:rPr>
          <w:sz w:val="28"/>
          <w:szCs w:val="28"/>
        </w:rPr>
        <w:t xml:space="preserve"> при </w:t>
      </w:r>
      <w:proofErr w:type="spellStart"/>
      <w:r w:rsidRPr="00E35C80">
        <w:rPr>
          <w:sz w:val="28"/>
          <w:szCs w:val="28"/>
        </w:rPr>
        <w:t>температурі</w:t>
      </w:r>
      <w:proofErr w:type="spellEnd"/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840" w:dyaOrig="300">
          <v:shape id="_x0000_i1037" type="#_x0000_t75" style="width:42.1pt;height:14.95pt" o:ole="">
            <v:imagedata r:id="rId26" o:title=""/>
          </v:shape>
          <o:OLEObject Type="Embed" ProgID="Equation.DSMT4" ShapeID="_x0000_i1037" DrawAspect="Content" ObjectID="_1573281141" r:id="rId27"/>
        </w:object>
      </w:r>
      <w:r w:rsidRPr="00E35C80">
        <w:rPr>
          <w:sz w:val="28"/>
          <w:szCs w:val="28"/>
        </w:rPr>
        <w:t xml:space="preserve">,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360" w:dyaOrig="375">
          <v:shape id="_x0000_i1038" type="#_x0000_t75" style="width:18.35pt;height:18.35pt" o:ole="">
            <v:imagedata r:id="rId28" o:title=""/>
          </v:shape>
          <o:OLEObject Type="Embed" ProgID="Equation.DSMT4" ShapeID="_x0000_i1038" DrawAspect="Content" ObjectID="_1573281142" r:id="rId29"/>
        </w:object>
      </w:r>
      <w:r w:rsidRPr="00E35C80">
        <w:rPr>
          <w:sz w:val="28"/>
          <w:szCs w:val="28"/>
        </w:rPr>
        <w:t xml:space="preserve">– </w:t>
      </w:r>
      <w:proofErr w:type="spellStart"/>
      <w:r w:rsidRPr="00E35C80">
        <w:rPr>
          <w:sz w:val="28"/>
          <w:szCs w:val="28"/>
        </w:rPr>
        <w:t>енергіяактивації</w:t>
      </w:r>
      <w:proofErr w:type="spellEnd"/>
      <w:r w:rsidRPr="00E35C80">
        <w:rPr>
          <w:sz w:val="28"/>
          <w:szCs w:val="28"/>
        </w:rPr>
        <w:t>.</w:t>
      </w:r>
    </w:p>
    <w:p w:rsidR="00920CC8" w:rsidRPr="00E35C80" w:rsidRDefault="00920CC8" w:rsidP="00E35C80">
      <w:pPr>
        <w:rPr>
          <w:sz w:val="28"/>
          <w:szCs w:val="28"/>
          <w:lang w:val="uk-UA"/>
        </w:rPr>
      </w:pPr>
    </w:p>
    <w:p w:rsidR="00920CC8" w:rsidRPr="00E35C80" w:rsidRDefault="00E35C80" w:rsidP="00E35C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</w:t>
      </w:r>
      <w:proofErr w:type="spellStart"/>
      <w:r w:rsidR="00920CC8" w:rsidRPr="00E35C80">
        <w:rPr>
          <w:b/>
          <w:sz w:val="28"/>
          <w:szCs w:val="28"/>
        </w:rPr>
        <w:t>еалізаціярозв’язкуданоїзадачі</w:t>
      </w:r>
      <w:proofErr w:type="spellEnd"/>
      <w:r w:rsidR="00920CC8" w:rsidRPr="00E35C80">
        <w:rPr>
          <w:b/>
          <w:sz w:val="28"/>
          <w:szCs w:val="28"/>
        </w:rPr>
        <w:t xml:space="preserve"> в </w:t>
      </w:r>
      <w:proofErr w:type="spellStart"/>
      <w:r w:rsidR="00920CC8" w:rsidRPr="00E35C80">
        <w:rPr>
          <w:b/>
          <w:sz w:val="28"/>
          <w:szCs w:val="28"/>
        </w:rPr>
        <w:t>середовищі</w:t>
      </w:r>
      <w:r w:rsidR="00920CC8" w:rsidRPr="00E35C80">
        <w:rPr>
          <w:b/>
          <w:sz w:val="28"/>
          <w:szCs w:val="28"/>
          <w:lang w:val="en-US"/>
        </w:rPr>
        <w:t>Mathematica</w:t>
      </w:r>
      <w:proofErr w:type="spellEnd"/>
      <w:r w:rsidR="00920CC8" w:rsidRPr="00E35C80">
        <w:rPr>
          <w:b/>
          <w:sz w:val="28"/>
          <w:szCs w:val="28"/>
        </w:rPr>
        <w:t>:</w:t>
      </w:r>
    </w:p>
    <w:p w:rsidR="00F830C1" w:rsidRPr="00F830C1" w:rsidRDefault="00F830C1" w:rsidP="00E35C80">
      <w:pPr>
        <w:rPr>
          <w:b/>
          <w:lang w:val="en-US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6120765" cy="3603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dh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80" w:rsidRPr="00E35C80" w:rsidRDefault="00E35C80" w:rsidP="00E35C80">
      <w:pPr>
        <w:rPr>
          <w:sz w:val="28"/>
          <w:szCs w:val="28"/>
          <w:lang w:val="uk-UA"/>
        </w:rPr>
      </w:pPr>
      <w:bookmarkStart w:id="0" w:name="_GoBack"/>
      <w:bookmarkEnd w:id="0"/>
      <w:r w:rsidRPr="00E35C80">
        <w:rPr>
          <w:sz w:val="28"/>
          <w:szCs w:val="28"/>
          <w:lang w:val="uk-UA"/>
        </w:rPr>
        <w:lastRenderedPageBreak/>
        <w:t xml:space="preserve">Запустивши програму і ввівши потрібні дані ми отримаємо графічно залежність </w:t>
      </w:r>
    </w:p>
    <w:p w:rsidR="00E35C80" w:rsidRDefault="00E35C80" w:rsidP="00E35C80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609945" cy="3467100"/>
            <wp:effectExtent l="19050" t="0" r="40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321" cy="347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80" w:rsidRDefault="00E35C80" w:rsidP="00E35C80">
      <w:pPr>
        <w:rPr>
          <w:b/>
          <w:sz w:val="28"/>
          <w:szCs w:val="28"/>
          <w:lang w:val="uk-UA"/>
        </w:rPr>
      </w:pPr>
    </w:p>
    <w:p w:rsidR="00E35C80" w:rsidRDefault="00E35C80" w:rsidP="00E35C80">
      <w:pPr>
        <w:rPr>
          <w:b/>
          <w:sz w:val="28"/>
          <w:szCs w:val="28"/>
          <w:lang w:val="uk-UA"/>
        </w:rPr>
      </w:pPr>
    </w:p>
    <w:p w:rsidR="00E35C80" w:rsidRDefault="00E35C80" w:rsidP="00E35C80">
      <w:pPr>
        <w:rPr>
          <w:b/>
          <w:sz w:val="28"/>
          <w:szCs w:val="28"/>
          <w:lang w:val="uk-UA"/>
        </w:rPr>
      </w:pPr>
    </w:p>
    <w:p w:rsidR="00920CC8" w:rsidRPr="00E35C80" w:rsidRDefault="00920CC8" w:rsidP="00E35C80">
      <w:pPr>
        <w:rPr>
          <w:b/>
          <w:sz w:val="28"/>
          <w:szCs w:val="28"/>
          <w:lang w:val="en-US"/>
        </w:rPr>
      </w:pPr>
      <w:r w:rsidRPr="00E35C80">
        <w:rPr>
          <w:b/>
          <w:sz w:val="28"/>
          <w:szCs w:val="28"/>
        </w:rPr>
        <w:t>Задача 2.</w:t>
      </w:r>
    </w:p>
    <w:p w:rsidR="00920CC8" w:rsidRPr="00E35C80" w:rsidRDefault="00920CC8" w:rsidP="00E35C80">
      <w:pPr>
        <w:rPr>
          <w:sz w:val="28"/>
          <w:szCs w:val="28"/>
        </w:rPr>
      </w:pPr>
      <w:proofErr w:type="spellStart"/>
      <w:r w:rsidRPr="00E35C80">
        <w:rPr>
          <w:sz w:val="28"/>
          <w:szCs w:val="28"/>
        </w:rPr>
        <w:t>Скласти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навчально-досліднупрограму</w:t>
      </w:r>
      <w:proofErr w:type="spellEnd"/>
      <w:r w:rsidRPr="00E35C80">
        <w:rPr>
          <w:sz w:val="28"/>
          <w:szCs w:val="28"/>
        </w:rPr>
        <w:t xml:space="preserve">, яка </w:t>
      </w:r>
      <w:proofErr w:type="spellStart"/>
      <w:r w:rsidRPr="00E35C80">
        <w:rPr>
          <w:sz w:val="28"/>
          <w:szCs w:val="28"/>
        </w:rPr>
        <w:t>дозволяє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отримувати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графічно</w:t>
      </w:r>
      <w:proofErr w:type="spellEnd"/>
      <w:r w:rsidRPr="00E35C80">
        <w:rPr>
          <w:sz w:val="28"/>
          <w:szCs w:val="28"/>
        </w:rPr>
        <w:t xml:space="preserve"> ВАХ </w:t>
      </w:r>
      <w:proofErr w:type="spellStart"/>
      <w:r w:rsidRPr="00E35C80">
        <w:rPr>
          <w:sz w:val="28"/>
          <w:szCs w:val="28"/>
        </w:rPr>
        <w:t>металевого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провідника</w:t>
      </w:r>
      <w:proofErr w:type="spellEnd"/>
      <w:r w:rsidRPr="00E35C80">
        <w:rPr>
          <w:sz w:val="28"/>
          <w:szCs w:val="28"/>
        </w:rPr>
        <w:t xml:space="preserve"> та </w:t>
      </w:r>
      <w:proofErr w:type="spellStart"/>
      <w:r w:rsidRPr="00E35C80">
        <w:rPr>
          <w:sz w:val="28"/>
          <w:szCs w:val="28"/>
        </w:rPr>
        <w:t>напівпровідниковогодіода</w:t>
      </w:r>
      <w:proofErr w:type="spellEnd"/>
      <w:r w:rsidRPr="00E35C80">
        <w:rPr>
          <w:sz w:val="28"/>
          <w:szCs w:val="28"/>
        </w:rPr>
        <w:t>.</w:t>
      </w:r>
    </w:p>
    <w:p w:rsidR="00920CC8" w:rsidRPr="00E35C80" w:rsidRDefault="00920CC8" w:rsidP="00E35C80">
      <w:pPr>
        <w:rPr>
          <w:sz w:val="28"/>
          <w:szCs w:val="28"/>
        </w:rPr>
      </w:pPr>
      <w:proofErr w:type="spellStart"/>
      <w:r w:rsidRPr="00E35C80">
        <w:rPr>
          <w:sz w:val="28"/>
          <w:szCs w:val="28"/>
        </w:rPr>
        <w:t>Отримати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графічно</w:t>
      </w:r>
      <w:proofErr w:type="spellEnd"/>
      <w:r w:rsidRPr="00E35C80">
        <w:rPr>
          <w:sz w:val="28"/>
          <w:szCs w:val="28"/>
        </w:rPr>
        <w:t xml:space="preserve"> ВАХ </w:t>
      </w:r>
      <w:proofErr w:type="spellStart"/>
      <w:r w:rsidRPr="00E35C80">
        <w:rPr>
          <w:sz w:val="28"/>
          <w:szCs w:val="28"/>
        </w:rPr>
        <w:t>металу</w:t>
      </w:r>
      <w:proofErr w:type="spellEnd"/>
      <w:r w:rsidRPr="00E35C80">
        <w:rPr>
          <w:sz w:val="28"/>
          <w:szCs w:val="28"/>
        </w:rPr>
        <w:t xml:space="preserve"> (в </w:t>
      </w:r>
      <w:proofErr w:type="spellStart"/>
      <w:r w:rsidRPr="00E35C80">
        <w:rPr>
          <w:sz w:val="28"/>
          <w:szCs w:val="28"/>
        </w:rPr>
        <w:t>діапазонінапруг</w:t>
      </w:r>
      <w:proofErr w:type="spellEnd"/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1455" w:dyaOrig="300">
          <v:shape id="_x0000_i1039" type="#_x0000_t75" style="width:72.7pt;height:14.95pt" o:ole="">
            <v:imagedata r:id="rId32" o:title=""/>
          </v:shape>
          <o:OLEObject Type="Embed" ProgID="Equation.DSMT4" ShapeID="_x0000_i1039" DrawAspect="Content" ObjectID="_1573281143" r:id="rId33"/>
        </w:object>
      </w:r>
      <w:r w:rsidRPr="00E35C80">
        <w:rPr>
          <w:sz w:val="28"/>
          <w:szCs w:val="28"/>
        </w:rPr>
        <w:t xml:space="preserve">) та </w:t>
      </w:r>
      <w:proofErr w:type="spellStart"/>
      <w:r w:rsidRPr="00E35C80">
        <w:rPr>
          <w:sz w:val="28"/>
          <w:szCs w:val="28"/>
        </w:rPr>
        <w:t>напівпровідниковогодіода</w:t>
      </w:r>
      <w:proofErr w:type="spellEnd"/>
      <w:r w:rsidRPr="00E35C80">
        <w:rPr>
          <w:sz w:val="28"/>
          <w:szCs w:val="28"/>
        </w:rPr>
        <w:t xml:space="preserve"> (в </w:t>
      </w:r>
      <w:proofErr w:type="spellStart"/>
      <w:r w:rsidRPr="00E35C80">
        <w:rPr>
          <w:sz w:val="28"/>
          <w:szCs w:val="28"/>
        </w:rPr>
        <w:t>діапазонінапруг</w:t>
      </w:r>
      <w:proofErr w:type="spellEnd"/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1785" w:dyaOrig="300">
          <v:shape id="_x0000_i1040" type="#_x0000_t75" style="width:89.65pt;height:14.95pt" o:ole="">
            <v:imagedata r:id="rId34" o:title=""/>
          </v:shape>
          <o:OLEObject Type="Embed" ProgID="Equation.DSMT4" ShapeID="_x0000_i1040" DrawAspect="Content" ObjectID="_1573281144" r:id="rId35"/>
        </w:object>
      </w:r>
      <w:r w:rsidRPr="00E35C80">
        <w:rPr>
          <w:sz w:val="28"/>
          <w:szCs w:val="28"/>
        </w:rPr>
        <w:t xml:space="preserve">) при </w:t>
      </w:r>
      <w:proofErr w:type="spellStart"/>
      <w:r w:rsidRPr="00E35C80">
        <w:rPr>
          <w:sz w:val="28"/>
          <w:szCs w:val="28"/>
        </w:rPr>
        <w:t>наступних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числових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даних</w:t>
      </w:r>
      <w:proofErr w:type="spellEnd"/>
      <w:r w:rsidRPr="00E35C80">
        <w:rPr>
          <w:sz w:val="28"/>
          <w:szCs w:val="28"/>
        </w:rPr>
        <w:t xml:space="preserve">. Метал: </w:t>
      </w:r>
      <w:r w:rsidRPr="00E35C80">
        <w:rPr>
          <w:rFonts w:eastAsia="MS Mincho"/>
          <w:position w:val="-6"/>
          <w:sz w:val="28"/>
          <w:szCs w:val="28"/>
          <w:lang w:val="uk-UA" w:eastAsia="ja-JP"/>
        </w:rPr>
        <w:object w:dxaOrig="915" w:dyaOrig="300">
          <v:shape id="_x0000_i1041" type="#_x0000_t75" style="width:46.2pt;height:14.95pt" o:ole="">
            <v:imagedata r:id="rId36" o:title=""/>
          </v:shape>
          <o:OLEObject Type="Embed" ProgID="Equation.DSMT4" ShapeID="_x0000_i1041" DrawAspect="Content" ObjectID="_1573281145" r:id="rId37"/>
        </w:object>
      </w:r>
      <w:r w:rsidRPr="00E35C80">
        <w:rPr>
          <w:sz w:val="28"/>
          <w:szCs w:val="28"/>
        </w:rPr>
        <w:t xml:space="preserve"> Ом. </w:t>
      </w:r>
      <w:proofErr w:type="spellStart"/>
      <w:r w:rsidRPr="00E35C80">
        <w:rPr>
          <w:sz w:val="28"/>
          <w:szCs w:val="28"/>
        </w:rPr>
        <w:t>Напівпровідник</w:t>
      </w:r>
      <w:proofErr w:type="spellEnd"/>
      <w:r w:rsidRPr="00E35C80">
        <w:rPr>
          <w:sz w:val="28"/>
          <w:szCs w:val="28"/>
        </w:rPr>
        <w:t xml:space="preserve">: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1620" w:dyaOrig="375">
          <v:shape id="_x0000_i1042" type="#_x0000_t75" style="width:80.85pt;height:18.35pt" o:ole="">
            <v:imagedata r:id="rId38" o:title=""/>
          </v:shape>
          <o:OLEObject Type="Embed" ProgID="Equation.DSMT4" ShapeID="_x0000_i1042" DrawAspect="Content" ObjectID="_1573281146" r:id="rId39"/>
        </w:object>
      </w:r>
      <w:r w:rsidRPr="00E35C80">
        <w:rPr>
          <w:sz w:val="28"/>
          <w:szCs w:val="28"/>
        </w:rPr>
        <w:t>.</w:t>
      </w:r>
    </w:p>
    <w:p w:rsidR="00920CC8" w:rsidRPr="00E35C80" w:rsidRDefault="00920CC8" w:rsidP="00E35C80">
      <w:pPr>
        <w:rPr>
          <w:b/>
          <w:i/>
          <w:sz w:val="28"/>
          <w:szCs w:val="28"/>
        </w:rPr>
      </w:pPr>
      <w:proofErr w:type="spellStart"/>
      <w:r w:rsidRPr="00E35C80">
        <w:rPr>
          <w:b/>
          <w:i/>
          <w:sz w:val="28"/>
          <w:szCs w:val="28"/>
        </w:rPr>
        <w:t>Математична</w:t>
      </w:r>
      <w:proofErr w:type="spellEnd"/>
      <w:r w:rsidRPr="00E35C80">
        <w:rPr>
          <w:b/>
          <w:i/>
          <w:sz w:val="28"/>
          <w:szCs w:val="28"/>
        </w:rPr>
        <w:t xml:space="preserve"> модель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sz w:val="28"/>
          <w:szCs w:val="28"/>
        </w:rPr>
        <w:t xml:space="preserve">ВАХ </w:t>
      </w:r>
      <w:proofErr w:type="spellStart"/>
      <w:r w:rsidRPr="00E35C80">
        <w:rPr>
          <w:sz w:val="28"/>
          <w:szCs w:val="28"/>
        </w:rPr>
        <w:t>металевогопровідникаописується</w:t>
      </w:r>
      <w:proofErr w:type="spellEnd"/>
      <w:r w:rsidRPr="00E35C80">
        <w:rPr>
          <w:sz w:val="28"/>
          <w:szCs w:val="28"/>
        </w:rPr>
        <w:t xml:space="preserve"> законом Ома 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rFonts w:eastAsia="MS Mincho"/>
          <w:position w:val="-26"/>
          <w:sz w:val="28"/>
          <w:szCs w:val="28"/>
          <w:lang w:val="uk-UA" w:eastAsia="ja-JP"/>
        </w:rPr>
        <w:object w:dxaOrig="735" w:dyaOrig="705">
          <v:shape id="_x0000_i1043" type="#_x0000_t75" style="width:36.7pt;height:35.3pt" o:ole="">
            <v:imagedata r:id="rId40" o:title=""/>
          </v:shape>
          <o:OLEObject Type="Embed" ProgID="Equation.DSMT4" ShapeID="_x0000_i1043" DrawAspect="Content" ObjectID="_1573281147" r:id="rId41"/>
        </w:object>
      </w:r>
      <w:r w:rsidRPr="00E35C80">
        <w:rPr>
          <w:sz w:val="28"/>
          <w:szCs w:val="28"/>
        </w:rPr>
        <w:t>.</w: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sz w:val="28"/>
          <w:szCs w:val="28"/>
        </w:rPr>
        <w:t xml:space="preserve">ВАХ </w:t>
      </w:r>
      <w:proofErr w:type="spellStart"/>
      <w:r w:rsidRPr="00E35C80">
        <w:rPr>
          <w:sz w:val="28"/>
          <w:szCs w:val="28"/>
        </w:rPr>
        <w:t>напівпровідниковогодіода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добрео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писується</w:t>
      </w:r>
      <w:proofErr w:type="spellEnd"/>
      <w:r w:rsidR="00E35C80">
        <w:rPr>
          <w:sz w:val="28"/>
          <w:szCs w:val="28"/>
          <w:lang w:val="uk-UA"/>
        </w:rPr>
        <w:t xml:space="preserve"> </w:t>
      </w:r>
      <w:proofErr w:type="spellStart"/>
      <w:r w:rsidRPr="00E35C80">
        <w:rPr>
          <w:sz w:val="28"/>
          <w:szCs w:val="28"/>
        </w:rPr>
        <w:t>функцією</w:t>
      </w:r>
      <w:proofErr w:type="spellEnd"/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2955" w:dyaOrig="645">
          <v:shape id="_x0000_i1044" type="#_x0000_t75" style="width:147.4pt;height:32.6pt" o:ole="">
            <v:imagedata r:id="rId42" o:title=""/>
          </v:shape>
          <o:OLEObject Type="Embed" ProgID="Equation.DSMT4" ShapeID="_x0000_i1044" DrawAspect="Content" ObjectID="_1573281148" r:id="rId43"/>
        </w:object>
      </w:r>
    </w:p>
    <w:p w:rsidR="00920CC8" w:rsidRPr="00E35C80" w:rsidRDefault="00920CC8" w:rsidP="00E35C80">
      <w:pPr>
        <w:rPr>
          <w:sz w:val="28"/>
          <w:szCs w:val="28"/>
        </w:rPr>
      </w:pPr>
      <w:r w:rsidRPr="00E35C80">
        <w:rPr>
          <w:sz w:val="28"/>
          <w:szCs w:val="28"/>
        </w:rPr>
        <w:t xml:space="preserve">де </w:t>
      </w:r>
      <w:r w:rsidRPr="00E35C80">
        <w:rPr>
          <w:rFonts w:eastAsia="MS Mincho"/>
          <w:position w:val="-12"/>
          <w:sz w:val="28"/>
          <w:szCs w:val="28"/>
          <w:lang w:val="uk-UA" w:eastAsia="ja-JP"/>
        </w:rPr>
        <w:object w:dxaOrig="285" w:dyaOrig="375">
          <v:shape id="_x0000_i1045" type="#_x0000_t75" style="width:14.25pt;height:18.35pt" o:ole="">
            <v:imagedata r:id="rId44" o:title=""/>
          </v:shape>
          <o:OLEObject Type="Embed" ProgID="Equation.DSMT4" ShapeID="_x0000_i1045" DrawAspect="Content" ObjectID="_1573281149" r:id="rId45"/>
        </w:object>
      </w:r>
      <w:r w:rsidRPr="00E35C80">
        <w:rPr>
          <w:sz w:val="28"/>
          <w:szCs w:val="28"/>
        </w:rPr>
        <w:t xml:space="preserve"> – сила струму </w:t>
      </w:r>
      <w:proofErr w:type="gramStart"/>
      <w:r w:rsidRPr="00E35C80">
        <w:rPr>
          <w:sz w:val="28"/>
          <w:szCs w:val="28"/>
        </w:rPr>
        <w:t>при</w:t>
      </w:r>
      <w:proofErr w:type="gramEnd"/>
      <w:r w:rsidRPr="00E35C80">
        <w:rPr>
          <w:rFonts w:eastAsia="MS Mincho"/>
          <w:position w:val="-28"/>
          <w:sz w:val="28"/>
          <w:szCs w:val="28"/>
          <w:lang w:val="uk-UA" w:eastAsia="ja-JP"/>
        </w:rPr>
        <w:object w:dxaOrig="1995" w:dyaOrig="720">
          <v:shape id="_x0000_i1046" type="#_x0000_t75" style="width:99.85pt;height:36pt" o:ole="">
            <v:imagedata r:id="rId46" o:title=""/>
          </v:shape>
          <o:OLEObject Type="Embed" ProgID="Equation.DSMT4" ShapeID="_x0000_i1046" DrawAspect="Content" ObjectID="_1573281150" r:id="rId47"/>
        </w:object>
      </w:r>
    </w:p>
    <w:p w:rsidR="00920CC8" w:rsidRPr="00E35C80" w:rsidRDefault="00920CC8" w:rsidP="00E35C80">
      <w:pPr>
        <w:rPr>
          <w:b/>
          <w:sz w:val="28"/>
          <w:szCs w:val="28"/>
          <w:lang w:val="en-US"/>
        </w:rPr>
      </w:pPr>
      <w:proofErr w:type="spellStart"/>
      <w:r w:rsidRPr="00E35C80">
        <w:rPr>
          <w:b/>
          <w:sz w:val="28"/>
          <w:szCs w:val="28"/>
        </w:rPr>
        <w:t>Реалізаціярозв’язкуданоїзадачі</w:t>
      </w:r>
      <w:proofErr w:type="spellEnd"/>
      <w:r w:rsidRPr="00E35C80">
        <w:rPr>
          <w:b/>
          <w:sz w:val="28"/>
          <w:szCs w:val="28"/>
        </w:rPr>
        <w:t xml:space="preserve"> в </w:t>
      </w:r>
      <w:proofErr w:type="spellStart"/>
      <w:r w:rsidRPr="00E35C80">
        <w:rPr>
          <w:b/>
          <w:sz w:val="28"/>
          <w:szCs w:val="28"/>
        </w:rPr>
        <w:t>середовищі</w:t>
      </w:r>
      <w:r w:rsidRPr="00E35C80">
        <w:rPr>
          <w:b/>
          <w:sz w:val="28"/>
          <w:szCs w:val="28"/>
          <w:lang w:val="en-US"/>
        </w:rPr>
        <w:t>Mathematica</w:t>
      </w:r>
      <w:proofErr w:type="spellEnd"/>
      <w:r w:rsidRPr="00E35C80">
        <w:rPr>
          <w:b/>
          <w:sz w:val="28"/>
          <w:szCs w:val="28"/>
        </w:rPr>
        <w:t>:</w:t>
      </w:r>
    </w:p>
    <w:p w:rsidR="00F830C1" w:rsidRPr="00E35C80" w:rsidRDefault="00F830C1" w:rsidP="00E35C80">
      <w:pPr>
        <w:rPr>
          <w:b/>
          <w:sz w:val="28"/>
          <w:szCs w:val="28"/>
          <w:lang w:val="en-US"/>
        </w:rPr>
      </w:pPr>
      <w:r w:rsidRPr="00E35C80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20482" cy="312463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C8" w:rsidRDefault="00E35C80" w:rsidP="00E35C8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Ввівши дані ми отримаємо графіки </w:t>
      </w:r>
      <w:r>
        <w:rPr>
          <w:sz w:val="28"/>
          <w:szCs w:val="28"/>
          <w:lang w:val="en-US"/>
        </w:rPr>
        <w:t xml:space="preserve">BAX </w:t>
      </w:r>
      <w:r>
        <w:rPr>
          <w:sz w:val="28"/>
          <w:szCs w:val="28"/>
          <w:lang w:val="uk-UA"/>
        </w:rPr>
        <w:t xml:space="preserve">металу і напівпровідникового діода </w:t>
      </w:r>
      <w:r>
        <w:rPr>
          <w:sz w:val="28"/>
          <w:szCs w:val="28"/>
          <w:lang w:val="en-US"/>
        </w:rPr>
        <w:t>:</w:t>
      </w:r>
    </w:p>
    <w:p w:rsidR="00E35C80" w:rsidRPr="00E35C80" w:rsidRDefault="00E35C80" w:rsidP="00E35C80">
      <w:pPr>
        <w:rPr>
          <w:sz w:val="28"/>
          <w:szCs w:val="28"/>
          <w:lang w:val="en-US"/>
        </w:rPr>
      </w:pPr>
    </w:p>
    <w:p w:rsidR="00920CC8" w:rsidRDefault="00E35C80" w:rsidP="00E35C8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115050" cy="343852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80" w:rsidRPr="00E35C80" w:rsidRDefault="00E35C80" w:rsidP="00E35C8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686425" cy="33337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CC8" w:rsidRPr="00E35C80" w:rsidRDefault="00920CC8" w:rsidP="00E35C80">
      <w:pPr>
        <w:rPr>
          <w:b/>
          <w:sz w:val="28"/>
          <w:szCs w:val="28"/>
        </w:rPr>
      </w:pPr>
    </w:p>
    <w:p w:rsidR="00E35C80" w:rsidRDefault="00E35C80" w:rsidP="00E35C80">
      <w:pPr>
        <w:rPr>
          <w:sz w:val="28"/>
          <w:szCs w:val="28"/>
          <w:lang w:val="uk-UA"/>
        </w:rPr>
      </w:pPr>
    </w:p>
    <w:p w:rsidR="00E35C80" w:rsidRDefault="00E35C80" w:rsidP="00E35C80">
      <w:pPr>
        <w:rPr>
          <w:sz w:val="28"/>
          <w:szCs w:val="28"/>
          <w:lang w:val="uk-UA"/>
        </w:rPr>
      </w:pPr>
    </w:p>
    <w:p w:rsidR="00E35C80" w:rsidRDefault="00E35C80" w:rsidP="00E35C80">
      <w:pPr>
        <w:rPr>
          <w:sz w:val="28"/>
          <w:szCs w:val="28"/>
          <w:lang w:val="uk-UA"/>
        </w:rPr>
      </w:pPr>
    </w:p>
    <w:p w:rsidR="00E35C80" w:rsidRDefault="00E35C80" w:rsidP="00E35C80">
      <w:pPr>
        <w:rPr>
          <w:sz w:val="28"/>
          <w:szCs w:val="28"/>
          <w:lang w:val="uk-UA"/>
        </w:rPr>
      </w:pPr>
    </w:p>
    <w:p w:rsidR="00E35C80" w:rsidRDefault="00E35C80" w:rsidP="00E35C80">
      <w:pPr>
        <w:rPr>
          <w:sz w:val="28"/>
          <w:szCs w:val="28"/>
          <w:lang w:val="uk-UA"/>
        </w:rPr>
      </w:pPr>
    </w:p>
    <w:p w:rsidR="00E35C80" w:rsidRDefault="00E35C80" w:rsidP="00E35C80">
      <w:pPr>
        <w:rPr>
          <w:sz w:val="28"/>
          <w:szCs w:val="28"/>
          <w:lang w:val="uk-UA"/>
        </w:rPr>
      </w:pPr>
    </w:p>
    <w:p w:rsidR="00920CC8" w:rsidRPr="00E35C80" w:rsidRDefault="00920CC8" w:rsidP="00E35C80">
      <w:pPr>
        <w:rPr>
          <w:sz w:val="28"/>
          <w:szCs w:val="28"/>
          <w:lang w:val="en-US"/>
        </w:rPr>
      </w:pPr>
      <w:r w:rsidRPr="00E35C80">
        <w:rPr>
          <w:b/>
          <w:sz w:val="28"/>
          <w:szCs w:val="28"/>
          <w:lang w:val="uk-UA"/>
        </w:rPr>
        <w:t>Висновок</w:t>
      </w:r>
      <w:r w:rsidRPr="00E35C80">
        <w:rPr>
          <w:sz w:val="28"/>
          <w:szCs w:val="28"/>
        </w:rPr>
        <w:t>:</w:t>
      </w:r>
      <w:r w:rsidR="00E87C23" w:rsidRPr="00E35C80">
        <w:rPr>
          <w:sz w:val="28"/>
          <w:szCs w:val="28"/>
          <w:lang w:val="uk-UA"/>
        </w:rPr>
        <w:t xml:space="preserve"> у цій лабораторній роботі я</w:t>
      </w:r>
      <w:r w:rsidR="00E35C80">
        <w:rPr>
          <w:sz w:val="28"/>
          <w:szCs w:val="28"/>
          <w:lang w:val="en-US"/>
        </w:rPr>
        <w:t xml:space="preserve"> </w:t>
      </w:r>
      <w:r w:rsidR="00E35C80">
        <w:rPr>
          <w:sz w:val="28"/>
          <w:szCs w:val="28"/>
          <w:lang w:val="uk-UA"/>
        </w:rPr>
        <w:t xml:space="preserve">створив </w:t>
      </w:r>
      <w:r w:rsidR="00E87C23" w:rsidRPr="00E35C80">
        <w:rPr>
          <w:sz w:val="28"/>
          <w:szCs w:val="28"/>
          <w:lang w:val="uk-UA"/>
        </w:rPr>
        <w:t xml:space="preserve"> навчально-дослідні програми з фізики засобами середовища </w:t>
      </w:r>
      <w:proofErr w:type="spellStart"/>
      <w:r w:rsidR="00E87C23" w:rsidRPr="00E35C80">
        <w:rPr>
          <w:sz w:val="28"/>
          <w:szCs w:val="28"/>
          <w:lang w:val="en-US"/>
        </w:rPr>
        <w:t>Mathematica</w:t>
      </w:r>
      <w:proofErr w:type="spellEnd"/>
      <w:r w:rsidR="00E35C80">
        <w:rPr>
          <w:sz w:val="28"/>
          <w:szCs w:val="28"/>
          <w:lang w:val="uk-UA"/>
        </w:rPr>
        <w:t xml:space="preserve"> і показав графіки залежності і </w:t>
      </w:r>
      <w:r w:rsidR="00E35C80">
        <w:rPr>
          <w:sz w:val="28"/>
          <w:szCs w:val="28"/>
          <w:lang w:val="en-US"/>
        </w:rPr>
        <w:t>BAX.</w:t>
      </w:r>
    </w:p>
    <w:p w:rsidR="00920CC8" w:rsidRDefault="00920CC8" w:rsidP="00E35C80">
      <w:pPr>
        <w:rPr>
          <w:lang w:val="uk-UA"/>
        </w:rPr>
      </w:pPr>
    </w:p>
    <w:p w:rsidR="00920CC8" w:rsidRDefault="00920CC8" w:rsidP="00920CC8">
      <w:pPr>
        <w:spacing w:line="360" w:lineRule="auto"/>
        <w:ind w:firstLine="709"/>
        <w:rPr>
          <w:sz w:val="32"/>
          <w:szCs w:val="32"/>
          <w:lang w:val="uk-UA"/>
        </w:rPr>
      </w:pPr>
    </w:p>
    <w:p w:rsidR="00920CC8" w:rsidRDefault="00920CC8" w:rsidP="00920CC8">
      <w:pPr>
        <w:spacing w:line="360" w:lineRule="auto"/>
        <w:ind w:firstLine="709"/>
        <w:rPr>
          <w:sz w:val="32"/>
          <w:szCs w:val="32"/>
          <w:lang w:val="uk-UA"/>
        </w:rPr>
      </w:pPr>
    </w:p>
    <w:p w:rsidR="00920CC8" w:rsidRPr="00920CC8" w:rsidRDefault="00920CC8" w:rsidP="00920CC8">
      <w:pPr>
        <w:spacing w:line="360" w:lineRule="auto"/>
        <w:ind w:firstLine="709"/>
        <w:rPr>
          <w:b/>
          <w:sz w:val="32"/>
          <w:szCs w:val="32"/>
          <w:lang w:val="uk-UA"/>
        </w:rPr>
      </w:pPr>
    </w:p>
    <w:p w:rsidR="002F560E" w:rsidRPr="00920CC8" w:rsidRDefault="00DF65F9">
      <w:pPr>
        <w:rPr>
          <w:lang w:val="uk-UA"/>
        </w:rPr>
      </w:pPr>
    </w:p>
    <w:sectPr w:rsidR="002F560E" w:rsidRPr="00920CC8" w:rsidSect="006E7D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6118"/>
    <w:rsid w:val="00410F86"/>
    <w:rsid w:val="006E7D7D"/>
    <w:rsid w:val="00920CC8"/>
    <w:rsid w:val="00AD6118"/>
    <w:rsid w:val="00B036DF"/>
    <w:rsid w:val="00DF65F9"/>
    <w:rsid w:val="00E35C80"/>
    <w:rsid w:val="00E87C23"/>
    <w:rsid w:val="00F83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0C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830C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0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0C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5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microsoft.com/office/2007/relationships/stylesWithEffects" Target="stylesWithEffects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image" Target="media/image24.png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Юра</cp:lastModifiedBy>
  <cp:revision>2</cp:revision>
  <dcterms:created xsi:type="dcterms:W3CDTF">2017-11-27T07:45:00Z</dcterms:created>
  <dcterms:modified xsi:type="dcterms:W3CDTF">2017-11-27T07:45:00Z</dcterms:modified>
</cp:coreProperties>
</file>