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AD" w:rsidRDefault="00B95685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B742AD" w:rsidRDefault="00B95685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B742AD" w:rsidRDefault="00B95685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B742AD" w:rsidRDefault="00B742AD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B742AD" w:rsidRDefault="00B95685">
      <w:pPr>
        <w:jc w:val="center"/>
      </w:pPr>
      <w:r>
        <w:rPr>
          <w:noProof/>
          <w:lang w:eastAsia="uk-UA" w:bidi="ar-SA"/>
        </w:rPr>
        <w:drawing>
          <wp:inline distT="0" distB="0" distL="0" distR="0">
            <wp:extent cx="2428875" cy="2082165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AD" w:rsidRDefault="00B742AD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B742AD" w:rsidRDefault="00B95685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ЗВІТ</w:t>
      </w:r>
    </w:p>
    <w:p w:rsidR="00B742AD" w:rsidRDefault="00B95685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до виконаної лабораторної роботи №2</w:t>
      </w:r>
    </w:p>
    <w:p w:rsidR="00B742AD" w:rsidRDefault="00B95685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B742AD" w:rsidRDefault="00B95685">
      <w:pPr>
        <w:spacing w:line="264" w:lineRule="auto"/>
        <w:ind w:right="20"/>
        <w:jc w:val="center"/>
      </w:pPr>
      <w:r>
        <w:rPr>
          <w:rFonts w:ascii="Times New Roman" w:hAnsi="Times New Roman"/>
          <w:b/>
          <w:i/>
          <w:sz w:val="28"/>
        </w:rPr>
        <w:t>«</w:t>
      </w:r>
      <w:r>
        <w:rPr>
          <w:rFonts w:ascii="Times New Roman" w:hAnsi="Times New Roman" w:cs="Times New Roman"/>
          <w:b/>
          <w:caps/>
          <w:sz w:val="28"/>
          <w:szCs w:val="28"/>
        </w:rPr>
        <w:t>Використання операторів та циклів.</w:t>
      </w:r>
      <w:r>
        <w:rPr>
          <w:rFonts w:ascii="Times New Roman" w:hAnsi="Times New Roman"/>
          <w:b/>
          <w:i/>
          <w:sz w:val="28"/>
        </w:rPr>
        <w:t>»</w:t>
      </w:r>
      <w:bookmarkStart w:id="0" w:name="_GoBack"/>
      <w:bookmarkEnd w:id="0"/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B742AD" w:rsidRDefault="00B95685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B742AD" w:rsidRPr="00744F57" w:rsidRDefault="00B95685">
      <w:pPr>
        <w:jc w:val="right"/>
        <w:rPr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гр. КН-2</w:t>
      </w:r>
      <w:r w:rsidR="00744F57">
        <w:rPr>
          <w:rFonts w:ascii="Times New Roman" w:hAnsi="Times New Roman"/>
          <w:color w:val="000000" w:themeColor="text1"/>
          <w:sz w:val="28"/>
          <w:szCs w:val="28"/>
          <w:lang w:val="en-US"/>
        </w:rPr>
        <w:t>14</w:t>
      </w:r>
    </w:p>
    <w:p w:rsidR="00B742AD" w:rsidRDefault="00744F57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Дубницький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 Ю</w:t>
      </w:r>
      <w:r w:rsidR="00B95685">
        <w:rPr>
          <w:rFonts w:ascii="Times New Roman" w:hAnsi="Times New Roman"/>
          <w:b/>
          <w:color w:val="000000" w:themeColor="text1"/>
          <w:sz w:val="28"/>
          <w:szCs w:val="28"/>
        </w:rPr>
        <w:t>.І.</w:t>
      </w:r>
    </w:p>
    <w:p w:rsidR="00B742AD" w:rsidRDefault="00B95685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Прийняла:</w:t>
      </w:r>
    </w:p>
    <w:p w:rsidR="00B742AD" w:rsidRDefault="00B95685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Машевська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М.В.</w:t>
      </w:r>
    </w:p>
    <w:p w:rsidR="00B742AD" w:rsidRDefault="00B742AD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B742AD" w:rsidRDefault="00B742AD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B742AD" w:rsidRDefault="00B742AD" w:rsidP="00744F57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4F57" w:rsidRDefault="00744F57" w:rsidP="00744F57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B742AD" w:rsidRDefault="00B95685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B742AD" w:rsidRDefault="00B95685">
      <w:pPr>
        <w:jc w:val="center"/>
        <w:rPr>
          <w:sz w:val="30"/>
          <w:szCs w:val="30"/>
        </w:rPr>
      </w:pPr>
      <w:proofErr w:type="spellStart"/>
      <w:r>
        <w:rPr>
          <w:rFonts w:ascii="Times New Roman" w:hAnsi="Times New Roman"/>
          <w:b/>
          <w:color w:val="000000" w:themeColor="text1"/>
          <w:sz w:val="30"/>
          <w:szCs w:val="30"/>
        </w:rPr>
        <w:lastRenderedPageBreak/>
        <w:t>Лаболаторна</w:t>
      </w:r>
      <w:proofErr w:type="spellEnd"/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 робота №2</w:t>
      </w:r>
    </w:p>
    <w:p w:rsidR="00B95685" w:rsidRPr="00B95685" w:rsidRDefault="00744F57" w:rsidP="00B9568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Завдання</w:t>
      </w:r>
    </w:p>
    <w:p w:rsidR="00B95685" w:rsidRDefault="00B95685" w:rsidP="00744F57">
      <w:pPr>
        <w:ind w:firstLine="142"/>
        <w:jc w:val="both"/>
        <w:rPr>
          <w:rFonts w:ascii="Times New Roman" w:hAnsi="Times New Roman"/>
          <w:sz w:val="26"/>
          <w:szCs w:val="26"/>
          <w:lang w:val="en-US"/>
        </w:rPr>
      </w:pPr>
      <w:r w:rsidRPr="00ED2B0B">
        <w:rPr>
          <w:rFonts w:ascii="Times New Roman" w:hAnsi="Times New Roman"/>
          <w:sz w:val="26"/>
          <w:szCs w:val="26"/>
        </w:rPr>
        <w:t xml:space="preserve">Згенерувати </w:t>
      </w:r>
      <w:r w:rsidRPr="00ED2B0B">
        <w:rPr>
          <w:rFonts w:ascii="Times New Roman" w:hAnsi="Times New Roman"/>
          <w:i/>
          <w:sz w:val="26"/>
          <w:szCs w:val="26"/>
        </w:rPr>
        <w:t>n</w:t>
      </w:r>
      <w:r w:rsidRPr="00ED2B0B">
        <w:rPr>
          <w:rFonts w:ascii="Times New Roman" w:hAnsi="Times New Roman"/>
          <w:sz w:val="26"/>
          <w:szCs w:val="26"/>
        </w:rPr>
        <w:t xml:space="preserve"> чисел, </w:t>
      </w:r>
      <w:r w:rsidRPr="00ED2B0B">
        <w:rPr>
          <w:rFonts w:ascii="Times New Roman" w:hAnsi="Times New Roman"/>
          <w:i/>
          <w:sz w:val="26"/>
          <w:szCs w:val="26"/>
        </w:rPr>
        <w:t>n</w:t>
      </w:r>
      <w:r w:rsidRPr="00ED2B0B">
        <w:rPr>
          <w:rFonts w:ascii="Times New Roman" w:hAnsi="Times New Roman"/>
          <w:sz w:val="26"/>
          <w:szCs w:val="26"/>
        </w:rPr>
        <w:t xml:space="preserve"> = </w:t>
      </w:r>
      <w:r>
        <w:rPr>
          <w:rFonts w:ascii="Times New Roman" w:hAnsi="Times New Roman"/>
          <w:sz w:val="26"/>
          <w:szCs w:val="26"/>
        </w:rPr>
        <w:t>5…20</w:t>
      </w:r>
      <w:r w:rsidRPr="00ED2B0B">
        <w:rPr>
          <w:rFonts w:ascii="Times New Roman" w:hAnsi="Times New Roman"/>
          <w:sz w:val="26"/>
          <w:szCs w:val="26"/>
        </w:rPr>
        <w:t xml:space="preserve"> (змінна </w:t>
      </w:r>
      <w:r w:rsidRPr="00ED2B0B">
        <w:rPr>
          <w:rFonts w:ascii="Times New Roman" w:hAnsi="Times New Roman"/>
          <w:i/>
          <w:sz w:val="26"/>
          <w:szCs w:val="26"/>
        </w:rPr>
        <w:t>n</w:t>
      </w:r>
      <w:r w:rsidRPr="00ED2B0B">
        <w:rPr>
          <w:rFonts w:ascii="Times New Roman" w:hAnsi="Times New Roman"/>
          <w:sz w:val="26"/>
          <w:szCs w:val="26"/>
        </w:rPr>
        <w:t xml:space="preserve"> задається користувачем в полі </w:t>
      </w:r>
      <w:proofErr w:type="spellStart"/>
      <w:r w:rsidRPr="00ED2B0B">
        <w:rPr>
          <w:rFonts w:ascii="Times New Roman" w:hAnsi="Times New Roman"/>
          <w:sz w:val="26"/>
          <w:szCs w:val="26"/>
        </w:rPr>
        <w:t>numericUpDown</w:t>
      </w:r>
      <w:proofErr w:type="spellEnd"/>
      <w:r w:rsidRPr="00ED2B0B">
        <w:rPr>
          <w:rFonts w:ascii="Times New Roman" w:hAnsi="Times New Roman"/>
          <w:sz w:val="26"/>
          <w:szCs w:val="26"/>
        </w:rPr>
        <w:t>) в інтервалі [</w:t>
      </w:r>
      <w:r w:rsidRPr="00ED2B0B">
        <w:rPr>
          <w:rFonts w:ascii="Times New Roman" w:hAnsi="Times New Roman"/>
          <w:i/>
          <w:sz w:val="26"/>
          <w:szCs w:val="26"/>
        </w:rPr>
        <w:t>a</w:t>
      </w:r>
      <w:r w:rsidRPr="00ED2B0B">
        <w:rPr>
          <w:rFonts w:ascii="Times New Roman" w:hAnsi="Times New Roman"/>
          <w:sz w:val="26"/>
          <w:szCs w:val="26"/>
        </w:rPr>
        <w:t xml:space="preserve">, </w:t>
      </w:r>
      <w:r w:rsidRPr="00ED2B0B">
        <w:rPr>
          <w:rFonts w:ascii="Times New Roman" w:hAnsi="Times New Roman"/>
          <w:i/>
          <w:sz w:val="26"/>
          <w:szCs w:val="26"/>
        </w:rPr>
        <w:t>b</w:t>
      </w:r>
      <w:r w:rsidRPr="00ED2B0B">
        <w:rPr>
          <w:rFonts w:ascii="Times New Roman" w:hAnsi="Times New Roman"/>
          <w:sz w:val="26"/>
          <w:szCs w:val="26"/>
        </w:rPr>
        <w:t>] (інтервал [</w:t>
      </w:r>
      <w:r w:rsidRPr="00ED2B0B">
        <w:rPr>
          <w:rFonts w:ascii="Times New Roman" w:hAnsi="Times New Roman"/>
          <w:i/>
          <w:sz w:val="26"/>
          <w:szCs w:val="26"/>
        </w:rPr>
        <w:t>a</w:t>
      </w:r>
      <w:r w:rsidRPr="00ED2B0B">
        <w:rPr>
          <w:rFonts w:ascii="Times New Roman" w:hAnsi="Times New Roman"/>
          <w:sz w:val="26"/>
          <w:szCs w:val="26"/>
        </w:rPr>
        <w:t xml:space="preserve">, </w:t>
      </w:r>
      <w:r w:rsidRPr="00ED2B0B">
        <w:rPr>
          <w:rFonts w:ascii="Times New Roman" w:hAnsi="Times New Roman"/>
          <w:i/>
          <w:sz w:val="26"/>
          <w:szCs w:val="26"/>
        </w:rPr>
        <w:t>b</w:t>
      </w:r>
      <w:r w:rsidRPr="00ED2B0B">
        <w:rPr>
          <w:rFonts w:ascii="Times New Roman" w:hAnsi="Times New Roman"/>
          <w:sz w:val="26"/>
          <w:szCs w:val="26"/>
        </w:rPr>
        <w:t xml:space="preserve">] приймає одне з трьох значень </w:t>
      </w:r>
      <w:r w:rsidRPr="00ED2B0B">
        <w:rPr>
          <w:rFonts w:ascii="Times New Roman" w:hAnsi="Times New Roman"/>
          <w:sz w:val="26"/>
          <w:szCs w:val="26"/>
        </w:rPr>
        <w:br/>
      </w:r>
      <w:r w:rsidRPr="003040E8">
        <w:rPr>
          <w:rFonts w:ascii="Times New Roman" w:hAnsi="Times New Roman"/>
          <w:b/>
          <w:i/>
          <w:sz w:val="26"/>
          <w:szCs w:val="26"/>
        </w:rPr>
        <w:t>згідно варіанту</w:t>
      </w:r>
      <w:r w:rsidRPr="00ED2B0B">
        <w:rPr>
          <w:rFonts w:ascii="Times New Roman" w:hAnsi="Times New Roman"/>
          <w:sz w:val="26"/>
          <w:szCs w:val="26"/>
        </w:rPr>
        <w:t xml:space="preserve">) (використати елемент </w:t>
      </w:r>
      <w:proofErr w:type="spellStart"/>
      <w:r w:rsidRPr="00ED2B0B">
        <w:rPr>
          <w:rFonts w:ascii="Times New Roman" w:hAnsi="Times New Roman"/>
          <w:sz w:val="26"/>
          <w:szCs w:val="26"/>
        </w:rPr>
        <w:t>comboBox</w:t>
      </w:r>
      <w:proofErr w:type="spellEnd"/>
      <w:r w:rsidRPr="00ED2B0B">
        <w:rPr>
          <w:rFonts w:ascii="Times New Roman" w:hAnsi="Times New Roman"/>
          <w:sz w:val="26"/>
          <w:szCs w:val="26"/>
        </w:rPr>
        <w:t xml:space="preserve">). </w:t>
      </w:r>
      <w:proofErr w:type="spellStart"/>
      <w:r w:rsidRPr="00ED2B0B">
        <w:rPr>
          <w:rFonts w:ascii="Times New Roman" w:hAnsi="Times New Roman"/>
          <w:sz w:val="26"/>
          <w:szCs w:val="26"/>
        </w:rPr>
        <w:t>Згенеровану</w:t>
      </w:r>
      <w:proofErr w:type="spellEnd"/>
      <w:r w:rsidRPr="00ED2B0B">
        <w:rPr>
          <w:rFonts w:ascii="Times New Roman" w:hAnsi="Times New Roman"/>
          <w:sz w:val="26"/>
          <w:szCs w:val="26"/>
        </w:rPr>
        <w:t xml:space="preserve"> послідовність вивести на екран (використати елемент </w:t>
      </w:r>
      <w:proofErr w:type="spellStart"/>
      <w:r w:rsidRPr="00ED2B0B">
        <w:rPr>
          <w:rFonts w:ascii="Times New Roman" w:hAnsi="Times New Roman"/>
          <w:sz w:val="26"/>
          <w:szCs w:val="26"/>
        </w:rPr>
        <w:t>textBox</w:t>
      </w:r>
      <w:proofErr w:type="spellEnd"/>
      <w:r w:rsidRPr="00ED2B0B">
        <w:rPr>
          <w:rFonts w:ascii="Times New Roman" w:hAnsi="Times New Roman"/>
          <w:sz w:val="26"/>
          <w:szCs w:val="26"/>
          <w:vertAlign w:val="superscript"/>
        </w:rPr>
        <w:t>*</w:t>
      </w:r>
      <w:r w:rsidRPr="00ED2B0B">
        <w:rPr>
          <w:rFonts w:ascii="Times New Roman" w:hAnsi="Times New Roman"/>
          <w:sz w:val="26"/>
          <w:szCs w:val="26"/>
        </w:rPr>
        <w:t xml:space="preserve">). В динамічному режимі (в процесі генерування чисел) знайти </w:t>
      </w:r>
      <w:r>
        <w:rPr>
          <w:rFonts w:ascii="Times New Roman" w:hAnsi="Times New Roman"/>
          <w:sz w:val="26"/>
          <w:szCs w:val="26"/>
        </w:rPr>
        <w:t>… (</w:t>
      </w:r>
      <w:r w:rsidRPr="003040E8">
        <w:rPr>
          <w:rFonts w:ascii="Times New Roman" w:hAnsi="Times New Roman"/>
          <w:b/>
          <w:i/>
          <w:sz w:val="26"/>
          <w:szCs w:val="26"/>
        </w:rPr>
        <w:t>згідно варіанту</w:t>
      </w:r>
      <w:r>
        <w:rPr>
          <w:rFonts w:ascii="Times New Roman" w:hAnsi="Times New Roman"/>
          <w:sz w:val="26"/>
          <w:szCs w:val="26"/>
        </w:rPr>
        <w:t>)</w:t>
      </w:r>
      <w:r w:rsidRPr="00ED2B0B">
        <w:rPr>
          <w:rFonts w:ascii="Times New Roman" w:hAnsi="Times New Roman"/>
          <w:sz w:val="26"/>
          <w:szCs w:val="26"/>
        </w:rPr>
        <w:t xml:space="preserve">. Результат вивести в полі </w:t>
      </w:r>
      <w:proofErr w:type="spellStart"/>
      <w:r w:rsidRPr="00ED2B0B">
        <w:rPr>
          <w:rFonts w:ascii="Times New Roman" w:hAnsi="Times New Roman"/>
          <w:sz w:val="26"/>
          <w:szCs w:val="26"/>
        </w:rPr>
        <w:t>Label</w:t>
      </w:r>
      <w:proofErr w:type="spellEnd"/>
      <w:r w:rsidRPr="00ED2B0B">
        <w:rPr>
          <w:rFonts w:ascii="Times New Roman" w:hAnsi="Times New Roman"/>
          <w:sz w:val="26"/>
          <w:szCs w:val="26"/>
        </w:rPr>
        <w:t>**. (Вивести відповідне повідомлення, якщо запит не дасть жодного результату).</w:t>
      </w:r>
    </w:p>
    <w:p w:rsidR="00B95685" w:rsidRPr="00B95685" w:rsidRDefault="00B95685" w:rsidP="00744F57">
      <w:pPr>
        <w:ind w:firstLine="142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 w:rsidRPr="00B95685">
        <w:rPr>
          <w:rFonts w:ascii="Times New Roman" w:hAnsi="Times New Roman"/>
          <w:b/>
          <w:sz w:val="26"/>
          <w:szCs w:val="26"/>
        </w:rPr>
        <w:t>Варіант 7</w:t>
      </w:r>
    </w:p>
    <w:p w:rsidR="00744F57" w:rsidRDefault="00744F57" w:rsidP="00744F57">
      <w:pPr>
        <w:ind w:firstLine="14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І</w:t>
      </w:r>
      <w:r w:rsidRPr="00ED2B0B">
        <w:rPr>
          <w:rFonts w:ascii="Times New Roman" w:hAnsi="Times New Roman"/>
          <w:sz w:val="26"/>
          <w:szCs w:val="26"/>
        </w:rPr>
        <w:t>нтервал [</w:t>
      </w:r>
      <w:r w:rsidRPr="00ED2B0B">
        <w:rPr>
          <w:rFonts w:ascii="Times New Roman" w:hAnsi="Times New Roman"/>
          <w:i/>
          <w:sz w:val="26"/>
          <w:szCs w:val="26"/>
        </w:rPr>
        <w:t>a</w:t>
      </w:r>
      <w:r w:rsidRPr="00ED2B0B">
        <w:rPr>
          <w:rFonts w:ascii="Times New Roman" w:hAnsi="Times New Roman"/>
          <w:sz w:val="26"/>
          <w:szCs w:val="26"/>
        </w:rPr>
        <w:t xml:space="preserve">, </w:t>
      </w:r>
      <w:r w:rsidRPr="00ED2B0B">
        <w:rPr>
          <w:rFonts w:ascii="Times New Roman" w:hAnsi="Times New Roman"/>
          <w:i/>
          <w:sz w:val="26"/>
          <w:szCs w:val="26"/>
        </w:rPr>
        <w:t>b</w:t>
      </w:r>
      <w:r w:rsidRPr="00ED2B0B">
        <w:rPr>
          <w:rFonts w:ascii="Times New Roman" w:hAnsi="Times New Roman"/>
          <w:sz w:val="26"/>
          <w:szCs w:val="26"/>
        </w:rPr>
        <w:t xml:space="preserve">] приймає одне </w:t>
      </w:r>
      <w:r>
        <w:rPr>
          <w:rFonts w:ascii="Times New Roman" w:hAnsi="Times New Roman"/>
          <w:sz w:val="26"/>
          <w:szCs w:val="26"/>
        </w:rPr>
        <w:t xml:space="preserve">з трьох значень: </w:t>
      </w:r>
      <w:r w:rsidRPr="00ED2B0B">
        <w:rPr>
          <w:rFonts w:ascii="Times New Roman" w:hAnsi="Times New Roman"/>
          <w:sz w:val="26"/>
          <w:szCs w:val="26"/>
        </w:rPr>
        <w:t>[-15, 25], [1, 35], [120, 300</w:t>
      </w:r>
      <w:r>
        <w:rPr>
          <w:rFonts w:ascii="Times New Roman" w:hAnsi="Times New Roman"/>
          <w:sz w:val="26"/>
          <w:szCs w:val="26"/>
        </w:rPr>
        <w:t xml:space="preserve">]. </w:t>
      </w:r>
    </w:p>
    <w:p w:rsidR="00744F57" w:rsidRDefault="00744F57" w:rsidP="00744F57">
      <w:pPr>
        <w:ind w:firstLine="14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</w:t>
      </w:r>
      <w:r w:rsidRPr="00ED2B0B">
        <w:rPr>
          <w:rFonts w:ascii="Times New Roman" w:hAnsi="Times New Roman"/>
          <w:sz w:val="26"/>
          <w:szCs w:val="26"/>
        </w:rPr>
        <w:t xml:space="preserve">найти кількість парних додатних чисел </w:t>
      </w:r>
      <w:r>
        <w:rPr>
          <w:rFonts w:ascii="Times New Roman" w:hAnsi="Times New Roman"/>
          <w:sz w:val="26"/>
          <w:szCs w:val="26"/>
        </w:rPr>
        <w:t>та</w:t>
      </w:r>
      <w:r w:rsidRPr="00ED2B0B">
        <w:rPr>
          <w:rFonts w:ascii="Times New Roman" w:hAnsi="Times New Roman"/>
          <w:sz w:val="26"/>
          <w:szCs w:val="26"/>
        </w:rPr>
        <w:t xml:space="preserve"> кількість непарних від'ємних чисел.</w:t>
      </w:r>
    </w:p>
    <w:p w:rsidR="00B742AD" w:rsidRDefault="00B742AD" w:rsidP="00744F57">
      <w:pPr>
        <w:rPr>
          <w:sz w:val="30"/>
          <w:szCs w:val="30"/>
        </w:rPr>
      </w:pPr>
    </w:p>
    <w:p w:rsidR="00B742AD" w:rsidRDefault="00744F57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:lang w:eastAsia="uk-UA" w:bidi="ar-SA"/>
        </w:rPr>
        <w:drawing>
          <wp:inline distT="0" distB="0" distL="0" distR="0">
            <wp:extent cx="6113780" cy="2530475"/>
            <wp:effectExtent l="19050" t="0" r="127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AD" w:rsidRDefault="00B95685">
      <w:pPr>
        <w:rPr>
          <w:sz w:val="30"/>
          <w:szCs w:val="30"/>
        </w:rPr>
      </w:pPr>
      <w:r>
        <w:rPr>
          <w:rFonts w:ascii="Times New Roman" w:hAnsi="Times New Roman"/>
          <w:color w:val="000000" w:themeColor="text1"/>
          <w:sz w:val="30"/>
          <w:szCs w:val="30"/>
        </w:rPr>
        <w:t>Рис.1 Інтерфейс програми</w:t>
      </w:r>
    </w:p>
    <w:p w:rsidR="00B742AD" w:rsidRDefault="00B95685">
      <w:pPr>
        <w:jc w:val="center"/>
        <w:rPr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Код програми</w:t>
      </w:r>
    </w:p>
    <w:p w:rsidR="00B742AD" w:rsidRDefault="00B95685">
      <w:pPr>
        <w:jc w:val="center"/>
        <w:rPr>
          <w:b/>
          <w:bCs/>
          <w:sz w:val="30"/>
          <w:szCs w:val="30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Program.cs</w:t>
      </w:r>
      <w:proofErr w:type="spellEnd"/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lang w:bidi="ar-SA"/>
        </w:rPr>
        <w:t>System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>;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lang w:bidi="ar-SA"/>
        </w:rPr>
        <w:t>System.Collections.Generic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>;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lang w:bidi="ar-SA"/>
        </w:rPr>
        <w:t>System.Linq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>;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lang w:bidi="ar-SA"/>
        </w:rPr>
        <w:t>System.Threading.Tasks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>;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lang w:bidi="ar-SA"/>
        </w:rPr>
        <w:t>System.Windows.Forms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>;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lang w:bidi="ar-SA"/>
        </w:rPr>
        <w:t>namespace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lab2c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B95685">
        <w:rPr>
          <w:rFonts w:ascii="Consolas" w:hAnsi="Consolas" w:cs="Consolas"/>
          <w:color w:val="000000"/>
          <w:kern w:val="0"/>
          <w:lang w:bidi="ar-SA"/>
        </w:rPr>
        <w:t>{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   </w:t>
      </w:r>
      <w:proofErr w:type="spellStart"/>
      <w:r w:rsidRPr="00B95685">
        <w:rPr>
          <w:rFonts w:ascii="Consolas" w:hAnsi="Consolas" w:cs="Consolas"/>
          <w:color w:val="0000FF"/>
          <w:kern w:val="0"/>
          <w:lang w:bidi="ar-SA"/>
        </w:rPr>
        <w:t>static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FF"/>
          <w:kern w:val="0"/>
          <w:lang w:bidi="ar-SA"/>
        </w:rPr>
        <w:t>class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2B91AF"/>
          <w:kern w:val="0"/>
          <w:lang w:bidi="ar-SA"/>
        </w:rPr>
        <w:t>Program</w:t>
      </w:r>
      <w:proofErr w:type="spellEnd"/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   {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       [</w:t>
      </w:r>
      <w:proofErr w:type="spellStart"/>
      <w:r w:rsidRPr="00B95685">
        <w:rPr>
          <w:rFonts w:ascii="Consolas" w:hAnsi="Consolas" w:cs="Consolas"/>
          <w:color w:val="000000"/>
          <w:kern w:val="0"/>
          <w:lang w:bidi="ar-SA"/>
        </w:rPr>
        <w:t>STAThread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>]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       </w:t>
      </w:r>
      <w:proofErr w:type="spellStart"/>
      <w:r w:rsidRPr="00B95685">
        <w:rPr>
          <w:rFonts w:ascii="Consolas" w:hAnsi="Consolas" w:cs="Consolas"/>
          <w:color w:val="0000FF"/>
          <w:kern w:val="0"/>
          <w:lang w:bidi="ar-SA"/>
        </w:rPr>
        <w:t>static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FF"/>
          <w:kern w:val="0"/>
          <w:lang w:bidi="ar-SA"/>
        </w:rPr>
        <w:t>void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lang w:bidi="ar-SA"/>
        </w:rPr>
        <w:t>Main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>()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       {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00"/>
          <w:kern w:val="0"/>
          <w:lang w:bidi="ar-SA"/>
        </w:rPr>
        <w:t>Application.EnableVisualStyles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>();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00"/>
          <w:kern w:val="0"/>
          <w:lang w:bidi="ar-SA"/>
        </w:rPr>
        <w:t>Application.SetCompatibleTextRenderingDefault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>(</w:t>
      </w:r>
      <w:proofErr w:type="spellStart"/>
      <w:r w:rsidRPr="00B95685">
        <w:rPr>
          <w:rFonts w:ascii="Consolas" w:hAnsi="Consolas" w:cs="Consolas"/>
          <w:color w:val="0000FF"/>
          <w:kern w:val="0"/>
          <w:lang w:bidi="ar-SA"/>
        </w:rPr>
        <w:t>false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>);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00"/>
          <w:kern w:val="0"/>
          <w:lang w:bidi="ar-SA"/>
        </w:rPr>
        <w:t>Application.Run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>(</w:t>
      </w:r>
      <w:proofErr w:type="spellStart"/>
      <w:r w:rsidRPr="00B95685">
        <w:rPr>
          <w:rFonts w:ascii="Consolas" w:hAnsi="Consolas" w:cs="Consolas"/>
          <w:color w:val="0000FF"/>
          <w:kern w:val="0"/>
          <w:lang w:bidi="ar-SA"/>
        </w:rPr>
        <w:t>new</w:t>
      </w:r>
      <w:proofErr w:type="spellEnd"/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Form1());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       }</w:t>
      </w:r>
    </w:p>
    <w:p w:rsidR="00744F57" w:rsidRPr="00B95685" w:rsidRDefault="00744F57" w:rsidP="00744F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B95685">
        <w:rPr>
          <w:rFonts w:ascii="Consolas" w:hAnsi="Consolas" w:cs="Consolas"/>
          <w:color w:val="000000"/>
          <w:kern w:val="0"/>
          <w:lang w:bidi="ar-SA"/>
        </w:rPr>
        <w:t xml:space="preserve">    }</w:t>
      </w:r>
    </w:p>
    <w:p w:rsidR="00B742AD" w:rsidRPr="00B95685" w:rsidRDefault="00744F57" w:rsidP="00744F57">
      <w:pPr>
        <w:rPr>
          <w:rFonts w:ascii="Monospace" w:hAnsi="Monospace"/>
          <w:b/>
          <w:bCs/>
        </w:rPr>
      </w:pPr>
      <w:r w:rsidRPr="00B95685">
        <w:rPr>
          <w:rFonts w:ascii="Consolas" w:hAnsi="Consolas" w:cs="Consolas"/>
          <w:color w:val="000000"/>
          <w:kern w:val="0"/>
          <w:lang w:bidi="ar-SA"/>
        </w:rPr>
        <w:t>}</w:t>
      </w:r>
    </w:p>
    <w:p w:rsidR="00B742AD" w:rsidRPr="00B95685" w:rsidRDefault="00B95685">
      <w:pPr>
        <w:jc w:val="center"/>
        <w:rPr>
          <w:rFonts w:ascii="TimesNewRoman" w:hAnsi="TimesNewRoman"/>
          <w:b/>
          <w:bCs/>
        </w:rPr>
      </w:pPr>
      <w:r w:rsidRPr="00B95685">
        <w:rPr>
          <w:rFonts w:ascii="TimesNewRoman" w:hAnsi="TimesNewRoman"/>
          <w:b/>
          <w:bCs/>
          <w:lang w:val="en-US"/>
        </w:rPr>
        <w:t>Form1</w:t>
      </w:r>
      <w:proofErr w:type="spellStart"/>
      <w:r w:rsidRPr="00B95685">
        <w:rPr>
          <w:rFonts w:ascii="TimesNewRoman" w:hAnsi="TimesNewRoman"/>
          <w:b/>
          <w:bCs/>
        </w:rPr>
        <w:t>.cs</w:t>
      </w:r>
      <w:proofErr w:type="spellEnd"/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lastRenderedPageBreak/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System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System.Collections.Generic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System.ComponentModel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System.Data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System.Drawing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System.Linq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System.Text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System.Threading.Tasks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using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System.Windows.Forms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namespace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lab2c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public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partial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class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r w:rsidRPr="00B95685">
        <w:rPr>
          <w:rFonts w:ascii="Consolas" w:hAnsi="Consolas" w:cs="Consolas"/>
          <w:color w:val="2B91AF"/>
          <w:kern w:val="0"/>
          <w:sz w:val="22"/>
          <w:szCs w:val="22"/>
          <w:lang w:bidi="ar-SA"/>
        </w:rPr>
        <w:t>Form1</w:t>
      </w: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: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Form</w:t>
      </w:r>
      <w:proofErr w:type="spellEnd"/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public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Form1()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InitializeComponent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();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private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void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comboBox1_SelectedIndexChanged(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object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sender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,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EventArgs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e)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Object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selectedItem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comboBox1.SelectedItem;          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private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void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textBox1_TextChanged(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object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sender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,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EventArgs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e)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int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number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Convert.ToInt16(numericUpDown1.Value);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private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void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numericUpDow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n1_ValueChanged(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object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sender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,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EventArgs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e)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private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void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butto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n1_Click(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object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sender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,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EventArgs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e)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int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number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Convert.ToInt16(numericUpDown1.Value);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Random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rndd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new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Random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();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int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selectedItem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comboBox1.SelectedIndex;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int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abs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0;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int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bds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0;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switch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(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selectedItem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)     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case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0: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abs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-15;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bds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25;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break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case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1: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abs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1;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bds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35;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break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case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2: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abs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120;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bds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300;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break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;                 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default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: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break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int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notpar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0;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int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par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0;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for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(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int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i = 0; i &lt;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number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 i++)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int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rnd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=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rndd.Next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(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abs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,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bds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);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textBox1.Text +=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rnd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lastRenderedPageBreak/>
        <w:t xml:space="preserve">                textBox1.Text += </w:t>
      </w:r>
      <w:r w:rsidRPr="00B95685">
        <w:rPr>
          <w:rFonts w:ascii="Consolas" w:hAnsi="Consolas" w:cs="Consolas"/>
          <w:color w:val="A31515"/>
          <w:kern w:val="0"/>
          <w:sz w:val="22"/>
          <w:szCs w:val="22"/>
          <w:lang w:bidi="ar-SA"/>
        </w:rPr>
        <w:t>" "</w:t>
      </w: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if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(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rnd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&lt; 0)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if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(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rnd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% 2 != 0)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   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notpar++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else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if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(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rnd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&gt; 0)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if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(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rnd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% 2 == 0)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   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par++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label4.Text = </w:t>
      </w:r>
      <w:r w:rsidRPr="00B95685">
        <w:rPr>
          <w:rFonts w:ascii="Consolas" w:hAnsi="Consolas" w:cs="Consolas"/>
          <w:color w:val="A31515"/>
          <w:kern w:val="0"/>
          <w:sz w:val="22"/>
          <w:szCs w:val="22"/>
          <w:lang w:bidi="ar-SA"/>
        </w:rPr>
        <w:t>"Кількість непарних від'ємних чисел "</w:t>
      </w: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+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notpar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+ </w:t>
      </w:r>
      <w:r w:rsidRPr="00B95685">
        <w:rPr>
          <w:rFonts w:ascii="Consolas" w:hAnsi="Consolas" w:cs="Consolas"/>
          <w:color w:val="A31515"/>
          <w:kern w:val="0"/>
          <w:sz w:val="22"/>
          <w:szCs w:val="22"/>
          <w:lang w:bidi="ar-SA"/>
        </w:rPr>
        <w:t>"\n"</w:t>
      </w: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label4.Text += </w:t>
      </w:r>
      <w:r w:rsidRPr="00B95685">
        <w:rPr>
          <w:rFonts w:ascii="Consolas" w:hAnsi="Consolas" w:cs="Consolas"/>
          <w:color w:val="A31515"/>
          <w:kern w:val="0"/>
          <w:sz w:val="22"/>
          <w:szCs w:val="22"/>
          <w:lang w:bidi="ar-SA"/>
        </w:rPr>
        <w:t>"Кількість парних додатних чисел "</w:t>
      </w: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+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par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;          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private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void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label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4_Click(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object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sender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,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EventArgs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e)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private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void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butto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n2_Click(</w:t>
      </w:r>
      <w:proofErr w:type="spellStart"/>
      <w:r w:rsidRPr="00B95685">
        <w:rPr>
          <w:rFonts w:ascii="Consolas" w:hAnsi="Consolas" w:cs="Consolas"/>
          <w:color w:val="0000FF"/>
          <w:kern w:val="0"/>
          <w:sz w:val="22"/>
          <w:szCs w:val="22"/>
          <w:lang w:bidi="ar-SA"/>
        </w:rPr>
        <w:t>object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sender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, </w:t>
      </w:r>
      <w:proofErr w:type="spellStart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EventArgs</w:t>
      </w:r>
      <w:proofErr w:type="spellEnd"/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e)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{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label4.Text = </w:t>
      </w:r>
      <w:r w:rsidRPr="00B95685">
        <w:rPr>
          <w:rFonts w:ascii="Consolas" w:hAnsi="Consolas" w:cs="Consolas"/>
          <w:color w:val="A31515"/>
          <w:kern w:val="0"/>
          <w:sz w:val="22"/>
          <w:szCs w:val="22"/>
          <w:lang w:bidi="ar-SA"/>
        </w:rPr>
        <w:t>"виведення результатів обчислень"</w:t>
      </w: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    textBox1.Text = </w:t>
      </w:r>
      <w:r w:rsidRPr="00B95685">
        <w:rPr>
          <w:rFonts w:ascii="Consolas" w:hAnsi="Consolas" w:cs="Consolas"/>
          <w:color w:val="A31515"/>
          <w:kern w:val="0"/>
          <w:sz w:val="22"/>
          <w:szCs w:val="22"/>
          <w:lang w:bidi="ar-SA"/>
        </w:rPr>
        <w:t>""</w:t>
      </w: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;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    }</w:t>
      </w:r>
    </w:p>
    <w:p w:rsidR="00B95685" w:rsidRPr="00B95685" w:rsidRDefault="00B95685" w:rsidP="00B9568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bidi="ar-SA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 xml:space="preserve">    }</w:t>
      </w:r>
    </w:p>
    <w:p w:rsidR="00B742AD" w:rsidRPr="00B95685" w:rsidRDefault="00B95685" w:rsidP="00B95685">
      <w:pPr>
        <w:rPr>
          <w:rFonts w:ascii="Monospace" w:hAnsi="Monospace"/>
          <w:b/>
          <w:bCs/>
          <w:sz w:val="22"/>
          <w:szCs w:val="22"/>
        </w:rPr>
      </w:pPr>
      <w:r w:rsidRPr="00B95685">
        <w:rPr>
          <w:rFonts w:ascii="Consolas" w:hAnsi="Consolas" w:cs="Consolas"/>
          <w:color w:val="000000"/>
          <w:kern w:val="0"/>
          <w:sz w:val="22"/>
          <w:szCs w:val="22"/>
          <w:lang w:bidi="ar-SA"/>
        </w:rPr>
        <w:t>}</w:t>
      </w:r>
      <w:r w:rsidRPr="00B95685">
        <w:rPr>
          <w:rFonts w:ascii="Monospace" w:hAnsi="Monospace"/>
          <w:b/>
          <w:bCs/>
          <w:sz w:val="22"/>
          <w:szCs w:val="22"/>
        </w:rPr>
        <w:br/>
      </w:r>
    </w:p>
    <w:p w:rsidR="00B742AD" w:rsidRDefault="00B95685">
      <w:pPr>
        <w:jc w:val="center"/>
        <w:rPr>
          <w:rFonts w:ascii="TimesNewRoman" w:hAnsi="TimesNewRoman"/>
          <w:b/>
          <w:bCs/>
          <w:sz w:val="30"/>
          <w:szCs w:val="30"/>
        </w:rPr>
      </w:pPr>
      <w:r>
        <w:rPr>
          <w:rFonts w:ascii="TimesNewRoman" w:hAnsi="TimesNewRoman"/>
          <w:b/>
          <w:bCs/>
          <w:sz w:val="30"/>
          <w:szCs w:val="30"/>
        </w:rPr>
        <w:t>Результат виконання програми</w:t>
      </w:r>
    </w:p>
    <w:p w:rsidR="00B742AD" w:rsidRDefault="00B742AD">
      <w:pPr>
        <w:jc w:val="center"/>
        <w:rPr>
          <w:rFonts w:ascii="TimesNewRoman" w:hAnsi="TimesNewRoman"/>
          <w:b/>
          <w:bCs/>
          <w:sz w:val="30"/>
          <w:szCs w:val="30"/>
        </w:rPr>
      </w:pPr>
    </w:p>
    <w:p w:rsidR="00B742AD" w:rsidRDefault="00B95685">
      <w:pPr>
        <w:rPr>
          <w:rFonts w:ascii="TimesNewRoman" w:hAnsi="TimesNewRoman"/>
          <w:b/>
          <w:bCs/>
          <w:sz w:val="30"/>
          <w:szCs w:val="30"/>
        </w:rPr>
      </w:pPr>
      <w:r>
        <w:rPr>
          <w:rFonts w:ascii="TimesNewRoman" w:hAnsi="TimesNewRoman"/>
          <w:b/>
          <w:bCs/>
          <w:noProof/>
          <w:sz w:val="30"/>
          <w:szCs w:val="30"/>
          <w:lang w:eastAsia="uk-UA" w:bidi="ar-SA"/>
        </w:rPr>
        <w:drawing>
          <wp:inline distT="0" distB="0" distL="0" distR="0">
            <wp:extent cx="6115050" cy="243840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AD" w:rsidRDefault="00B742AD">
      <w:pPr>
        <w:rPr>
          <w:rFonts w:ascii="Times New Roman" w:hAnsi="Times New Roman"/>
          <w:color w:val="000000" w:themeColor="text1"/>
        </w:rPr>
      </w:pPr>
    </w:p>
    <w:p w:rsidR="00B742AD" w:rsidRDefault="00B742AD">
      <w:pPr>
        <w:rPr>
          <w:rFonts w:ascii="Times New Roman" w:hAnsi="Times New Roman"/>
          <w:color w:val="000000" w:themeColor="text1"/>
        </w:rPr>
      </w:pPr>
    </w:p>
    <w:p w:rsidR="00B742AD" w:rsidRDefault="00B95685">
      <w:pPr>
        <w:rPr>
          <w:sz w:val="30"/>
          <w:szCs w:val="30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Висновок: </w:t>
      </w:r>
      <w:r>
        <w:rPr>
          <w:rFonts w:ascii="Times New Roman" w:hAnsi="Times New Roman"/>
          <w:color w:val="000000" w:themeColor="text1"/>
          <w:sz w:val="30"/>
          <w:szCs w:val="30"/>
        </w:rPr>
        <w:t xml:space="preserve">У цій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лаболаторній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роботі я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розробив програму в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Form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Application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з використанням умовних операторів та циклічних операцій, ознайомився з класом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Random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(для генерування випадкових чисел).</w:t>
      </w:r>
    </w:p>
    <w:sectPr w:rsidR="00B742AD" w:rsidSect="00B742A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onospace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E4C64"/>
    <w:multiLevelType w:val="multilevel"/>
    <w:tmpl w:val="D35E7E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6C81A47"/>
    <w:multiLevelType w:val="multilevel"/>
    <w:tmpl w:val="14EA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hyphenationZone w:val="425"/>
  <w:characterSpacingControl w:val="doNotCompress"/>
  <w:compat/>
  <w:rsids>
    <w:rsidRoot w:val="00B742AD"/>
    <w:rsid w:val="00273238"/>
    <w:rsid w:val="00744F57"/>
    <w:rsid w:val="00B742AD"/>
    <w:rsid w:val="00B95685"/>
    <w:rsid w:val="00F01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uk-U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B742AD"/>
  </w:style>
  <w:style w:type="paragraph" w:customStyle="1" w:styleId="Heading">
    <w:name w:val="Heading"/>
    <w:basedOn w:val="a"/>
    <w:next w:val="a3"/>
    <w:qFormat/>
    <w:rsid w:val="00B742A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B742AD"/>
    <w:pPr>
      <w:spacing w:after="140" w:line="276" w:lineRule="auto"/>
    </w:pPr>
  </w:style>
  <w:style w:type="paragraph" w:styleId="a4">
    <w:name w:val="List"/>
    <w:basedOn w:val="a3"/>
    <w:rsid w:val="00B742AD"/>
  </w:style>
  <w:style w:type="paragraph" w:customStyle="1" w:styleId="Caption">
    <w:name w:val="Caption"/>
    <w:basedOn w:val="a"/>
    <w:qFormat/>
    <w:rsid w:val="00B742A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B742A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744F57"/>
    <w:rPr>
      <w:rFonts w:ascii="Tahoma" w:hAnsi="Tahoma" w:cs="Mangal"/>
      <w:sz w:val="16"/>
      <w:szCs w:val="14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44F5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2691</Words>
  <Characters>1535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3</cp:revision>
  <dcterms:created xsi:type="dcterms:W3CDTF">2018-09-19T15:08:00Z</dcterms:created>
  <dcterms:modified xsi:type="dcterms:W3CDTF">2018-09-19T15:20:00Z</dcterms:modified>
  <dc:language>uk-UA</dc:language>
</cp:coreProperties>
</file>