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91" w:rsidRDefault="0028305A">
      <w:pPr>
        <w:rPr>
          <w:lang w:val="uk-UA"/>
        </w:rPr>
      </w:pPr>
      <w:r>
        <w:rPr>
          <w:lang w:val="uk-UA"/>
        </w:rPr>
        <w:t xml:space="preserve">Призначення: сервер дозволяє по </w:t>
      </w:r>
      <w:r>
        <w:rPr>
          <w:lang w:val="en-US"/>
        </w:rPr>
        <w:t>http</w:t>
      </w:r>
      <w:r w:rsidRPr="0028305A">
        <w:t>-</w:t>
      </w:r>
      <w:r>
        <w:rPr>
          <w:lang w:val="uk-UA"/>
        </w:rPr>
        <w:t>запиту отримувати журнал приладу</w:t>
      </w:r>
      <w:r w:rsidR="008B50DA">
        <w:rPr>
          <w:lang w:val="uk-UA"/>
        </w:rPr>
        <w:t>, який підключений на РКОМ</w:t>
      </w:r>
      <w:r>
        <w:rPr>
          <w:lang w:val="uk-UA"/>
        </w:rPr>
        <w:t>.</w:t>
      </w:r>
    </w:p>
    <w:p w:rsidR="0028305A" w:rsidRPr="00276AFF" w:rsidRDefault="00276AFF">
      <w:pPr>
        <w:rPr>
          <w:sz w:val="32"/>
          <w:szCs w:val="32"/>
          <w:lang w:val="uk-UA"/>
        </w:rPr>
      </w:pPr>
      <w:r w:rsidRPr="00276AFF">
        <w:rPr>
          <w:sz w:val="32"/>
          <w:szCs w:val="32"/>
          <w:lang w:val="en-US"/>
        </w:rPr>
        <w:t>Server</w:t>
      </w:r>
      <w:r w:rsidR="0028305A" w:rsidRPr="00276AFF">
        <w:rPr>
          <w:sz w:val="32"/>
          <w:szCs w:val="32"/>
          <w:lang w:val="uk-UA"/>
        </w:rPr>
        <w:t>:</w:t>
      </w:r>
    </w:p>
    <w:p w:rsidR="0028305A" w:rsidRDefault="0028305A" w:rsidP="0028305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Прописати налаштування у файлі </w:t>
      </w:r>
      <w:proofErr w:type="spellStart"/>
      <w:r w:rsidRPr="00A8430A">
        <w:rPr>
          <w:b/>
          <w:lang w:val="en-US"/>
        </w:rPr>
        <w:t>config</w:t>
      </w:r>
      <w:proofErr w:type="spellEnd"/>
      <w:r w:rsidRPr="00A8430A">
        <w:rPr>
          <w:b/>
        </w:rPr>
        <w:t>.</w:t>
      </w:r>
      <w:proofErr w:type="spellStart"/>
      <w:r w:rsidRPr="00A8430A">
        <w:rPr>
          <w:b/>
          <w:lang w:val="en-US"/>
        </w:rPr>
        <w:t>json</w:t>
      </w:r>
      <w:proofErr w:type="spellEnd"/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serverPort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4522,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mongoHost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localhost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mongoPort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27017,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companies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123456,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[39, 111, 100]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111111,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[25, 321, 32, 88]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222222,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</w:t>
      </w:r>
    </w:p>
    <w:p w:rsidR="00A97DE4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]</w:t>
      </w:r>
    </w:p>
    <w:p w:rsidR="00A97DE4" w:rsidRPr="00102FFA" w:rsidRDefault="00A97DE4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F14E0E" w:rsidRPr="00F14E0E" w:rsidRDefault="00CC196F" w:rsidP="003E611D">
      <w:pPr>
        <w:ind w:right="3826"/>
      </w:pPr>
      <w:r>
        <w:t>де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serverPort</w:t>
      </w:r>
      <w:proofErr w:type="spellEnd"/>
      <w:proofErr w:type="gramEnd"/>
      <w:r w:rsidRPr="00C159BC">
        <w:rPr>
          <w:lang w:val="uk-UA"/>
        </w:rPr>
        <w:t xml:space="preserve"> – </w:t>
      </w:r>
      <w:proofErr w:type="spellStart"/>
      <w:r w:rsidR="00F91299">
        <w:rPr>
          <w:lang w:val="en-US"/>
        </w:rPr>
        <w:t>tpc</w:t>
      </w:r>
      <w:proofErr w:type="spellEnd"/>
      <w:r w:rsidR="00F91299" w:rsidRPr="00F91299">
        <w:t>-</w:t>
      </w:r>
      <w:r>
        <w:rPr>
          <w:lang w:val="uk-UA"/>
        </w:rPr>
        <w:t>порт, який буде слухати програма</w:t>
      </w:r>
      <w:r w:rsidR="00017E77">
        <w:rPr>
          <w:lang w:val="uk-UA"/>
        </w:rPr>
        <w:t>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mongoHost</w:t>
      </w:r>
      <w:proofErr w:type="spellEnd"/>
      <w:proofErr w:type="gramEnd"/>
      <w:r w:rsidRPr="0028305A">
        <w:t xml:space="preserve"> –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, на якому запущена БД </w:t>
      </w:r>
      <w:proofErr w:type="spellStart"/>
      <w:r>
        <w:rPr>
          <w:lang w:val="uk-UA"/>
        </w:rPr>
        <w:t>Монго</w:t>
      </w:r>
      <w:proofErr w:type="spellEnd"/>
      <w:r>
        <w:rPr>
          <w:lang w:val="uk-UA"/>
        </w:rPr>
        <w:t>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mongoPort</w:t>
      </w:r>
      <w:proofErr w:type="spellEnd"/>
      <w:proofErr w:type="gramEnd"/>
      <w:r>
        <w:rPr>
          <w:lang w:val="uk-UA"/>
        </w:rPr>
        <w:t xml:space="preserve"> – </w:t>
      </w:r>
      <w:r w:rsidR="00CD3443">
        <w:rPr>
          <w:lang w:val="uk-UA"/>
        </w:rPr>
        <w:t>порт</w:t>
      </w:r>
      <w:r>
        <w:rPr>
          <w:lang w:val="uk-UA"/>
        </w:rPr>
        <w:t xml:space="preserve"> БД </w:t>
      </w:r>
      <w:proofErr w:type="spellStart"/>
      <w:r>
        <w:rPr>
          <w:lang w:val="uk-UA"/>
        </w:rPr>
        <w:t>Монго</w:t>
      </w:r>
      <w:proofErr w:type="spellEnd"/>
      <w:r>
        <w:rPr>
          <w:lang w:val="uk-UA"/>
        </w:rPr>
        <w:t xml:space="preserve"> (по замовчуванню - 27017).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companyId</w:t>
      </w:r>
      <w:proofErr w:type="spellEnd"/>
      <w:proofErr w:type="gramEnd"/>
      <w:r w:rsidRPr="0028305A">
        <w:t xml:space="preserve"> – </w:t>
      </w:r>
      <w:r>
        <w:rPr>
          <w:lang w:val="en-US"/>
        </w:rPr>
        <w:t>id</w:t>
      </w:r>
      <w:r w:rsidRPr="0028305A">
        <w:t xml:space="preserve"> </w:t>
      </w:r>
      <w:r>
        <w:rPr>
          <w:lang w:val="uk-UA"/>
        </w:rPr>
        <w:t xml:space="preserve">компанії (використовується при запиті на стороні клієнта), 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 унікальний для кожної компанії, та у файлі </w:t>
      </w:r>
      <w:r w:rsidRPr="00CC545D">
        <w:rPr>
          <w:b/>
          <w:i/>
          <w:lang w:val="uk-UA"/>
        </w:rPr>
        <w:t>не повинен повторюватись</w:t>
      </w:r>
      <w:r>
        <w:rPr>
          <w:lang w:val="uk-UA"/>
        </w:rPr>
        <w:t>!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ppk</w:t>
      </w:r>
      <w:proofErr w:type="spellEnd"/>
      <w:proofErr w:type="gramEnd"/>
      <w:r w:rsidRPr="0028305A">
        <w:t xml:space="preserve"> – </w:t>
      </w:r>
      <w:r>
        <w:rPr>
          <w:lang w:val="uk-UA"/>
        </w:rPr>
        <w:t>масив номерів приладів, до яких клієнту надано доступ.</w:t>
      </w:r>
    </w:p>
    <w:p w:rsidR="003769D2" w:rsidRDefault="003769D2" w:rsidP="00CC196F">
      <w:pPr>
        <w:rPr>
          <w:lang w:val="uk-UA"/>
        </w:rPr>
      </w:pPr>
    </w:p>
    <w:p w:rsidR="00057193" w:rsidRPr="003F6147" w:rsidRDefault="00057193" w:rsidP="00CC196F">
      <w:pPr>
        <w:pStyle w:val="a3"/>
        <w:numPr>
          <w:ilvl w:val="0"/>
          <w:numId w:val="1"/>
        </w:numPr>
        <w:ind w:left="709"/>
        <w:rPr>
          <w:lang w:val="uk-UA"/>
        </w:rPr>
      </w:pPr>
      <w:r>
        <w:rPr>
          <w:lang w:val="uk-UA"/>
        </w:rPr>
        <w:t xml:space="preserve">Запустити файл </w:t>
      </w:r>
      <w:r w:rsidRPr="00CC545D">
        <w:rPr>
          <w:b/>
          <w:lang w:val="uk-UA"/>
        </w:rPr>
        <w:t>rcom-ppk-journal-http-server.exe</w:t>
      </w:r>
      <w:r w:rsidR="003F6147">
        <w:rPr>
          <w:b/>
          <w:lang w:val="uk-UA"/>
        </w:rPr>
        <w:t xml:space="preserve"> </w:t>
      </w:r>
      <w:r w:rsidR="003F6147" w:rsidRPr="003F6147">
        <w:rPr>
          <w:lang w:val="uk-UA"/>
        </w:rPr>
        <w:t xml:space="preserve">на робочому місці з сервером </w:t>
      </w:r>
      <w:r w:rsidR="003F6147" w:rsidRPr="003F6147">
        <w:rPr>
          <w:lang w:val="en-US"/>
        </w:rPr>
        <w:t>RCOM</w:t>
      </w:r>
      <w:r w:rsidRPr="003F6147">
        <w:rPr>
          <w:lang w:val="uk-UA"/>
        </w:rPr>
        <w:t>.</w:t>
      </w:r>
      <w:r w:rsidR="003769D2" w:rsidRPr="003769D2">
        <w:t xml:space="preserve"> </w:t>
      </w:r>
      <w:r w:rsidR="003769D2">
        <w:rPr>
          <w:lang w:val="uk-UA"/>
        </w:rPr>
        <w:t xml:space="preserve">Виконуючий файл та файл конфігурації </w:t>
      </w:r>
      <w:proofErr w:type="spellStart"/>
      <w:r w:rsidR="003769D2" w:rsidRPr="003769D2">
        <w:rPr>
          <w:b/>
          <w:lang w:val="en-US"/>
        </w:rPr>
        <w:t>config</w:t>
      </w:r>
      <w:proofErr w:type="spellEnd"/>
      <w:r w:rsidR="003769D2" w:rsidRPr="003769D2">
        <w:rPr>
          <w:b/>
        </w:rPr>
        <w:t>.</w:t>
      </w:r>
      <w:proofErr w:type="spellStart"/>
      <w:r w:rsidR="003769D2" w:rsidRPr="003769D2">
        <w:rPr>
          <w:b/>
          <w:lang w:val="en-US"/>
        </w:rPr>
        <w:t>json</w:t>
      </w:r>
      <w:proofErr w:type="spellEnd"/>
      <w:r w:rsidR="003769D2" w:rsidRPr="003769D2">
        <w:t xml:space="preserve"> </w:t>
      </w:r>
      <w:proofErr w:type="spellStart"/>
      <w:r w:rsidR="003769D2" w:rsidRPr="003769D2">
        <w:t>повинні</w:t>
      </w:r>
      <w:proofErr w:type="spellEnd"/>
      <w:r w:rsidR="003769D2" w:rsidRPr="003769D2">
        <w:t xml:space="preserve"> </w:t>
      </w:r>
      <w:proofErr w:type="spellStart"/>
      <w:r w:rsidR="003769D2" w:rsidRPr="003769D2">
        <w:t>знаходитися</w:t>
      </w:r>
      <w:proofErr w:type="spellEnd"/>
      <w:r w:rsidR="003769D2" w:rsidRPr="003769D2">
        <w:t xml:space="preserve"> в </w:t>
      </w:r>
      <w:proofErr w:type="spellStart"/>
      <w:r w:rsidR="003769D2" w:rsidRPr="003769D2">
        <w:t>одній</w:t>
      </w:r>
      <w:proofErr w:type="spellEnd"/>
      <w:r w:rsidR="003769D2" w:rsidRPr="003769D2">
        <w:t xml:space="preserve"> </w:t>
      </w:r>
      <w:proofErr w:type="spellStart"/>
      <w:r w:rsidR="003769D2" w:rsidRPr="003769D2">
        <w:t>папці</w:t>
      </w:r>
      <w:proofErr w:type="spellEnd"/>
      <w:r w:rsidR="003769D2" w:rsidRPr="003769D2">
        <w:t>.</w:t>
      </w:r>
    </w:p>
    <w:p w:rsidR="00504FD8" w:rsidRDefault="00504FD8" w:rsidP="00504FD8">
      <w:pPr>
        <w:pStyle w:val="a3"/>
        <w:rPr>
          <w:lang w:val="uk-UA"/>
        </w:rPr>
      </w:pPr>
    </w:p>
    <w:p w:rsidR="00504FD8" w:rsidRPr="00504FD8" w:rsidRDefault="00504FD8" w:rsidP="00504FD8">
      <w:pPr>
        <w:rPr>
          <w:lang w:val="uk-UA"/>
        </w:rPr>
      </w:pPr>
    </w:p>
    <w:p w:rsidR="00C159BC" w:rsidRPr="00102FFA" w:rsidRDefault="00C159BC" w:rsidP="00C159BC">
      <w:pPr>
        <w:pStyle w:val="a3"/>
      </w:pPr>
    </w:p>
    <w:p w:rsidR="00C159BC" w:rsidRDefault="00C159BC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195C1F" w:rsidRDefault="00195C1F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FE387F" w:rsidRDefault="00FE387F" w:rsidP="00C159BC">
      <w:pPr>
        <w:pStyle w:val="a3"/>
        <w:ind w:left="0"/>
        <w:rPr>
          <w:lang w:val="uk-UA"/>
        </w:rPr>
      </w:pPr>
    </w:p>
    <w:p w:rsidR="0028305A" w:rsidRPr="00276AFF" w:rsidRDefault="00276AFF" w:rsidP="00C159BC">
      <w:pPr>
        <w:pStyle w:val="a3"/>
        <w:ind w:left="0"/>
        <w:rPr>
          <w:sz w:val="32"/>
          <w:szCs w:val="32"/>
          <w:lang w:val="uk-UA"/>
        </w:rPr>
      </w:pPr>
      <w:r w:rsidRPr="00276AFF">
        <w:rPr>
          <w:sz w:val="32"/>
          <w:szCs w:val="32"/>
          <w:lang w:val="en-US"/>
        </w:rPr>
        <w:lastRenderedPageBreak/>
        <w:t>Client</w:t>
      </w:r>
      <w:r w:rsidR="00C159BC" w:rsidRPr="00276AFF">
        <w:rPr>
          <w:sz w:val="32"/>
          <w:szCs w:val="32"/>
          <w:lang w:val="uk-UA"/>
        </w:rPr>
        <w:t>:</w:t>
      </w:r>
    </w:p>
    <w:p w:rsidR="009F1BE9" w:rsidRPr="00A97DE4" w:rsidRDefault="001F5D6F" w:rsidP="00C159BC">
      <w:pPr>
        <w:pStyle w:val="a3"/>
        <w:ind w:left="0"/>
        <w:rPr>
          <w:lang w:val="uk-UA"/>
        </w:rPr>
      </w:pPr>
      <w:r>
        <w:rPr>
          <w:lang w:val="en-US"/>
        </w:rPr>
        <w:t>REST</w:t>
      </w:r>
      <w:r w:rsidRPr="00A97DE4">
        <w:rPr>
          <w:lang w:val="uk-UA"/>
        </w:rPr>
        <w:t xml:space="preserve"> </w:t>
      </w:r>
      <w:r w:rsidR="009F1BE9">
        <w:rPr>
          <w:lang w:val="en-US"/>
        </w:rPr>
        <w:t>API</w:t>
      </w:r>
    </w:p>
    <w:p w:rsidR="009F1BE9" w:rsidRPr="00504FD8" w:rsidRDefault="009F1BE9" w:rsidP="009F1BE9">
      <w:pPr>
        <w:pStyle w:val="a3"/>
        <w:ind w:left="0"/>
        <w:rPr>
          <w:lang w:val="uk-UA"/>
        </w:rPr>
      </w:pPr>
      <w:r>
        <w:rPr>
          <w:lang w:val="uk-UA"/>
        </w:rPr>
        <w:t>Формат відповіді</w:t>
      </w:r>
      <w:r w:rsidRPr="00A97DE4">
        <w:rPr>
          <w:lang w:val="uk-UA"/>
        </w:rPr>
        <w:t xml:space="preserve"> </w:t>
      </w:r>
      <w:r>
        <w:rPr>
          <w:lang w:val="uk-UA"/>
        </w:rPr>
        <w:t>сервера:</w:t>
      </w:r>
    </w:p>
    <w:p w:rsidR="009F1BE9" w:rsidRPr="0095561E" w:rsidRDefault="00740391" w:rsidP="009F1BE9">
      <w:pPr>
        <w:pStyle w:val="a3"/>
        <w:numPr>
          <w:ilvl w:val="0"/>
          <w:numId w:val="2"/>
        </w:numPr>
        <w:rPr>
          <w:sz w:val="20"/>
          <w:szCs w:val="20"/>
          <w:lang w:val="uk-UA"/>
        </w:rPr>
      </w:pPr>
      <w:r w:rsidRPr="0095561E">
        <w:rPr>
          <w:sz w:val="20"/>
          <w:szCs w:val="20"/>
          <w:lang w:val="en-US"/>
        </w:rPr>
        <w:t>JSON</w:t>
      </w:r>
      <w:r w:rsidR="009F1BE9" w:rsidRPr="0095561E">
        <w:rPr>
          <w:sz w:val="20"/>
          <w:szCs w:val="20"/>
          <w:lang w:val="uk-UA"/>
        </w:rPr>
        <w:t xml:space="preserve">, кодування </w:t>
      </w:r>
      <w:r w:rsidR="009F1BE9" w:rsidRPr="0095561E">
        <w:rPr>
          <w:sz w:val="20"/>
          <w:szCs w:val="20"/>
          <w:lang w:val="en-US"/>
        </w:rPr>
        <w:t>utf8;</w:t>
      </w:r>
    </w:p>
    <w:p w:rsidR="009F1BE9" w:rsidRPr="0095561E" w:rsidRDefault="009F1BE9" w:rsidP="009F1BE9">
      <w:pPr>
        <w:pStyle w:val="a3"/>
        <w:numPr>
          <w:ilvl w:val="0"/>
          <w:numId w:val="2"/>
        </w:numPr>
        <w:rPr>
          <w:sz w:val="20"/>
          <w:szCs w:val="20"/>
          <w:lang w:val="uk-UA"/>
        </w:rPr>
      </w:pPr>
      <w:proofErr w:type="spellStart"/>
      <w:r w:rsidRPr="0095561E">
        <w:rPr>
          <w:sz w:val="20"/>
          <w:szCs w:val="20"/>
          <w:lang w:val="en-US"/>
        </w:rPr>
        <w:t>присутній</w:t>
      </w:r>
      <w:proofErr w:type="spellEnd"/>
      <w:r w:rsidRPr="0095561E">
        <w:rPr>
          <w:sz w:val="20"/>
          <w:szCs w:val="20"/>
          <w:lang w:val="en-US"/>
        </w:rPr>
        <w:t xml:space="preserve"> </w:t>
      </w:r>
      <w:proofErr w:type="spellStart"/>
      <w:r w:rsidRPr="0095561E">
        <w:rPr>
          <w:sz w:val="20"/>
          <w:szCs w:val="20"/>
          <w:lang w:val="en-US"/>
        </w:rPr>
        <w:t>хедер</w:t>
      </w:r>
      <w:proofErr w:type="spellEnd"/>
      <w:r w:rsidRPr="0095561E">
        <w:rPr>
          <w:sz w:val="20"/>
          <w:szCs w:val="20"/>
          <w:lang w:val="en-US"/>
        </w:rPr>
        <w:t xml:space="preserve"> Access-Control-Allow-Origin: *</w:t>
      </w:r>
    </w:p>
    <w:p w:rsidR="009F1BE9" w:rsidRPr="009F1BE9" w:rsidRDefault="009F1BE9" w:rsidP="00C159BC">
      <w:pPr>
        <w:pStyle w:val="a3"/>
        <w:ind w:left="0"/>
        <w:rPr>
          <w:lang w:val="uk-UA"/>
        </w:rPr>
      </w:pPr>
    </w:p>
    <w:p w:rsidR="009F1BE9" w:rsidRPr="009F1BE9" w:rsidRDefault="009F1BE9" w:rsidP="00C159BC">
      <w:pPr>
        <w:pStyle w:val="a3"/>
        <w:ind w:left="0"/>
      </w:pPr>
      <w:r w:rsidRPr="00A8430A">
        <w:rPr>
          <w:b/>
          <w:lang w:val="en-US"/>
        </w:rPr>
        <w:t>GET</w:t>
      </w:r>
      <w:r w:rsidRPr="009F1BE9">
        <w:t xml:space="preserve"> (</w:t>
      </w:r>
      <w:r>
        <w:rPr>
          <w:lang w:val="uk-UA"/>
        </w:rPr>
        <w:t>для отримання версії серверу</w:t>
      </w:r>
      <w:r w:rsidRPr="009F1BE9">
        <w:t>)</w:t>
      </w:r>
    </w:p>
    <w:p w:rsidR="009F1BE9" w:rsidRPr="00507BFD" w:rsidRDefault="00507BFD" w:rsidP="00CD48B8">
      <w:pPr>
        <w:pStyle w:val="a3"/>
        <w:shd w:val="clear" w:color="auto" w:fill="F2F2F2" w:themeFill="background1" w:themeFillShade="F2"/>
        <w:ind w:left="0" w:right="7654"/>
        <w:rPr>
          <w:b/>
          <w:color w:val="000000" w:themeColor="text1"/>
          <w:sz w:val="20"/>
          <w:szCs w:val="20"/>
        </w:rPr>
      </w:pPr>
      <w:proofErr w:type="spellStart"/>
      <w:proofErr w:type="gramStart"/>
      <w:r>
        <w:rPr>
          <w:b/>
          <w:color w:val="000000" w:themeColor="text1"/>
          <w:sz w:val="20"/>
          <w:szCs w:val="20"/>
          <w:lang w:val="en-US"/>
        </w:rPr>
        <w:t>api</w:t>
      </w:r>
      <w:proofErr w:type="spellEnd"/>
      <w:r w:rsidR="009F1BE9" w:rsidRPr="00507BFD">
        <w:rPr>
          <w:b/>
          <w:color w:val="000000" w:themeColor="text1"/>
          <w:sz w:val="20"/>
          <w:szCs w:val="20"/>
        </w:rPr>
        <w:t>/</w:t>
      </w:r>
      <w:proofErr w:type="spellStart"/>
      <w:r w:rsidR="009F1BE9" w:rsidRPr="00507BFD">
        <w:rPr>
          <w:b/>
          <w:color w:val="000000" w:themeColor="text1"/>
          <w:sz w:val="20"/>
          <w:szCs w:val="20"/>
          <w:lang w:val="en-US"/>
        </w:rPr>
        <w:t>ppkinfo</w:t>
      </w:r>
      <w:proofErr w:type="spellEnd"/>
      <w:r w:rsidR="009F1BE9" w:rsidRPr="00507BFD">
        <w:rPr>
          <w:b/>
          <w:color w:val="000000" w:themeColor="text1"/>
          <w:sz w:val="20"/>
          <w:szCs w:val="20"/>
        </w:rPr>
        <w:t>/</w:t>
      </w:r>
      <w:r w:rsidR="009F1BE9" w:rsidRPr="00507BFD">
        <w:rPr>
          <w:b/>
          <w:color w:val="000000" w:themeColor="text1"/>
          <w:sz w:val="20"/>
          <w:szCs w:val="20"/>
          <w:lang w:val="en-US"/>
        </w:rPr>
        <w:t>version</w:t>
      </w:r>
      <w:proofErr w:type="gramEnd"/>
    </w:p>
    <w:p w:rsidR="009F1BE9" w:rsidRPr="00A97DE4" w:rsidRDefault="009F1BE9" w:rsidP="00C159BC">
      <w:pPr>
        <w:pStyle w:val="a3"/>
        <w:ind w:left="0"/>
      </w:pPr>
    </w:p>
    <w:p w:rsidR="009F1BE9" w:rsidRDefault="009F1BE9" w:rsidP="00C159BC">
      <w:pPr>
        <w:pStyle w:val="a3"/>
        <w:ind w:left="0"/>
        <w:rPr>
          <w:lang w:val="uk-UA"/>
        </w:rPr>
      </w:pPr>
      <w:r>
        <w:rPr>
          <w:lang w:val="uk-UA"/>
        </w:rPr>
        <w:t>Формат успішної відповіді: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success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 xml:space="preserve">": 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true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,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version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"1.0.0"</w:t>
      </w:r>
    </w:p>
    <w:p w:rsidR="009F1BE9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4337C6" w:rsidRDefault="004337C6" w:rsidP="00C159BC">
      <w:pPr>
        <w:pStyle w:val="a3"/>
        <w:ind w:left="0"/>
        <w:rPr>
          <w:lang w:val="uk-UA"/>
        </w:rPr>
      </w:pPr>
    </w:p>
    <w:p w:rsidR="002D65A7" w:rsidRPr="00102FFA" w:rsidRDefault="002D65A7" w:rsidP="00C159BC">
      <w:pPr>
        <w:pStyle w:val="a3"/>
        <w:ind w:left="0"/>
        <w:rPr>
          <w:lang w:val="uk-UA"/>
        </w:rPr>
      </w:pPr>
    </w:p>
    <w:p w:rsidR="009F1BE9" w:rsidRDefault="009F1BE9" w:rsidP="00C159BC">
      <w:pPr>
        <w:pStyle w:val="a3"/>
        <w:ind w:left="0"/>
        <w:rPr>
          <w:lang w:val="uk-UA"/>
        </w:rPr>
      </w:pPr>
      <w:r w:rsidRPr="002D17FF">
        <w:rPr>
          <w:b/>
          <w:lang w:val="en-US"/>
        </w:rPr>
        <w:t>POST</w:t>
      </w:r>
      <w:r w:rsidRPr="00A97DE4">
        <w:rPr>
          <w:lang w:val="uk-UA"/>
        </w:rPr>
        <w:t xml:space="preserve"> </w:t>
      </w:r>
      <w:r>
        <w:rPr>
          <w:lang w:val="uk-UA"/>
        </w:rPr>
        <w:t>(для отримання даних приладу)</w:t>
      </w:r>
    </w:p>
    <w:p w:rsidR="009F1BE9" w:rsidRPr="00A619DE" w:rsidRDefault="00507BFD" w:rsidP="00CD48B8">
      <w:pPr>
        <w:pStyle w:val="a3"/>
        <w:shd w:val="clear" w:color="auto" w:fill="F2F2F2" w:themeFill="background1" w:themeFillShade="F2"/>
        <w:ind w:left="0" w:right="7654"/>
        <w:rPr>
          <w:b/>
          <w:sz w:val="20"/>
          <w:szCs w:val="20"/>
          <w:lang w:val="uk-UA"/>
        </w:rPr>
      </w:pPr>
      <w:proofErr w:type="spellStart"/>
      <w:r>
        <w:rPr>
          <w:b/>
          <w:sz w:val="20"/>
          <w:szCs w:val="20"/>
          <w:lang w:val="en-US"/>
        </w:rPr>
        <w:t>api</w:t>
      </w:r>
      <w:proofErr w:type="spellEnd"/>
      <w:r w:rsidR="009F1BE9" w:rsidRPr="00507BFD">
        <w:rPr>
          <w:b/>
          <w:sz w:val="20"/>
          <w:szCs w:val="20"/>
          <w:lang w:val="uk-UA"/>
        </w:rPr>
        <w:t>/</w:t>
      </w:r>
      <w:proofErr w:type="spellStart"/>
      <w:r w:rsidR="009F1BE9" w:rsidRPr="00507BFD">
        <w:rPr>
          <w:b/>
          <w:sz w:val="20"/>
          <w:szCs w:val="20"/>
          <w:lang w:val="en-US"/>
        </w:rPr>
        <w:t>ppkinfo</w:t>
      </w:r>
      <w:proofErr w:type="spellEnd"/>
      <w:r w:rsidRPr="00507BFD">
        <w:rPr>
          <w:b/>
          <w:sz w:val="20"/>
          <w:szCs w:val="20"/>
          <w:lang w:val="uk-UA"/>
        </w:rPr>
        <w:t>/</w:t>
      </w:r>
      <w:r w:rsidRPr="00A619DE">
        <w:rPr>
          <w:b/>
          <w:sz w:val="20"/>
          <w:szCs w:val="20"/>
          <w:lang w:val="uk-UA"/>
        </w:rPr>
        <w:t>:</w:t>
      </w:r>
      <w:proofErr w:type="spellStart"/>
      <w:r w:rsidRPr="00507BFD">
        <w:rPr>
          <w:b/>
          <w:sz w:val="20"/>
          <w:szCs w:val="20"/>
          <w:lang w:val="en-US"/>
        </w:rPr>
        <w:t>ppk</w:t>
      </w:r>
      <w:proofErr w:type="spellEnd"/>
      <w:r w:rsidRPr="00A619DE">
        <w:rPr>
          <w:b/>
          <w:sz w:val="20"/>
          <w:szCs w:val="20"/>
          <w:lang w:val="uk-UA"/>
        </w:rPr>
        <w:t>_</w:t>
      </w:r>
      <w:proofErr w:type="spellStart"/>
      <w:r w:rsidRPr="00507BFD">
        <w:rPr>
          <w:b/>
          <w:sz w:val="20"/>
          <w:szCs w:val="20"/>
          <w:lang w:val="en-US"/>
        </w:rPr>
        <w:t>num</w:t>
      </w:r>
      <w:bookmarkStart w:id="0" w:name="_GoBack"/>
      <w:bookmarkEnd w:id="0"/>
      <w:proofErr w:type="spellEnd"/>
    </w:p>
    <w:p w:rsidR="009F1BE9" w:rsidRDefault="009F1BE9" w:rsidP="00C159BC">
      <w:pPr>
        <w:pStyle w:val="a3"/>
        <w:ind w:left="0"/>
        <w:rPr>
          <w:lang w:val="uk-UA"/>
        </w:rPr>
      </w:pPr>
    </w:p>
    <w:p w:rsidR="00A619DE" w:rsidRPr="00A619DE" w:rsidRDefault="00A619DE" w:rsidP="00C159BC">
      <w:pPr>
        <w:pStyle w:val="a3"/>
        <w:ind w:left="0"/>
        <w:rPr>
          <w:lang w:val="uk-UA"/>
        </w:rPr>
      </w:pPr>
      <w:r>
        <w:rPr>
          <w:lang w:val="uk-UA"/>
        </w:rPr>
        <w:t xml:space="preserve">Приклад: отримати дані журналу по приладу №39 компанії з </w:t>
      </w:r>
      <w:r>
        <w:rPr>
          <w:lang w:val="en-US"/>
        </w:rPr>
        <w:t>id</w:t>
      </w:r>
      <w:r w:rsidRPr="00A619DE">
        <w:t xml:space="preserve"> 123456</w:t>
      </w:r>
      <w:r>
        <w:rPr>
          <w:lang w:val="uk-UA"/>
        </w:rPr>
        <w:t xml:space="preserve"> у заданий проміжок часу</w:t>
      </w:r>
    </w:p>
    <w:p w:rsidR="00507BFD" w:rsidRPr="00A619DE" w:rsidRDefault="00A619DE" w:rsidP="00C159BC">
      <w:pPr>
        <w:pStyle w:val="a3"/>
        <w:ind w:left="0"/>
        <w:rPr>
          <w:lang w:val="uk-UA"/>
        </w:rPr>
      </w:pPr>
      <w:r>
        <w:rPr>
          <w:lang w:val="uk-UA"/>
        </w:rPr>
        <w:t xml:space="preserve">Адреса запиту:   </w:t>
      </w:r>
      <w:proofErr w:type="spellStart"/>
      <w:r w:rsidRPr="00A619DE">
        <w:rPr>
          <w:rFonts w:ascii="Segoe UI" w:hAnsi="Segoe UI" w:cs="Segoe UI"/>
          <w:sz w:val="18"/>
          <w:szCs w:val="18"/>
          <w:shd w:val="clear" w:color="auto" w:fill="F2F2F2" w:themeFill="background1" w:themeFillShade="F2"/>
        </w:rPr>
        <w:t>api</w:t>
      </w:r>
      <w:proofErr w:type="spellEnd"/>
      <w:r w:rsidRPr="00A619DE">
        <w:rPr>
          <w:rFonts w:ascii="Segoe UI" w:hAnsi="Segoe UI" w:cs="Segoe UI"/>
          <w:sz w:val="18"/>
          <w:szCs w:val="18"/>
          <w:shd w:val="clear" w:color="auto" w:fill="F2F2F2" w:themeFill="background1" w:themeFillShade="F2"/>
        </w:rPr>
        <w:t>/</w:t>
      </w:r>
      <w:proofErr w:type="spellStart"/>
      <w:r w:rsidRPr="00A619DE">
        <w:rPr>
          <w:rFonts w:ascii="Segoe UI" w:hAnsi="Segoe UI" w:cs="Segoe UI"/>
          <w:sz w:val="18"/>
          <w:szCs w:val="18"/>
          <w:shd w:val="clear" w:color="auto" w:fill="F2F2F2" w:themeFill="background1" w:themeFillShade="F2"/>
        </w:rPr>
        <w:t>ppkinfo</w:t>
      </w:r>
      <w:proofErr w:type="spellEnd"/>
      <w:r w:rsidRPr="00A619DE">
        <w:rPr>
          <w:rFonts w:ascii="Segoe UI" w:hAnsi="Segoe UI" w:cs="Segoe UI"/>
          <w:sz w:val="18"/>
          <w:szCs w:val="18"/>
          <w:shd w:val="clear" w:color="auto" w:fill="F2F2F2" w:themeFill="background1" w:themeFillShade="F2"/>
        </w:rPr>
        <w:t>/39</w:t>
      </w:r>
    </w:p>
    <w:p w:rsidR="009F1BE9" w:rsidRDefault="00A619DE" w:rsidP="00C159BC">
      <w:pPr>
        <w:pStyle w:val="a3"/>
        <w:ind w:left="0"/>
        <w:rPr>
          <w:lang w:val="uk-UA"/>
        </w:rPr>
      </w:pPr>
      <w:r>
        <w:rPr>
          <w:lang w:val="uk-UA"/>
        </w:rPr>
        <w:t>Тіло</w:t>
      </w:r>
      <w:r w:rsidR="009F1BE9">
        <w:rPr>
          <w:lang w:val="uk-UA"/>
        </w:rPr>
        <w:t xml:space="preserve"> запиту: 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123456,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start_time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"2022-01-17T05:37:08.397Z",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end_time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"2022-02-17T08:37:08.397Z"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AB709E" w:rsidRPr="00AB709E" w:rsidRDefault="00AB709E" w:rsidP="009F1BE9">
      <w:pPr>
        <w:pStyle w:val="a3"/>
        <w:ind w:left="0"/>
        <w:rPr>
          <w:lang w:val="uk-UA"/>
        </w:rPr>
      </w:pPr>
      <w:r>
        <w:rPr>
          <w:lang w:val="uk-UA"/>
        </w:rPr>
        <w:t xml:space="preserve">Значення </w:t>
      </w:r>
      <w:proofErr w:type="spellStart"/>
      <w:r w:rsidRPr="00AB709E">
        <w:rPr>
          <w:lang w:val="uk-UA"/>
        </w:rPr>
        <w:t>companyId</w:t>
      </w:r>
      <w:proofErr w:type="spellEnd"/>
      <w:r>
        <w:rPr>
          <w:lang w:val="uk-UA"/>
        </w:rPr>
        <w:t xml:space="preserve"> повинно збігати</w:t>
      </w:r>
      <w:r w:rsidR="00B46D7C">
        <w:rPr>
          <w:lang w:val="uk-UA"/>
        </w:rPr>
        <w:t>ся</w:t>
      </w:r>
      <w:r>
        <w:rPr>
          <w:lang w:val="uk-UA"/>
        </w:rPr>
        <w:t xml:space="preserve"> з</w:t>
      </w:r>
      <w:r w:rsidR="00B46D7C">
        <w:rPr>
          <w:lang w:val="uk-UA"/>
        </w:rPr>
        <w:t>і</w:t>
      </w:r>
      <w:r>
        <w:rPr>
          <w:lang w:val="uk-UA"/>
        </w:rPr>
        <w:t xml:space="preserve"> значенням, прописаним на стороні серверу!</w:t>
      </w:r>
    </w:p>
    <w:p w:rsidR="009F1BE9" w:rsidRDefault="009F1BE9" w:rsidP="009F1BE9">
      <w:pPr>
        <w:pStyle w:val="a3"/>
        <w:ind w:left="0"/>
        <w:rPr>
          <w:lang w:val="uk-UA"/>
        </w:rPr>
      </w:pPr>
      <w:r>
        <w:rPr>
          <w:lang w:val="uk-UA"/>
        </w:rPr>
        <w:t xml:space="preserve">Необхідно звернути увагу, що в тілі запиту використовується формат часу </w:t>
      </w:r>
      <w:proofErr w:type="spellStart"/>
      <w:r>
        <w:rPr>
          <w:lang w:val="en-US"/>
        </w:rPr>
        <w:t>ISODate</w:t>
      </w:r>
      <w:proofErr w:type="spellEnd"/>
      <w:r>
        <w:rPr>
          <w:lang w:val="uk-UA"/>
        </w:rPr>
        <w:t xml:space="preserve">, і всі </w:t>
      </w:r>
      <w:r w:rsidR="004F6470">
        <w:rPr>
          <w:lang w:val="uk-UA"/>
        </w:rPr>
        <w:t>приведення</w:t>
      </w:r>
      <w:r>
        <w:rPr>
          <w:lang w:val="uk-UA"/>
        </w:rPr>
        <w:t xml:space="preserve"> часу</w:t>
      </w:r>
      <w:r w:rsidR="009A2CE0">
        <w:rPr>
          <w:lang w:val="uk-UA"/>
        </w:rPr>
        <w:t xml:space="preserve"> та часових поясів</w:t>
      </w:r>
      <w:r>
        <w:rPr>
          <w:lang w:val="uk-UA"/>
        </w:rPr>
        <w:t xml:space="preserve"> </w:t>
      </w:r>
      <w:r w:rsidR="009A2CE0">
        <w:rPr>
          <w:lang w:val="uk-UA"/>
        </w:rPr>
        <w:t>потріб</w:t>
      </w:r>
      <w:r w:rsidR="0004689A">
        <w:rPr>
          <w:lang w:val="uk-UA"/>
        </w:rPr>
        <w:t>но виконувати на стороні клієнта</w:t>
      </w:r>
      <w:r w:rsidR="00AB709E">
        <w:rPr>
          <w:lang w:val="uk-UA"/>
        </w:rPr>
        <w:t>!</w:t>
      </w:r>
    </w:p>
    <w:p w:rsidR="001F5D6F" w:rsidRDefault="001F5D6F" w:rsidP="009F1BE9">
      <w:pPr>
        <w:pStyle w:val="a3"/>
        <w:ind w:left="0"/>
        <w:rPr>
          <w:lang w:val="uk-UA"/>
        </w:rPr>
      </w:pPr>
    </w:p>
    <w:p w:rsidR="001F5D6F" w:rsidRDefault="001F5D6F" w:rsidP="009F1BE9">
      <w:pPr>
        <w:pStyle w:val="a3"/>
        <w:ind w:left="0"/>
        <w:rPr>
          <w:lang w:val="uk-UA"/>
        </w:rPr>
      </w:pPr>
      <w:r>
        <w:rPr>
          <w:lang w:val="uk-UA"/>
        </w:rPr>
        <w:t>Приклад успішної відповіді: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r w:rsidRPr="00102FFA">
        <w:rPr>
          <w:rFonts w:ascii="Segoe UI" w:hAnsi="Segoe UI" w:cs="Segoe UI"/>
          <w:sz w:val="16"/>
          <w:szCs w:val="16"/>
          <w:lang w:val="en-US"/>
        </w:rPr>
        <w:t>success</w:t>
      </w:r>
      <w:r w:rsidRPr="00102FFA">
        <w:rPr>
          <w:rFonts w:ascii="Segoe UI" w:hAnsi="Segoe UI" w:cs="Segoe UI"/>
          <w:sz w:val="16"/>
          <w:szCs w:val="16"/>
          <w:lang w:val="uk-UA"/>
        </w:rPr>
        <w:t xml:space="preserve">": </w:t>
      </w:r>
      <w:r w:rsidRPr="00102FFA">
        <w:rPr>
          <w:rFonts w:ascii="Segoe UI" w:hAnsi="Segoe UI" w:cs="Segoe UI"/>
          <w:sz w:val="16"/>
          <w:szCs w:val="16"/>
          <w:lang w:val="en-US"/>
        </w:rPr>
        <w:t>true</w:t>
      </w:r>
      <w:r w:rsidRPr="00102FFA">
        <w:rPr>
          <w:rFonts w:ascii="Segoe UI" w:hAnsi="Segoe UI" w:cs="Segoe UI"/>
          <w:sz w:val="16"/>
          <w:szCs w:val="16"/>
          <w:lang w:val="uk-UA"/>
        </w:rPr>
        <w:t>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</w:t>
      </w:r>
      <w:r w:rsidRPr="00102FFA">
        <w:rPr>
          <w:rFonts w:ascii="Segoe UI" w:hAnsi="Segoe UI" w:cs="Segoe UI"/>
          <w:sz w:val="16"/>
          <w:szCs w:val="16"/>
          <w:lang w:val="en-US"/>
        </w:rPr>
        <w:t>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data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[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{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address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"46.211.234.168",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port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1955,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model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"8l",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enabled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Приписаний</w:t>
      </w:r>
      <w:proofErr w:type="spellEnd"/>
      <w:r w:rsidRPr="00102FFA">
        <w:rPr>
          <w:rFonts w:ascii="Segoe UI" w:hAnsi="Segoe UI" w:cs="Segoe UI"/>
          <w:sz w:val="16"/>
          <w:szCs w:val="16"/>
          <w:lang w:val="en-US"/>
        </w:rPr>
        <w:t>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</w:t>
      </w:r>
      <w:r w:rsidRPr="00102FFA">
        <w:rPr>
          <w:rFonts w:ascii="Segoe UI" w:hAnsi="Segoe UI" w:cs="Segoe UI"/>
          <w:sz w:val="16"/>
          <w:szCs w:val="16"/>
        </w:rPr>
        <w:t>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</w:rPr>
        <w:t>_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num</w:t>
      </w:r>
      <w:proofErr w:type="spellEnd"/>
      <w:r w:rsidRPr="00102FFA">
        <w:rPr>
          <w:rFonts w:ascii="Segoe UI" w:hAnsi="Segoe UI" w:cs="Segoe UI"/>
          <w:sz w:val="16"/>
          <w:szCs w:val="16"/>
        </w:rPr>
        <w:t>": 39,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102FFA">
        <w:rPr>
          <w:rFonts w:ascii="Segoe UI" w:hAnsi="Segoe UI" w:cs="Segoe UI"/>
          <w:sz w:val="16"/>
          <w:szCs w:val="16"/>
        </w:rPr>
        <w:t xml:space="preserve">            "</w:t>
      </w:r>
      <w:r w:rsidRPr="00102FFA">
        <w:rPr>
          <w:rFonts w:ascii="Segoe UI" w:hAnsi="Segoe UI" w:cs="Segoe UI"/>
          <w:sz w:val="16"/>
          <w:szCs w:val="16"/>
          <w:lang w:val="en-US"/>
        </w:rPr>
        <w:t>id</w:t>
      </w:r>
      <w:r w:rsidRPr="00102FFA">
        <w:rPr>
          <w:rFonts w:ascii="Segoe UI" w:hAnsi="Segoe UI" w:cs="Segoe UI"/>
          <w:sz w:val="16"/>
          <w:szCs w:val="16"/>
        </w:rPr>
        <w:t>_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msg</w:t>
      </w:r>
      <w:proofErr w:type="spellEnd"/>
      <w:r w:rsidRPr="00102FFA">
        <w:rPr>
          <w:rFonts w:ascii="Segoe UI" w:hAnsi="Segoe UI" w:cs="Segoe UI"/>
          <w:sz w:val="16"/>
          <w:szCs w:val="16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</w:rPr>
        <w:t>Знята</w:t>
      </w:r>
      <w:proofErr w:type="spellEnd"/>
      <w:r w:rsidRPr="00102FFA">
        <w:rPr>
          <w:rFonts w:ascii="Segoe UI" w:hAnsi="Segoe UI" w:cs="Segoe UI"/>
          <w:sz w:val="16"/>
          <w:szCs w:val="16"/>
        </w:rPr>
        <w:t xml:space="preserve"> з </w:t>
      </w:r>
      <w:proofErr w:type="spellStart"/>
      <w:r w:rsidRPr="00102FFA">
        <w:rPr>
          <w:rFonts w:ascii="Segoe UI" w:hAnsi="Segoe UI" w:cs="Segoe UI"/>
          <w:sz w:val="16"/>
          <w:szCs w:val="16"/>
        </w:rPr>
        <w:t>охорони</w:t>
      </w:r>
      <w:proofErr w:type="spellEnd"/>
      <w:r w:rsidRPr="00102FFA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102FFA">
        <w:rPr>
          <w:rFonts w:ascii="Segoe UI" w:hAnsi="Segoe UI" w:cs="Segoe UI"/>
          <w:sz w:val="16"/>
          <w:szCs w:val="16"/>
        </w:rPr>
        <w:t>група</w:t>
      </w:r>
      <w:proofErr w:type="spellEnd"/>
      <w:r w:rsidRPr="00102FFA">
        <w:rPr>
          <w:rFonts w:ascii="Segoe UI" w:hAnsi="Segoe UI" w:cs="Segoe UI"/>
          <w:sz w:val="16"/>
          <w:szCs w:val="16"/>
        </w:rPr>
        <w:t>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</w:rPr>
        <w:t xml:space="preserve">            </w:t>
      </w:r>
      <w:r w:rsidRPr="00102FFA">
        <w:rPr>
          <w:rFonts w:ascii="Segoe UI" w:hAnsi="Segoe UI" w:cs="Segoe UI"/>
          <w:sz w:val="16"/>
          <w:szCs w:val="16"/>
          <w:lang w:val="en-US"/>
        </w:rPr>
        <w:t>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line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"1",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date_time</w:t>
      </w:r>
      <w:proofErr w:type="spellEnd"/>
      <w:r w:rsidRPr="00102FFA">
        <w:rPr>
          <w:rFonts w:ascii="Segoe UI" w:hAnsi="Segoe UI" w:cs="Segoe UI"/>
          <w:sz w:val="16"/>
          <w:szCs w:val="16"/>
          <w:lang w:val="en-US"/>
        </w:rPr>
        <w:t>": "2022-02-17T06:23:58.382Z"</w:t>
      </w:r>
    </w:p>
    <w:p w:rsidR="004E4715" w:rsidRPr="00FF091C" w:rsidRDefault="00563446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</w:t>
      </w:r>
      <w:r w:rsidRPr="00FF091C">
        <w:rPr>
          <w:rFonts w:ascii="Segoe UI" w:hAnsi="Segoe UI" w:cs="Segoe UI"/>
          <w:sz w:val="16"/>
          <w:szCs w:val="16"/>
        </w:rPr>
        <w:t>}</w:t>
      </w:r>
      <w:r w:rsidR="004E4715" w:rsidRPr="00FF091C">
        <w:rPr>
          <w:rFonts w:ascii="Segoe UI" w:hAnsi="Segoe UI" w:cs="Segoe UI"/>
          <w:sz w:val="16"/>
          <w:szCs w:val="16"/>
        </w:rPr>
        <w:t xml:space="preserve">        </w:t>
      </w:r>
    </w:p>
    <w:p w:rsidR="004E4715" w:rsidRPr="00FF091C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FF091C">
        <w:rPr>
          <w:rFonts w:ascii="Segoe UI" w:hAnsi="Segoe UI" w:cs="Segoe UI"/>
          <w:sz w:val="16"/>
          <w:szCs w:val="16"/>
        </w:rPr>
        <w:t xml:space="preserve">    ]</w:t>
      </w:r>
    </w:p>
    <w:p w:rsidR="001F5D6F" w:rsidRPr="00FF091C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FF091C">
        <w:rPr>
          <w:rFonts w:ascii="Segoe UI" w:hAnsi="Segoe UI" w:cs="Segoe UI"/>
          <w:sz w:val="16"/>
          <w:szCs w:val="16"/>
        </w:rPr>
        <w:t>}</w:t>
      </w:r>
    </w:p>
    <w:p w:rsidR="00FF091C" w:rsidRDefault="00FF091C" w:rsidP="004E4715">
      <w:pPr>
        <w:pStyle w:val="a3"/>
        <w:ind w:left="0"/>
        <w:rPr>
          <w:lang w:val="uk-UA"/>
        </w:rPr>
      </w:pPr>
    </w:p>
    <w:p w:rsidR="009A40A5" w:rsidRPr="00D721B7" w:rsidRDefault="009A40A5" w:rsidP="004E4715">
      <w:pPr>
        <w:pStyle w:val="a3"/>
        <w:ind w:left="0"/>
        <w:rPr>
          <w:lang w:val="uk-UA"/>
        </w:rPr>
      </w:pPr>
      <w:r w:rsidRPr="00D721B7">
        <w:rPr>
          <w:lang w:val="uk-UA"/>
        </w:rPr>
        <w:t>де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address</w:t>
      </w:r>
      <w:proofErr w:type="gramEnd"/>
      <w:r w:rsidR="00FF091C">
        <w:rPr>
          <w:b/>
          <w:lang w:val="uk-UA"/>
        </w:rPr>
        <w:t xml:space="preserve">, </w:t>
      </w:r>
      <w:r w:rsidR="00FF091C" w:rsidRPr="006205E7">
        <w:rPr>
          <w:b/>
          <w:lang w:val="en-US"/>
        </w:rPr>
        <w:t>port</w:t>
      </w:r>
      <w:r w:rsidRPr="00D721B7">
        <w:t xml:space="preserve"> –</w:t>
      </w:r>
      <w:r w:rsidR="00FF091C">
        <w:rPr>
          <w:lang w:val="uk-UA"/>
        </w:rPr>
        <w:t xml:space="preserve"> </w:t>
      </w:r>
      <w:r w:rsidRPr="00D721B7">
        <w:rPr>
          <w:lang w:val="uk-UA"/>
        </w:rPr>
        <w:t>адреса, з якої було отримано пакет даних</w:t>
      </w:r>
      <w:r w:rsidR="00FF091C">
        <w:rPr>
          <w:lang w:val="uk-UA"/>
        </w:rPr>
        <w:t xml:space="preserve"> від </w:t>
      </w:r>
      <w:proofErr w:type="spellStart"/>
      <w:r w:rsidR="00FF091C">
        <w:rPr>
          <w:lang w:val="uk-UA"/>
        </w:rPr>
        <w:t>ппк</w:t>
      </w:r>
      <w:proofErr w:type="spellEnd"/>
      <w:r w:rsidRPr="00D721B7">
        <w:rPr>
          <w:lang w:val="uk-UA"/>
        </w:rPr>
        <w:t>;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model</w:t>
      </w:r>
      <w:proofErr w:type="gramEnd"/>
      <w:r w:rsidRPr="006205E7">
        <w:rPr>
          <w:b/>
        </w:rPr>
        <w:t xml:space="preserve"> </w:t>
      </w:r>
      <w:r w:rsidRPr="00D721B7">
        <w:t xml:space="preserve">– </w:t>
      </w:r>
      <w:r w:rsidRPr="00D721B7">
        <w:rPr>
          <w:lang w:val="uk-UA"/>
        </w:rPr>
        <w:t>тип приладу;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enabled</w:t>
      </w:r>
      <w:proofErr w:type="gramEnd"/>
      <w:r w:rsidRPr="00D721B7">
        <w:t xml:space="preserve"> – </w:t>
      </w:r>
      <w:r w:rsidRPr="00D721B7">
        <w:rPr>
          <w:lang w:val="uk-UA"/>
        </w:rPr>
        <w:t>статус приладу (Приписаний/Відписаний);</w:t>
      </w:r>
    </w:p>
    <w:p w:rsidR="00CA1629" w:rsidRPr="00D721B7" w:rsidRDefault="006205E7" w:rsidP="004E4715">
      <w:pPr>
        <w:pStyle w:val="a3"/>
        <w:ind w:left="0"/>
        <w:rPr>
          <w:lang w:val="uk-UA"/>
        </w:rPr>
      </w:pPr>
      <w:proofErr w:type="spellStart"/>
      <w:r w:rsidRPr="006205E7">
        <w:rPr>
          <w:b/>
          <w:lang w:val="uk-UA"/>
        </w:rPr>
        <w:t>pp</w:t>
      </w:r>
      <w:r w:rsidR="00576592" w:rsidRPr="006205E7">
        <w:rPr>
          <w:b/>
          <w:lang w:val="uk-UA"/>
        </w:rPr>
        <w:t>k_num</w:t>
      </w:r>
      <w:proofErr w:type="spellEnd"/>
      <w:r w:rsidR="00576592" w:rsidRPr="00D721B7">
        <w:rPr>
          <w:lang w:val="uk-UA"/>
        </w:rPr>
        <w:t xml:space="preserve"> – номер приладу;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r w:rsidRPr="006205E7">
        <w:rPr>
          <w:b/>
          <w:lang w:val="en-US"/>
        </w:rPr>
        <w:t>id</w:t>
      </w:r>
      <w:r w:rsidRPr="006205E7">
        <w:rPr>
          <w:b/>
        </w:rPr>
        <w:t>_</w:t>
      </w:r>
      <w:proofErr w:type="spellStart"/>
      <w:r w:rsidRPr="006205E7">
        <w:rPr>
          <w:b/>
          <w:lang w:val="en-US"/>
        </w:rPr>
        <w:t>msg</w:t>
      </w:r>
      <w:proofErr w:type="spellEnd"/>
      <w:r w:rsidRPr="00D721B7">
        <w:t xml:space="preserve"> – </w:t>
      </w:r>
      <w:r w:rsidRPr="00D721B7">
        <w:rPr>
          <w:lang w:val="uk-UA"/>
        </w:rPr>
        <w:t>подія, отримана від приладу;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line</w:t>
      </w:r>
      <w:proofErr w:type="gramEnd"/>
      <w:r w:rsidRPr="00A43C8A">
        <w:rPr>
          <w:lang w:val="uk-UA"/>
        </w:rPr>
        <w:t xml:space="preserve"> – </w:t>
      </w:r>
      <w:r w:rsidRPr="00D721B7">
        <w:rPr>
          <w:lang w:val="uk-UA"/>
        </w:rPr>
        <w:t>номер шлейфа/групи/відповідального</w:t>
      </w:r>
      <w:r w:rsidR="00A43C8A">
        <w:rPr>
          <w:lang w:val="uk-UA"/>
        </w:rPr>
        <w:t>/адаптеру/тип конфігурації</w:t>
      </w:r>
      <w:r w:rsidR="008D64C8">
        <w:rPr>
          <w:lang w:val="uk-UA"/>
        </w:rPr>
        <w:t>/тип управління</w:t>
      </w:r>
      <w:r w:rsidRPr="00D721B7">
        <w:rPr>
          <w:lang w:val="uk-UA"/>
        </w:rPr>
        <w:t>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r w:rsidRPr="006205E7">
        <w:rPr>
          <w:b/>
          <w:lang w:val="en-US"/>
        </w:rPr>
        <w:t>date</w:t>
      </w:r>
      <w:r w:rsidRPr="006205E7">
        <w:rPr>
          <w:b/>
        </w:rPr>
        <w:t>_</w:t>
      </w:r>
      <w:r w:rsidRPr="006205E7">
        <w:rPr>
          <w:b/>
          <w:lang w:val="en-US"/>
        </w:rPr>
        <w:t>time</w:t>
      </w:r>
      <w:r w:rsidRPr="00D721B7">
        <w:t xml:space="preserve"> – </w:t>
      </w:r>
      <w:r w:rsidRPr="00D721B7">
        <w:rPr>
          <w:lang w:val="uk-UA"/>
        </w:rPr>
        <w:t>час, коли було отримано подію.</w:t>
      </w:r>
    </w:p>
    <w:p w:rsidR="00CA1629" w:rsidRPr="00CA1629" w:rsidRDefault="00CA1629" w:rsidP="004E4715">
      <w:pPr>
        <w:pStyle w:val="a3"/>
        <w:ind w:left="0"/>
        <w:rPr>
          <w:sz w:val="18"/>
          <w:szCs w:val="18"/>
          <w:lang w:val="uk-UA"/>
        </w:rPr>
      </w:pPr>
    </w:p>
    <w:sectPr w:rsidR="00CA1629" w:rsidRPr="00CA1629" w:rsidSect="008B50DA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12862"/>
    <w:multiLevelType w:val="hybridMultilevel"/>
    <w:tmpl w:val="C8C0F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D0099"/>
    <w:multiLevelType w:val="hybridMultilevel"/>
    <w:tmpl w:val="51F0B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F8"/>
    <w:rsid w:val="00017E77"/>
    <w:rsid w:val="0004689A"/>
    <w:rsid w:val="00057193"/>
    <w:rsid w:val="00102FFA"/>
    <w:rsid w:val="00131790"/>
    <w:rsid w:val="00166CF8"/>
    <w:rsid w:val="00195C1F"/>
    <w:rsid w:val="001A635E"/>
    <w:rsid w:val="001B57B4"/>
    <w:rsid w:val="001F5D6F"/>
    <w:rsid w:val="002668FA"/>
    <w:rsid w:val="00276AFF"/>
    <w:rsid w:val="0028305A"/>
    <w:rsid w:val="002D17FF"/>
    <w:rsid w:val="002D65A7"/>
    <w:rsid w:val="002F7160"/>
    <w:rsid w:val="003769D2"/>
    <w:rsid w:val="00396A33"/>
    <w:rsid w:val="003E611D"/>
    <w:rsid w:val="003F6147"/>
    <w:rsid w:val="00430EA0"/>
    <w:rsid w:val="00431529"/>
    <w:rsid w:val="004337C6"/>
    <w:rsid w:val="004E4715"/>
    <w:rsid w:val="004E702D"/>
    <w:rsid w:val="004F6470"/>
    <w:rsid w:val="00504FD8"/>
    <w:rsid w:val="00507BFD"/>
    <w:rsid w:val="00563446"/>
    <w:rsid w:val="00576592"/>
    <w:rsid w:val="005A3FB9"/>
    <w:rsid w:val="006205E7"/>
    <w:rsid w:val="0064157E"/>
    <w:rsid w:val="00736E74"/>
    <w:rsid w:val="00740391"/>
    <w:rsid w:val="007960D5"/>
    <w:rsid w:val="008B50DA"/>
    <w:rsid w:val="008D64C8"/>
    <w:rsid w:val="0095561E"/>
    <w:rsid w:val="009A2CE0"/>
    <w:rsid w:val="009A40A5"/>
    <w:rsid w:val="009F1BE9"/>
    <w:rsid w:val="009F2127"/>
    <w:rsid w:val="00A43C8A"/>
    <w:rsid w:val="00A619DE"/>
    <w:rsid w:val="00A8430A"/>
    <w:rsid w:val="00A97DE4"/>
    <w:rsid w:val="00AB709E"/>
    <w:rsid w:val="00B46D7C"/>
    <w:rsid w:val="00B72D14"/>
    <w:rsid w:val="00C159BC"/>
    <w:rsid w:val="00C53B91"/>
    <w:rsid w:val="00CA1629"/>
    <w:rsid w:val="00CC196F"/>
    <w:rsid w:val="00CC545D"/>
    <w:rsid w:val="00CD3443"/>
    <w:rsid w:val="00CD48B8"/>
    <w:rsid w:val="00D721B7"/>
    <w:rsid w:val="00DF3C9C"/>
    <w:rsid w:val="00F14E0E"/>
    <w:rsid w:val="00F91299"/>
    <w:rsid w:val="00FE387F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0595E-D5AC-4A2B-9871-CFEB55D7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59</cp:revision>
  <cp:lastPrinted>2022-02-19T07:39:00Z</cp:lastPrinted>
  <dcterms:created xsi:type="dcterms:W3CDTF">2022-02-18T16:45:00Z</dcterms:created>
  <dcterms:modified xsi:type="dcterms:W3CDTF">2022-02-19T07:39:00Z</dcterms:modified>
</cp:coreProperties>
</file>