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7066D" w14:textId="1733F987" w:rsidR="00FC3BF1" w:rsidRDefault="004B502B">
      <w:pPr>
        <w:rPr>
          <w:lang w:val="ru-RU"/>
        </w:rPr>
      </w:pPr>
      <w:r>
        <w:rPr>
          <w:lang w:val="ru-RU"/>
        </w:rPr>
        <w:t>Договор на закупку</w:t>
      </w:r>
    </w:p>
    <w:p w14:paraId="3FF85F9F" w14:textId="36793DB7" w:rsidR="004B502B" w:rsidRDefault="004B502B">
      <w:pPr>
        <w:rPr>
          <w:lang w:val="ru-RU"/>
        </w:rPr>
      </w:pPr>
    </w:p>
    <w:p w14:paraId="64415EFC" w14:textId="3AE5CAA8" w:rsidR="004B502B" w:rsidRDefault="004B502B">
      <w:pPr>
        <w:rPr>
          <w:lang w:val="ru-RU"/>
        </w:rPr>
      </w:pPr>
    </w:p>
    <w:p w14:paraId="1C9C5218" w14:textId="77777777" w:rsidR="004B502B" w:rsidRPr="004B502B" w:rsidRDefault="004B502B">
      <w:pPr>
        <w:rPr>
          <w:lang w:val="ru-RU"/>
        </w:rPr>
      </w:pPr>
    </w:p>
    <w:sectPr w:rsidR="004B502B" w:rsidRPr="004B50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F8"/>
    <w:rsid w:val="004B502B"/>
    <w:rsid w:val="00533562"/>
    <w:rsid w:val="009378F5"/>
    <w:rsid w:val="00E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9F09"/>
  <w15:chartTrackingRefBased/>
  <w15:docId w15:val="{173C5F47-93C8-429B-8E12-D3D43E24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Мокрый</dc:creator>
  <cp:keywords/>
  <dc:description/>
  <cp:lastModifiedBy>Юрий Мокрый</cp:lastModifiedBy>
  <cp:revision>2</cp:revision>
  <dcterms:created xsi:type="dcterms:W3CDTF">2020-05-17T13:13:00Z</dcterms:created>
  <dcterms:modified xsi:type="dcterms:W3CDTF">2020-05-17T13:13:00Z</dcterms:modified>
</cp:coreProperties>
</file>