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4hyqps8u4r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Домашнее задание для урока 17 Основы тестирования на Java (JUnit)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x37bfr8q7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Задача. Вам нужно написать функцию расчёта стоимости доставки.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Стоимость рассчитывается в зависимости от: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расстояния до пункта назначения: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более 30 км: +300 рублей к доставке;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 30 км: +200 рублей к доставке;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 10 км: +100 рублей к доставке;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 2 км: +50 рублей к доставке;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габаритов груза: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большие габариты: +200 рублей к доставке;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маленькие габариты: +100 рублей к доставке;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хрупкости груза.</w:t>
      </w:r>
      <w:r w:rsidDel="00000000" w:rsidR="00000000" w:rsidRPr="00000000">
        <w:rPr>
          <w:rtl w:val="0"/>
        </w:rPr>
        <w:t xml:space="preserve"> Если груз хрупкий — +300 рублей к доставке. Хрупкие грузы нельзя возить на расстояние более 30 км;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загруженности службы доставки</w:t>
      </w:r>
      <w:r w:rsidDel="00000000" w:rsidR="00000000" w:rsidRPr="00000000">
        <w:rPr>
          <w:rtl w:val="0"/>
        </w:rPr>
        <w:t xml:space="preserve">. Стоимость умножается на коэффициент доставки: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очень высокая загруженность — 1.6;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загруженность — 1.4;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повышенная загруженность — 1.2;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 всех остальных случаях коэффициент равен 1.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Минимальная сумма доставки — 400 рублей. Если сумма доставки меньше минимальной, выводится минимальная сумма.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входе функция получает расстояние до пункта назначения, габариты, информацию о хрупкости, загруженность службы на текущий момент. На выходе пользователь получает стоимость доставки.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4rlutwrx4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напишите код-решение для этой задачи;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покройте свое решение юнит тестами JUnit 5. Ответ приложите в виде ссылки на репозиторий;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Нужно использовать аннотации @Test, @Tag, @ParametrizedTest, @DisplayName.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Нужно использовать assertEquals, любой другой assert.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Allure отчеты и приложить скриншот пройденных тестов;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Задание со звездочкой: посчитать процент покрытия используя Test Coverage.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