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E58" w:rsidRPr="00B812C7" w:rsidRDefault="004B2E58" w:rsidP="00614ABF">
      <w:pPr>
        <w:autoSpaceDE w:val="0"/>
        <w:autoSpaceDN w:val="0"/>
        <w:adjustRightInd w:val="0"/>
        <w:spacing w:after="0" w:line="360" w:lineRule="auto"/>
        <w:jc w:val="center"/>
        <w:rPr>
          <w:rFonts w:ascii="Times New Roman" w:hAnsi="Times New Roman" w:cs="Times New Roman"/>
          <w:b/>
          <w:bCs/>
          <w:color w:val="000000"/>
          <w:sz w:val="28"/>
          <w:szCs w:val="28"/>
        </w:rPr>
      </w:pPr>
      <w:r w:rsidRPr="00B812C7">
        <w:rPr>
          <w:rFonts w:ascii="Times New Roman" w:hAnsi="Times New Roman" w:cs="Times New Roman"/>
          <w:b/>
          <w:bCs/>
          <w:color w:val="000000"/>
          <w:sz w:val="28"/>
          <w:szCs w:val="28"/>
        </w:rPr>
        <w:t>ВСТУП</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b/>
          <w:bCs/>
          <w:color w:val="000000"/>
          <w:sz w:val="28"/>
          <w:szCs w:val="28"/>
        </w:rPr>
      </w:pPr>
      <w:r w:rsidRPr="00B812C7">
        <w:rPr>
          <w:rFonts w:ascii="Times New Roman" w:hAnsi="Times New Roman" w:cs="Times New Roman"/>
          <w:b/>
          <w:bCs/>
          <w:color w:val="000000"/>
          <w:sz w:val="28"/>
          <w:szCs w:val="28"/>
        </w:rPr>
        <w:t>Актуальність теми</w:t>
      </w:r>
      <w:r w:rsidR="007E2564" w:rsidRPr="00B812C7">
        <w:rPr>
          <w:rFonts w:ascii="Times New Roman" w:hAnsi="Times New Roman" w:cs="Times New Roman"/>
          <w:b/>
          <w:bCs/>
          <w:color w:val="000000"/>
          <w:sz w:val="28"/>
          <w:szCs w:val="28"/>
        </w:rPr>
        <w:t xml:space="preserve">. </w:t>
      </w:r>
      <w:r w:rsidRPr="00B812C7">
        <w:rPr>
          <w:rFonts w:ascii="Times New Roman" w:hAnsi="Times New Roman" w:cs="Times New Roman"/>
          <w:sz w:val="28"/>
          <w:szCs w:val="28"/>
        </w:rPr>
        <w:t>В умовах недостатнього забезпечення власними паливно-енергетичними ресурсами, систематичного зростання цін на вітчизняні та імпортовані енергоресурси, для України все більш нагальною стає необхідність практичного вирішення задач енергозбереження в усіх ланках національної економіки. Цілеспрямована діяльність у сфері енергозбереження потребує постійного управління на державному, регіональному та галузевому рівнях.</w:t>
      </w:r>
    </w:p>
    <w:p w:rsidR="004B2E58" w:rsidRPr="00B812C7" w:rsidRDefault="004B2E58" w:rsidP="00614ABF">
      <w:pPr>
        <w:autoSpaceDE w:val="0"/>
        <w:autoSpaceDN w:val="0"/>
        <w:adjustRightInd w:val="0"/>
        <w:spacing w:after="0" w:line="360" w:lineRule="auto"/>
        <w:ind w:firstLine="708"/>
        <w:jc w:val="both"/>
        <w:rPr>
          <w:rStyle w:val="apple-converted-space"/>
          <w:rFonts w:ascii="Times New Roman" w:hAnsi="Times New Roman" w:cs="Times New Roman"/>
          <w:color w:val="333333"/>
          <w:sz w:val="28"/>
          <w:szCs w:val="28"/>
          <w:shd w:val="clear" w:color="auto" w:fill="FFFFFF"/>
        </w:rPr>
      </w:pPr>
      <w:r w:rsidRPr="00B812C7">
        <w:rPr>
          <w:rFonts w:ascii="Times New Roman" w:hAnsi="Times New Roman" w:cs="Times New Roman"/>
          <w:color w:val="333333"/>
          <w:sz w:val="28"/>
          <w:szCs w:val="28"/>
          <w:shd w:val="clear" w:color="auto" w:fill="FFFFFF"/>
        </w:rPr>
        <w:t xml:space="preserve">Наявність доступних і зручних для використання джерел енергії є найважливішим чинником розвитку економіки. Кожному рівню соціально-економічного розвитку відповідає своя структура енергоспоживання, яка зазвичай </w:t>
      </w:r>
      <w:r w:rsidR="00614ABF" w:rsidRPr="00B812C7">
        <w:rPr>
          <w:rFonts w:ascii="Times New Roman" w:hAnsi="Times New Roman" w:cs="Times New Roman"/>
          <w:color w:val="333333"/>
          <w:sz w:val="28"/>
          <w:szCs w:val="28"/>
          <w:shd w:val="clear" w:color="auto" w:fill="FFFFFF"/>
        </w:rPr>
        <w:t>прямує</w:t>
      </w:r>
      <w:r w:rsidRPr="00B812C7">
        <w:rPr>
          <w:rFonts w:ascii="Times New Roman" w:hAnsi="Times New Roman" w:cs="Times New Roman"/>
          <w:color w:val="333333"/>
          <w:sz w:val="28"/>
          <w:szCs w:val="28"/>
          <w:shd w:val="clear" w:color="auto" w:fill="FFFFFF"/>
        </w:rPr>
        <w:t xml:space="preserve"> до оптимальної. Перехід до наступного ступеня можливий тільки на основі нової технічної бази й, як правило, супроводжується значним зростанням енергоспоживання.</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333333"/>
          <w:sz w:val="28"/>
          <w:szCs w:val="28"/>
          <w:shd w:val="clear" w:color="auto" w:fill="FFFFFF"/>
        </w:rPr>
      </w:pPr>
      <w:r w:rsidRPr="00B812C7">
        <w:rPr>
          <w:rFonts w:ascii="Times New Roman" w:hAnsi="Times New Roman" w:cs="Times New Roman"/>
          <w:color w:val="333333"/>
          <w:sz w:val="28"/>
          <w:szCs w:val="28"/>
          <w:shd w:val="clear" w:color="auto" w:fill="FFFFFF"/>
        </w:rPr>
        <w:t xml:space="preserve">Енергетична інфраструктура світового господарства, що сформувалася протягом останніх десятиліть, </w:t>
      </w:r>
      <w:r w:rsidR="00614ABF" w:rsidRPr="00B812C7">
        <w:rPr>
          <w:rFonts w:ascii="Times New Roman" w:hAnsi="Times New Roman" w:cs="Times New Roman"/>
          <w:color w:val="333333"/>
          <w:sz w:val="28"/>
          <w:szCs w:val="28"/>
          <w:shd w:val="clear" w:color="auto" w:fill="FFFFFF"/>
        </w:rPr>
        <w:t>базується</w:t>
      </w:r>
      <w:r w:rsidRPr="00B812C7">
        <w:rPr>
          <w:rFonts w:ascii="Times New Roman" w:hAnsi="Times New Roman" w:cs="Times New Roman"/>
          <w:color w:val="333333"/>
          <w:sz w:val="28"/>
          <w:szCs w:val="28"/>
          <w:shd w:val="clear" w:color="auto" w:fill="FFFFFF"/>
        </w:rPr>
        <w:t xml:space="preserve">, головним чином, на використанні вичерпних паливно-енергетичних ресурсів (ПЕР). Застосування альтернативних – обмежено високими витратами та вимагає створення принципово нової інфраструктури господарства й тому навряд чи стане визначальним у недалекому майбутньому. Нові види енергії, що «вписуються» у задану систему енергопостачання, поки не знайдені. Саме </w:t>
      </w:r>
      <w:r w:rsidR="00614ABF" w:rsidRPr="00B812C7">
        <w:rPr>
          <w:rFonts w:ascii="Times New Roman" w:hAnsi="Times New Roman" w:cs="Times New Roman"/>
          <w:color w:val="333333"/>
          <w:sz w:val="28"/>
          <w:szCs w:val="28"/>
          <w:shd w:val="clear" w:color="auto" w:fill="FFFFFF"/>
        </w:rPr>
        <w:t>обмеженість</w:t>
      </w:r>
      <w:r w:rsidRPr="00B812C7">
        <w:rPr>
          <w:rFonts w:ascii="Times New Roman" w:hAnsi="Times New Roman" w:cs="Times New Roman"/>
          <w:color w:val="333333"/>
          <w:sz w:val="28"/>
          <w:szCs w:val="28"/>
          <w:shd w:val="clear" w:color="auto" w:fill="FFFFFF"/>
        </w:rPr>
        <w:t xml:space="preserve"> ПЕР являє загрозу економічному розвитку країни.</w:t>
      </w:r>
    </w:p>
    <w:p w:rsidR="004B2E58" w:rsidRPr="00B812C7" w:rsidRDefault="004B2E58" w:rsidP="00614ABF">
      <w:pPr>
        <w:autoSpaceDE w:val="0"/>
        <w:autoSpaceDN w:val="0"/>
        <w:adjustRightInd w:val="0"/>
        <w:spacing w:after="0" w:line="360" w:lineRule="auto"/>
        <w:ind w:firstLine="708"/>
        <w:jc w:val="both"/>
        <w:rPr>
          <w:rStyle w:val="apple-converted-space"/>
          <w:rFonts w:ascii="Times New Roman" w:hAnsi="Times New Roman" w:cs="Times New Roman"/>
          <w:color w:val="333333"/>
          <w:sz w:val="28"/>
          <w:szCs w:val="28"/>
          <w:shd w:val="clear" w:color="auto" w:fill="FFFFFF"/>
        </w:rPr>
      </w:pPr>
      <w:r w:rsidRPr="00B812C7">
        <w:rPr>
          <w:rFonts w:ascii="Times New Roman" w:hAnsi="Times New Roman" w:cs="Times New Roman"/>
          <w:color w:val="333333"/>
          <w:sz w:val="28"/>
          <w:szCs w:val="28"/>
          <w:shd w:val="clear" w:color="auto" w:fill="FFFFFF"/>
        </w:rPr>
        <w:t>Отже, в умовах обмеженості ПЕР, особливо при енергетичній структурі світової економіки, що склалася, питання більш раціонального й ощадливого використання енергії є досить актуальним для всіх без винятку національних економік.</w:t>
      </w:r>
    </w:p>
    <w:p w:rsidR="004B2E58" w:rsidRPr="00B812C7" w:rsidRDefault="004B2E58" w:rsidP="00614ABF">
      <w:pPr>
        <w:autoSpaceDE w:val="0"/>
        <w:autoSpaceDN w:val="0"/>
        <w:adjustRightInd w:val="0"/>
        <w:spacing w:after="0" w:line="360" w:lineRule="auto"/>
        <w:ind w:firstLine="708"/>
        <w:jc w:val="both"/>
        <w:rPr>
          <w:rStyle w:val="apple-converted-space"/>
          <w:rFonts w:ascii="Times New Roman" w:hAnsi="Times New Roman" w:cs="Times New Roman"/>
          <w:color w:val="333333"/>
          <w:sz w:val="28"/>
          <w:szCs w:val="28"/>
          <w:shd w:val="clear" w:color="auto" w:fill="FFFFFF"/>
        </w:rPr>
      </w:pPr>
      <w:r w:rsidRPr="00B812C7">
        <w:rPr>
          <w:rFonts w:ascii="Times New Roman" w:hAnsi="Times New Roman" w:cs="Times New Roman"/>
          <w:color w:val="333333"/>
          <w:sz w:val="28"/>
          <w:szCs w:val="28"/>
          <w:shd w:val="clear" w:color="auto" w:fill="FFFFFF"/>
        </w:rPr>
        <w:t xml:space="preserve">Низька ефективність використання енергоресурсів в Україні є наслідком відсутності реальної державної політики енергозбереження в адміністративно-командній економіці, яка склалася ще за радянських часів. Починаючи з 1994 р. вводилися певні вимоги до діяльності суб'єктів господарювання, спрямовані на </w:t>
      </w:r>
      <w:r w:rsidRPr="00B812C7">
        <w:rPr>
          <w:rFonts w:ascii="Times New Roman" w:hAnsi="Times New Roman" w:cs="Times New Roman"/>
          <w:color w:val="333333"/>
          <w:sz w:val="28"/>
          <w:szCs w:val="28"/>
          <w:shd w:val="clear" w:color="auto" w:fill="FFFFFF"/>
        </w:rPr>
        <w:lastRenderedPageBreak/>
        <w:t>енергозбереження, відбувалися інституційні перетворення, активізувалася законодавча діяльність у даній сфері, але підвищення ефективності використання ПЕР все-таки не відбулося. Причиною ситуації, що склалася, у значній мірі, є відсутність злагоджених державних механізмів управління енергозбереженням, які забезпечують узгодження інтересів усіх суб'єктів державної енергозберігаючої політики.</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333333"/>
          <w:sz w:val="28"/>
          <w:szCs w:val="28"/>
          <w:shd w:val="clear" w:color="auto" w:fill="FFFFFF"/>
        </w:rPr>
      </w:pPr>
      <w:r w:rsidRPr="00B812C7">
        <w:rPr>
          <w:rFonts w:ascii="Times New Roman" w:hAnsi="Times New Roman" w:cs="Times New Roman"/>
          <w:color w:val="333333"/>
          <w:sz w:val="28"/>
          <w:szCs w:val="28"/>
          <w:shd w:val="clear" w:color="auto" w:fill="FFFFFF"/>
        </w:rPr>
        <w:t>Перехід до активної державної політики енергозбереження, яка буде підкріплена діючими державними механізмами управління енергозбереженням, є актуальним завданням, рішення якого забезпечить значні економічні переваги, як для України в цілому, так і для суб'єктів господарювання: зростання загальної ефективності функціонування економіки, поліпшення її структури, підвищення конкурентоспроможності продукції на світових ринках, зниження екологічного навантаження на навколишнє природне середовище, більш комфортні умови для проживання людей.</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Критичний рівень залежності економіки від зарубіжних поставок енергоресурсів в умовах зростання цін на них на світовому ринку загрожує національній безпеці. За оцінками фахівців, енерговитрати на виробництво одиниці продукції в Україні в кілька разів перевищують аналогічні показники розвинутих країн.</w:t>
      </w:r>
    </w:p>
    <w:p w:rsidR="004B2E58" w:rsidRPr="00B812C7" w:rsidRDefault="004B2E58" w:rsidP="00614ABF">
      <w:pPr>
        <w:pStyle w:val="a3"/>
        <w:spacing w:line="360" w:lineRule="auto"/>
        <w:ind w:firstLine="720"/>
        <w:rPr>
          <w:sz w:val="28"/>
          <w:szCs w:val="28"/>
          <w:lang w:val="uk-UA"/>
        </w:rPr>
      </w:pPr>
      <w:r w:rsidRPr="00B812C7">
        <w:rPr>
          <w:sz w:val="28"/>
          <w:szCs w:val="28"/>
          <w:lang w:val="uk-UA"/>
        </w:rPr>
        <w:t>Очевидно, що цілеспрямована діяльність у сфері енергозбереження потребує постійного (в тому числі і оперативного) управління як на державному, регіональному чи галузевому рівні, так і на рівні підприємств та організацій, їх підрозділів і навіть окремих енергоємних технологічних процесів чи установок. Однією з важливих складових процесу такого управління є здійснення систематичного контролю ефективності використання палива та енергії.</w:t>
      </w:r>
    </w:p>
    <w:p w:rsidR="004B2E58" w:rsidRPr="00B812C7" w:rsidRDefault="004B2E58" w:rsidP="00614ABF">
      <w:pPr>
        <w:spacing w:after="0" w:line="360" w:lineRule="auto"/>
        <w:ind w:firstLine="709"/>
        <w:jc w:val="both"/>
        <w:rPr>
          <w:rFonts w:ascii="Times New Roman" w:hAnsi="Times New Roman" w:cs="Times New Roman"/>
          <w:sz w:val="28"/>
          <w:szCs w:val="28"/>
        </w:rPr>
      </w:pPr>
      <w:r w:rsidRPr="00B812C7">
        <w:rPr>
          <w:rFonts w:ascii="Times New Roman" w:hAnsi="Times New Roman" w:cs="Times New Roman"/>
          <w:sz w:val="28"/>
          <w:szCs w:val="28"/>
        </w:rPr>
        <w:t xml:space="preserve">Сутність функції контролю ефективності </w:t>
      </w:r>
      <w:proofErr w:type="spellStart"/>
      <w:r w:rsidRPr="00B812C7">
        <w:rPr>
          <w:rFonts w:ascii="Times New Roman" w:hAnsi="Times New Roman" w:cs="Times New Roman"/>
          <w:sz w:val="28"/>
          <w:szCs w:val="28"/>
        </w:rPr>
        <w:t>енерговикористання</w:t>
      </w:r>
      <w:proofErr w:type="spellEnd"/>
      <w:r w:rsidRPr="00B812C7">
        <w:rPr>
          <w:rFonts w:ascii="Times New Roman" w:hAnsi="Times New Roman" w:cs="Times New Roman"/>
          <w:sz w:val="28"/>
          <w:szCs w:val="28"/>
        </w:rPr>
        <w:t xml:space="preserve"> обов’язково передбачає необхідність визначення як фактичних показників </w:t>
      </w:r>
      <w:proofErr w:type="spellStart"/>
      <w:r w:rsidRPr="00B812C7">
        <w:rPr>
          <w:rFonts w:ascii="Times New Roman" w:hAnsi="Times New Roman" w:cs="Times New Roman"/>
          <w:sz w:val="28"/>
          <w:szCs w:val="28"/>
        </w:rPr>
        <w:t>енергоефективності</w:t>
      </w:r>
      <w:proofErr w:type="spellEnd"/>
      <w:r w:rsidRPr="00B812C7">
        <w:rPr>
          <w:rFonts w:ascii="Times New Roman" w:hAnsi="Times New Roman" w:cs="Times New Roman"/>
          <w:sz w:val="28"/>
          <w:szCs w:val="28"/>
        </w:rPr>
        <w:t xml:space="preserve"> відповідних об’єктів, так і деяких їх «еталонних» або «нормативних» значень. </w:t>
      </w:r>
    </w:p>
    <w:p w:rsidR="004B2E58" w:rsidRPr="00B812C7" w:rsidRDefault="004B2E58" w:rsidP="00614ABF">
      <w:pPr>
        <w:spacing w:after="0" w:line="360" w:lineRule="auto"/>
        <w:ind w:firstLine="709"/>
        <w:jc w:val="both"/>
        <w:rPr>
          <w:rFonts w:ascii="Times New Roman" w:hAnsi="Times New Roman" w:cs="Times New Roman"/>
          <w:sz w:val="28"/>
          <w:szCs w:val="28"/>
        </w:rPr>
      </w:pPr>
      <w:r w:rsidRPr="00B812C7">
        <w:rPr>
          <w:rFonts w:ascii="Times New Roman" w:hAnsi="Times New Roman" w:cs="Times New Roman"/>
          <w:sz w:val="28"/>
          <w:szCs w:val="28"/>
        </w:rPr>
        <w:lastRenderedPageBreak/>
        <w:t xml:space="preserve">Саме встановлення такого </w:t>
      </w:r>
      <w:proofErr w:type="spellStart"/>
      <w:r w:rsidRPr="00B812C7">
        <w:rPr>
          <w:rFonts w:ascii="Times New Roman" w:hAnsi="Times New Roman" w:cs="Times New Roman"/>
          <w:sz w:val="28"/>
          <w:szCs w:val="28"/>
        </w:rPr>
        <w:t>„еталону”</w:t>
      </w:r>
      <w:proofErr w:type="spellEnd"/>
      <w:r w:rsidRPr="00B812C7">
        <w:rPr>
          <w:rFonts w:ascii="Times New Roman" w:hAnsi="Times New Roman" w:cs="Times New Roman"/>
          <w:sz w:val="28"/>
          <w:szCs w:val="28"/>
        </w:rPr>
        <w:t xml:space="preserve"> чи «нормативу», з яким можна було б порівнювати фактичні значення відповідних показників, являє собою найбільшу проблему, що виникає при вирішенні задачі контролю та аналізу ефективності використання паливно-енергетичних ресурсів. Цей </w:t>
      </w:r>
      <w:proofErr w:type="spellStart"/>
      <w:r w:rsidRPr="00B812C7">
        <w:rPr>
          <w:rFonts w:ascii="Times New Roman" w:hAnsi="Times New Roman" w:cs="Times New Roman"/>
          <w:sz w:val="28"/>
          <w:szCs w:val="28"/>
        </w:rPr>
        <w:t>„еталон”</w:t>
      </w:r>
      <w:proofErr w:type="spellEnd"/>
      <w:r w:rsidRPr="00B812C7">
        <w:rPr>
          <w:rFonts w:ascii="Times New Roman" w:hAnsi="Times New Roman" w:cs="Times New Roman"/>
          <w:sz w:val="28"/>
          <w:szCs w:val="28"/>
        </w:rPr>
        <w:t xml:space="preserve"> повинен бути </w:t>
      </w:r>
      <w:proofErr w:type="spellStart"/>
      <w:r w:rsidRPr="00B812C7">
        <w:rPr>
          <w:rFonts w:ascii="Times New Roman" w:hAnsi="Times New Roman" w:cs="Times New Roman"/>
          <w:sz w:val="28"/>
          <w:szCs w:val="28"/>
        </w:rPr>
        <w:t>„індивідуальним”</w:t>
      </w:r>
      <w:proofErr w:type="spellEnd"/>
      <w:r w:rsidRPr="00B812C7">
        <w:rPr>
          <w:rFonts w:ascii="Times New Roman" w:hAnsi="Times New Roman" w:cs="Times New Roman"/>
          <w:sz w:val="28"/>
          <w:szCs w:val="28"/>
        </w:rPr>
        <w:t xml:space="preserve">, тобто він має встановлюватись окремо для кожного об'єкту і відповідати конкретним параметрам обладнання, технологічного процесу, умовам виробництва тощо. Тільки за виконання такої умови можна стверджувати, що оцінка рівня ефективності використання палива чи енергії на будь-якому технологічному чи виробничому об’єкті буде достатньо обґрунтованою та об’єктивною. </w:t>
      </w:r>
    </w:p>
    <w:p w:rsidR="004B2E58" w:rsidRPr="00B812C7" w:rsidRDefault="004B2E58" w:rsidP="00614ABF">
      <w:pPr>
        <w:spacing w:after="0" w:line="360" w:lineRule="auto"/>
        <w:ind w:firstLine="567"/>
        <w:jc w:val="both"/>
        <w:rPr>
          <w:rFonts w:ascii="Times New Roman" w:hAnsi="Times New Roman" w:cs="Times New Roman"/>
          <w:sz w:val="28"/>
          <w:szCs w:val="28"/>
        </w:rPr>
      </w:pPr>
      <w:r w:rsidRPr="00B812C7">
        <w:rPr>
          <w:rFonts w:ascii="Times New Roman" w:hAnsi="Times New Roman" w:cs="Times New Roman"/>
          <w:sz w:val="28"/>
          <w:szCs w:val="28"/>
        </w:rPr>
        <w:t xml:space="preserve">Загальновідомо, що при застосуванні для вирішення цієї задачі показників питомої витрати паливно-енергетичних ресурсів у якості такого </w:t>
      </w:r>
      <w:proofErr w:type="spellStart"/>
      <w:r w:rsidRPr="00B812C7">
        <w:rPr>
          <w:rFonts w:ascii="Times New Roman" w:hAnsi="Times New Roman" w:cs="Times New Roman"/>
          <w:sz w:val="28"/>
          <w:szCs w:val="28"/>
        </w:rPr>
        <w:t>„еталону”</w:t>
      </w:r>
      <w:proofErr w:type="spellEnd"/>
      <w:r w:rsidRPr="00B812C7">
        <w:rPr>
          <w:rFonts w:ascii="Times New Roman" w:hAnsi="Times New Roman" w:cs="Times New Roman"/>
          <w:sz w:val="28"/>
          <w:szCs w:val="28"/>
        </w:rPr>
        <w:t xml:space="preserve"> здебільшого використовуються так звані норми питомої витрати палива та енергії, які повинні встановлюватись як для технологічних, так і для виробничо-господарських об’єктів. Зокрема, в Україні методологічною основою контролю та аналізу ефективності використання ПЕР традиційно була і є система нормування питомих витрат палива та енергії на виробництво продукції, виконання робіт чи надання послуг.</w:t>
      </w:r>
    </w:p>
    <w:p w:rsidR="004B2E58" w:rsidRPr="00B812C7" w:rsidRDefault="004B2E58" w:rsidP="00614ABF">
      <w:pPr>
        <w:spacing w:after="0" w:line="360" w:lineRule="auto"/>
        <w:ind w:firstLine="567"/>
        <w:jc w:val="both"/>
        <w:rPr>
          <w:rFonts w:ascii="Times New Roman" w:hAnsi="Times New Roman" w:cs="Times New Roman"/>
          <w:sz w:val="28"/>
          <w:szCs w:val="28"/>
        </w:rPr>
      </w:pPr>
      <w:r w:rsidRPr="00B812C7">
        <w:rPr>
          <w:rFonts w:ascii="Times New Roman" w:hAnsi="Times New Roman" w:cs="Times New Roman"/>
          <w:sz w:val="28"/>
          <w:szCs w:val="28"/>
        </w:rPr>
        <w:t xml:space="preserve">Така система застосовувалась в нашій державі протягом багатьох десятиліть, починаючи ще з часів колишнього СРСР, і використовується до цього часу. Ставлення до цієї системи серед фахівців дуже різне: від повного неприйняття до цілковитого схвалення. Однак при цьому беззаперечним фактом є те, що необхідність здійснення систематичного контролю ефективності </w:t>
      </w:r>
      <w:proofErr w:type="spellStart"/>
      <w:r w:rsidRPr="00B812C7">
        <w:rPr>
          <w:rFonts w:ascii="Times New Roman" w:hAnsi="Times New Roman" w:cs="Times New Roman"/>
          <w:sz w:val="28"/>
          <w:szCs w:val="28"/>
        </w:rPr>
        <w:t>енерговикористання</w:t>
      </w:r>
      <w:proofErr w:type="spellEnd"/>
      <w:r w:rsidRPr="00B812C7">
        <w:rPr>
          <w:rFonts w:ascii="Times New Roman" w:hAnsi="Times New Roman" w:cs="Times New Roman"/>
          <w:sz w:val="28"/>
          <w:szCs w:val="28"/>
        </w:rPr>
        <w:t xml:space="preserve"> навряд чи відпаде найближчим часом, і що єдиним реальним </w:t>
      </w:r>
      <w:proofErr w:type="spellStart"/>
      <w:r w:rsidRPr="00B812C7">
        <w:rPr>
          <w:rFonts w:ascii="Times New Roman" w:hAnsi="Times New Roman" w:cs="Times New Roman"/>
          <w:sz w:val="28"/>
          <w:szCs w:val="28"/>
        </w:rPr>
        <w:t>„інструментом”</w:t>
      </w:r>
      <w:proofErr w:type="spellEnd"/>
      <w:r w:rsidRPr="00B812C7">
        <w:rPr>
          <w:rFonts w:ascii="Times New Roman" w:hAnsi="Times New Roman" w:cs="Times New Roman"/>
          <w:sz w:val="28"/>
          <w:szCs w:val="28"/>
        </w:rPr>
        <w:t xml:space="preserve"> для систематичного здійснення такого контролю та аналізу на сьогоднішній день в нашій державі є саме система нормування їх питомих витрат.</w:t>
      </w:r>
    </w:p>
    <w:p w:rsidR="004B2E58" w:rsidRPr="00B812C7" w:rsidRDefault="004B2E58" w:rsidP="00614ABF">
      <w:pPr>
        <w:pStyle w:val="a3"/>
        <w:spacing w:line="360" w:lineRule="auto"/>
        <w:ind w:firstLine="720"/>
        <w:rPr>
          <w:sz w:val="28"/>
          <w:szCs w:val="28"/>
          <w:lang w:val="uk-UA"/>
        </w:rPr>
      </w:pPr>
      <w:r w:rsidRPr="00B812C7">
        <w:rPr>
          <w:sz w:val="28"/>
          <w:szCs w:val="28"/>
          <w:lang w:val="uk-UA"/>
        </w:rPr>
        <w:t xml:space="preserve">З іншого боку, не менш очевидним є й те, що якість вирішення задачі контролю ефективності використання палива та енергії на основі існуючої в Україні системи нормування їх питомих витрат здебільшого не можна вважати задовільною. </w:t>
      </w:r>
    </w:p>
    <w:p w:rsidR="004B2E58" w:rsidRPr="00B812C7" w:rsidRDefault="004B2E58" w:rsidP="00614ABF">
      <w:pPr>
        <w:pStyle w:val="PlainText1"/>
        <w:spacing w:line="360" w:lineRule="auto"/>
        <w:ind w:firstLine="708"/>
        <w:jc w:val="both"/>
        <w:rPr>
          <w:rFonts w:ascii="Times New Roman" w:hAnsi="Times New Roman"/>
          <w:sz w:val="28"/>
          <w:szCs w:val="28"/>
          <w:lang w:val="uk-UA"/>
        </w:rPr>
      </w:pPr>
      <w:r w:rsidRPr="00B812C7">
        <w:rPr>
          <w:rFonts w:ascii="Times New Roman" w:hAnsi="Times New Roman"/>
          <w:sz w:val="28"/>
          <w:szCs w:val="28"/>
          <w:lang w:val="uk-UA"/>
        </w:rPr>
        <w:lastRenderedPageBreak/>
        <w:t xml:space="preserve">Про недосконалість цієї системи і необхідність її удосконалення та поступової заміни на інші, більш об’єктивні підходи та методи контролю </w:t>
      </w:r>
      <w:proofErr w:type="spellStart"/>
      <w:r w:rsidRPr="00B812C7">
        <w:rPr>
          <w:rFonts w:ascii="Times New Roman" w:hAnsi="Times New Roman"/>
          <w:sz w:val="28"/>
          <w:szCs w:val="28"/>
          <w:lang w:val="uk-UA"/>
        </w:rPr>
        <w:t>енергоефективності</w:t>
      </w:r>
      <w:proofErr w:type="spellEnd"/>
      <w:r w:rsidRPr="00B812C7">
        <w:rPr>
          <w:rFonts w:ascii="Times New Roman" w:hAnsi="Times New Roman"/>
          <w:sz w:val="28"/>
          <w:szCs w:val="28"/>
          <w:lang w:val="uk-UA"/>
        </w:rPr>
        <w:t xml:space="preserve"> вже було ск</w:t>
      </w:r>
      <w:r w:rsidR="00B25A18" w:rsidRPr="00B812C7">
        <w:rPr>
          <w:rFonts w:ascii="Times New Roman" w:hAnsi="Times New Roman"/>
          <w:sz w:val="28"/>
          <w:szCs w:val="28"/>
          <w:lang w:val="uk-UA"/>
        </w:rPr>
        <w:t>азано і написано багато. Однак</w:t>
      </w:r>
      <w:r w:rsidRPr="00B812C7">
        <w:rPr>
          <w:rFonts w:ascii="Times New Roman" w:hAnsi="Times New Roman"/>
          <w:sz w:val="28"/>
          <w:szCs w:val="28"/>
          <w:lang w:val="uk-UA"/>
        </w:rPr>
        <w:t xml:space="preserve">, перш ніж запропонувати певні напрямки подальшого розвитку методів контролю ефективності використання паливно-енергетичних ресурсів, доцільно не тільки проаналізувати недоліки діючої зараз в Україні системи нормування питомих витрат ПЕР, але й дещо детальніше </w:t>
      </w:r>
      <w:r w:rsidR="00103ADD" w:rsidRPr="00B812C7">
        <w:rPr>
          <w:rFonts w:ascii="Times New Roman" w:hAnsi="Times New Roman"/>
          <w:sz w:val="28"/>
          <w:szCs w:val="28"/>
          <w:lang w:val="uk-UA"/>
        </w:rPr>
        <w:t>проаналізувати</w:t>
      </w:r>
      <w:r w:rsidRPr="00B812C7">
        <w:rPr>
          <w:rFonts w:ascii="Times New Roman" w:hAnsi="Times New Roman"/>
          <w:sz w:val="28"/>
          <w:szCs w:val="28"/>
          <w:lang w:val="uk-UA"/>
        </w:rPr>
        <w:t xml:space="preserve"> попередній досвід застосування та основні етапи створення системи нормування питомих витрат палива та енергії, що діяла у СРСР.</w:t>
      </w:r>
    </w:p>
    <w:p w:rsidR="009B0134" w:rsidRPr="00B812C7" w:rsidRDefault="009B0134" w:rsidP="00614ABF">
      <w:pPr>
        <w:pStyle w:val="PlainText1"/>
        <w:spacing w:line="360" w:lineRule="auto"/>
        <w:ind w:firstLine="708"/>
        <w:jc w:val="both"/>
        <w:rPr>
          <w:rFonts w:ascii="Times New Roman" w:hAnsi="Times New Roman"/>
          <w:sz w:val="28"/>
          <w:szCs w:val="28"/>
          <w:lang w:val="uk-UA"/>
        </w:rPr>
      </w:pPr>
      <w:r w:rsidRPr="00B812C7">
        <w:rPr>
          <w:rFonts w:ascii="Times New Roman" w:hAnsi="Times New Roman"/>
          <w:sz w:val="28"/>
          <w:szCs w:val="28"/>
          <w:lang w:val="uk-UA"/>
        </w:rPr>
        <w:t xml:space="preserve">На об’єктах теплоенергетики контроль </w:t>
      </w:r>
      <w:proofErr w:type="spellStart"/>
      <w:r w:rsidRPr="00B812C7">
        <w:rPr>
          <w:rFonts w:ascii="Times New Roman" w:hAnsi="Times New Roman"/>
          <w:sz w:val="28"/>
          <w:szCs w:val="28"/>
          <w:lang w:val="uk-UA"/>
        </w:rPr>
        <w:t>енергоефективності</w:t>
      </w:r>
      <w:proofErr w:type="spellEnd"/>
      <w:r w:rsidRPr="00B812C7">
        <w:rPr>
          <w:rFonts w:ascii="Times New Roman" w:hAnsi="Times New Roman"/>
          <w:sz w:val="28"/>
          <w:szCs w:val="28"/>
          <w:lang w:val="uk-UA"/>
        </w:rPr>
        <w:t xml:space="preserve"> виконується недостатньо точно, що зумовлено не досконалою методикою знаходження витратної частини об’єктів, а при моніторингу, розрахункові дані не можна вважати достовірними через великий вплив невизначених параметрів на кінцевий результат.</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b/>
          <w:color w:val="000000"/>
          <w:sz w:val="28"/>
          <w:szCs w:val="28"/>
        </w:rPr>
        <w:t>Метою роботи</w:t>
      </w:r>
      <w:r w:rsidRPr="00B812C7">
        <w:rPr>
          <w:rFonts w:ascii="Times New Roman" w:hAnsi="Times New Roman" w:cs="Times New Roman"/>
          <w:color w:val="000000"/>
          <w:sz w:val="28"/>
          <w:szCs w:val="28"/>
        </w:rPr>
        <w:t xml:space="preserve"> є удосконалення існуючого порядку визначення</w:t>
      </w:r>
      <w:r w:rsidR="00614ABF" w:rsidRPr="00B812C7">
        <w:rPr>
          <w:rFonts w:ascii="Times New Roman" w:hAnsi="Times New Roman" w:cs="Times New Roman"/>
          <w:color w:val="000000"/>
          <w:sz w:val="28"/>
          <w:szCs w:val="28"/>
          <w:lang w:val="ru-RU"/>
        </w:rPr>
        <w:t xml:space="preserve"> </w:t>
      </w:r>
      <w:r w:rsidRPr="00B812C7">
        <w:rPr>
          <w:rFonts w:ascii="Times New Roman" w:hAnsi="Times New Roman" w:cs="Times New Roman"/>
          <w:color w:val="000000"/>
          <w:sz w:val="28"/>
          <w:szCs w:val="28"/>
        </w:rPr>
        <w:t>нормативних витрат електричної енергії на виробництво тепла для практичного</w:t>
      </w:r>
      <w:r w:rsidR="00614ABF" w:rsidRPr="00B812C7">
        <w:rPr>
          <w:rFonts w:ascii="Times New Roman" w:hAnsi="Times New Roman" w:cs="Times New Roman"/>
          <w:color w:val="000000"/>
          <w:sz w:val="28"/>
          <w:szCs w:val="28"/>
          <w:lang w:val="ru-RU"/>
        </w:rPr>
        <w:t xml:space="preserve"> </w:t>
      </w:r>
      <w:r w:rsidRPr="00B812C7">
        <w:rPr>
          <w:rFonts w:ascii="Times New Roman" w:hAnsi="Times New Roman" w:cs="Times New Roman"/>
          <w:color w:val="000000"/>
          <w:sz w:val="28"/>
          <w:szCs w:val="28"/>
        </w:rPr>
        <w:t>застосування та використання в навчальному процесі.</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Задачі, які необхідно вирішити для досягнення зазначеної мети, базуються</w:t>
      </w:r>
      <w:r w:rsidR="00614ABF" w:rsidRPr="00B812C7">
        <w:rPr>
          <w:rFonts w:ascii="Times New Roman" w:hAnsi="Times New Roman" w:cs="Times New Roman"/>
          <w:color w:val="000000"/>
          <w:sz w:val="28"/>
          <w:szCs w:val="28"/>
          <w:lang w:val="ru-RU"/>
        </w:rPr>
        <w:t xml:space="preserve"> </w:t>
      </w:r>
      <w:r w:rsidRPr="00B812C7">
        <w:rPr>
          <w:rFonts w:ascii="Times New Roman" w:hAnsi="Times New Roman" w:cs="Times New Roman"/>
          <w:color w:val="000000"/>
          <w:sz w:val="28"/>
          <w:szCs w:val="28"/>
        </w:rPr>
        <w:t>на невирішених проблемах діючої в Україні системи нормування питомих</w:t>
      </w:r>
      <w:r w:rsidR="00614ABF" w:rsidRPr="00B812C7">
        <w:rPr>
          <w:rFonts w:ascii="Times New Roman" w:hAnsi="Times New Roman" w:cs="Times New Roman"/>
          <w:color w:val="000000"/>
          <w:sz w:val="28"/>
          <w:szCs w:val="28"/>
          <w:lang w:val="ru-RU"/>
        </w:rPr>
        <w:t xml:space="preserve"> </w:t>
      </w:r>
      <w:r w:rsidRPr="00B812C7">
        <w:rPr>
          <w:rFonts w:ascii="Times New Roman" w:hAnsi="Times New Roman" w:cs="Times New Roman"/>
          <w:color w:val="000000"/>
          <w:sz w:val="28"/>
          <w:szCs w:val="28"/>
        </w:rPr>
        <w:t>витрат енергоресурсів. Отже, основні завдання даної роботи є наступними:</w:t>
      </w:r>
    </w:p>
    <w:p w:rsidR="004B2E58" w:rsidRPr="00B812C7"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1</w:t>
      </w:r>
      <w:r w:rsidR="004B2E58" w:rsidRPr="00B812C7">
        <w:rPr>
          <w:rFonts w:ascii="Times New Roman" w:hAnsi="Times New Roman" w:cs="Times New Roman"/>
          <w:color w:val="000000"/>
          <w:sz w:val="28"/>
          <w:szCs w:val="28"/>
        </w:rPr>
        <w:t>. Аналіз діючого Порядку визначення нормативних витрат електроенергії</w:t>
      </w:r>
      <w:r w:rsidR="00614ABF" w:rsidRPr="00B812C7">
        <w:rPr>
          <w:rFonts w:ascii="Times New Roman" w:hAnsi="Times New Roman" w:cs="Times New Roman"/>
          <w:color w:val="000000"/>
          <w:sz w:val="28"/>
          <w:szCs w:val="28"/>
          <w:lang w:val="ru-RU"/>
        </w:rPr>
        <w:t xml:space="preserve"> </w:t>
      </w:r>
      <w:r w:rsidR="004B2E58" w:rsidRPr="00B812C7">
        <w:rPr>
          <w:rFonts w:ascii="Times New Roman" w:hAnsi="Times New Roman" w:cs="Times New Roman"/>
          <w:color w:val="000000"/>
          <w:sz w:val="28"/>
          <w:szCs w:val="28"/>
        </w:rPr>
        <w:t>на підприємствах теплоенергетики (далі Порядок).</w:t>
      </w:r>
    </w:p>
    <w:p w:rsidR="004B2E58" w:rsidRPr="00B812C7"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2</w:t>
      </w:r>
      <w:r w:rsidR="004B2E58" w:rsidRPr="00B812C7">
        <w:rPr>
          <w:rFonts w:ascii="Times New Roman" w:hAnsi="Times New Roman" w:cs="Times New Roman"/>
          <w:color w:val="000000"/>
          <w:sz w:val="28"/>
          <w:szCs w:val="28"/>
        </w:rPr>
        <w:t xml:space="preserve">. </w:t>
      </w:r>
      <w:r w:rsidRPr="00B812C7">
        <w:rPr>
          <w:rFonts w:ascii="Times New Roman" w:hAnsi="Times New Roman" w:cs="Times New Roman"/>
          <w:color w:val="000000"/>
          <w:sz w:val="28"/>
          <w:szCs w:val="28"/>
        </w:rPr>
        <w:t>Використання існуючого методу</w:t>
      </w:r>
      <w:r w:rsidR="004B2E58" w:rsidRPr="00B812C7">
        <w:rPr>
          <w:rFonts w:ascii="Times New Roman" w:hAnsi="Times New Roman" w:cs="Times New Roman"/>
          <w:color w:val="000000"/>
          <w:sz w:val="28"/>
          <w:szCs w:val="28"/>
        </w:rPr>
        <w:t xml:space="preserve"> побудови балансів використовуючи ймовірнісно-статистичний метод</w:t>
      </w:r>
      <w:r w:rsidRPr="00B812C7">
        <w:rPr>
          <w:rFonts w:ascii="Times New Roman" w:hAnsi="Times New Roman" w:cs="Times New Roman"/>
          <w:color w:val="000000"/>
          <w:sz w:val="28"/>
          <w:szCs w:val="28"/>
        </w:rPr>
        <w:t>.</w:t>
      </w:r>
    </w:p>
    <w:p w:rsidR="004B2E58" w:rsidRPr="00B812C7"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3</w:t>
      </w:r>
      <w:r w:rsidR="007E2564" w:rsidRPr="00B812C7">
        <w:rPr>
          <w:rFonts w:ascii="Times New Roman" w:hAnsi="Times New Roman" w:cs="Times New Roman"/>
          <w:color w:val="000000"/>
          <w:sz w:val="28"/>
          <w:szCs w:val="28"/>
        </w:rPr>
        <w:t>. Використання</w:t>
      </w:r>
      <w:r w:rsidR="004B2E58" w:rsidRPr="00B812C7">
        <w:rPr>
          <w:rFonts w:ascii="Times New Roman" w:hAnsi="Times New Roman" w:cs="Times New Roman"/>
          <w:color w:val="000000"/>
          <w:sz w:val="28"/>
          <w:szCs w:val="28"/>
        </w:rPr>
        <w:t xml:space="preserve"> методів побудови балансів ймовірнісно-статистичним методом </w:t>
      </w:r>
      <w:r w:rsidR="007E2564" w:rsidRPr="00B812C7">
        <w:rPr>
          <w:rFonts w:ascii="Times New Roman" w:hAnsi="Times New Roman" w:cs="Times New Roman"/>
          <w:color w:val="000000"/>
          <w:sz w:val="28"/>
          <w:szCs w:val="28"/>
        </w:rPr>
        <w:t>та аналітично-розрахунковим для практичного розрахунку витратної частини балансу існуючого підприємства</w:t>
      </w:r>
      <w:r w:rsidR="004B2E58" w:rsidRPr="00B812C7">
        <w:rPr>
          <w:rFonts w:ascii="Times New Roman" w:hAnsi="Times New Roman" w:cs="Times New Roman"/>
          <w:color w:val="000000"/>
          <w:sz w:val="28"/>
          <w:szCs w:val="28"/>
        </w:rPr>
        <w:t xml:space="preserve"> та </w:t>
      </w:r>
      <w:r w:rsidR="007E2564" w:rsidRPr="00B812C7">
        <w:rPr>
          <w:rFonts w:ascii="Times New Roman" w:hAnsi="Times New Roman" w:cs="Times New Roman"/>
          <w:color w:val="000000"/>
          <w:sz w:val="28"/>
          <w:szCs w:val="28"/>
        </w:rPr>
        <w:t>створення прототипу програмного продукту</w:t>
      </w:r>
      <w:r w:rsidR="004B2E58" w:rsidRPr="00B812C7">
        <w:rPr>
          <w:rFonts w:ascii="Times New Roman" w:hAnsi="Times New Roman" w:cs="Times New Roman"/>
          <w:color w:val="000000"/>
          <w:sz w:val="28"/>
          <w:szCs w:val="28"/>
        </w:rPr>
        <w:t xml:space="preserve"> на його основі.</w:t>
      </w:r>
    </w:p>
    <w:p w:rsidR="004B2E58" w:rsidRPr="00B812C7" w:rsidRDefault="00BB108C"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4</w:t>
      </w:r>
      <w:r w:rsidR="004B2E58" w:rsidRPr="00B812C7">
        <w:rPr>
          <w:rFonts w:ascii="Times New Roman" w:hAnsi="Times New Roman" w:cs="Times New Roman"/>
          <w:color w:val="000000"/>
          <w:sz w:val="28"/>
          <w:szCs w:val="28"/>
        </w:rPr>
        <w:t xml:space="preserve">. Підготовка матеріалів для розробки методичних вказівок до виконання курсової роботи з дисципліни «Методи контролю </w:t>
      </w:r>
      <w:proofErr w:type="spellStart"/>
      <w:r w:rsidR="004B2E58" w:rsidRPr="00B812C7">
        <w:rPr>
          <w:rFonts w:ascii="Times New Roman" w:hAnsi="Times New Roman" w:cs="Times New Roman"/>
          <w:color w:val="000000"/>
          <w:sz w:val="28"/>
          <w:szCs w:val="28"/>
        </w:rPr>
        <w:t>енергоефективності</w:t>
      </w:r>
      <w:proofErr w:type="spellEnd"/>
      <w:r w:rsidR="004B2E58" w:rsidRPr="00B812C7">
        <w:rPr>
          <w:rFonts w:ascii="Times New Roman" w:hAnsi="Times New Roman" w:cs="Times New Roman"/>
          <w:color w:val="000000"/>
          <w:sz w:val="28"/>
          <w:szCs w:val="28"/>
        </w:rPr>
        <w:t>»</w:t>
      </w:r>
      <w:r w:rsidRPr="00B812C7">
        <w:rPr>
          <w:rFonts w:ascii="Times New Roman" w:hAnsi="Times New Roman" w:cs="Times New Roman"/>
          <w:color w:val="000000"/>
          <w:sz w:val="28"/>
          <w:szCs w:val="28"/>
        </w:rPr>
        <w:t xml:space="preserve"> з інтерактивною складовою,</w:t>
      </w:r>
      <w:r w:rsidR="004B2E58" w:rsidRPr="00B812C7">
        <w:rPr>
          <w:rFonts w:ascii="Times New Roman" w:hAnsi="Times New Roman" w:cs="Times New Roman"/>
          <w:color w:val="000000"/>
          <w:sz w:val="28"/>
          <w:szCs w:val="28"/>
        </w:rPr>
        <w:t xml:space="preserve"> для покращення засвоєння отриманих знань.</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b/>
          <w:color w:val="000000"/>
          <w:sz w:val="28"/>
          <w:szCs w:val="28"/>
        </w:rPr>
        <w:lastRenderedPageBreak/>
        <w:t>Об’єктом дослідження</w:t>
      </w:r>
      <w:r w:rsidRPr="00B812C7">
        <w:rPr>
          <w:rFonts w:ascii="Times New Roman" w:hAnsi="Times New Roman" w:cs="Times New Roman"/>
          <w:color w:val="000000"/>
          <w:sz w:val="28"/>
          <w:szCs w:val="28"/>
        </w:rPr>
        <w:t xml:space="preserve"> є процес контролю ефективності використання</w:t>
      </w:r>
      <w:r w:rsidR="00614ABF" w:rsidRPr="00B812C7">
        <w:rPr>
          <w:rFonts w:ascii="Times New Roman" w:hAnsi="Times New Roman" w:cs="Times New Roman"/>
          <w:color w:val="000000"/>
          <w:sz w:val="28"/>
          <w:szCs w:val="28"/>
          <w:lang w:val="ru-RU"/>
        </w:rPr>
        <w:t xml:space="preserve"> </w:t>
      </w:r>
      <w:r w:rsidRPr="00B812C7">
        <w:rPr>
          <w:rFonts w:ascii="Times New Roman" w:hAnsi="Times New Roman" w:cs="Times New Roman"/>
          <w:color w:val="000000"/>
          <w:sz w:val="28"/>
          <w:szCs w:val="28"/>
        </w:rPr>
        <w:t>електричної енергії на котельних.</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b/>
          <w:color w:val="000000"/>
          <w:sz w:val="28"/>
          <w:szCs w:val="28"/>
        </w:rPr>
        <w:t>Предметом дослідження</w:t>
      </w:r>
      <w:r w:rsidRPr="00B812C7">
        <w:rPr>
          <w:rFonts w:ascii="Times New Roman" w:hAnsi="Times New Roman" w:cs="Times New Roman"/>
          <w:color w:val="000000"/>
          <w:sz w:val="28"/>
          <w:szCs w:val="28"/>
        </w:rPr>
        <w:t xml:space="preserve"> є методика розрахунку нормативних витрат</w:t>
      </w:r>
    </w:p>
    <w:p w:rsidR="004B2E58" w:rsidRPr="00B812C7"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електроенергії та встановлення норм її питомої витрати на виробництво та</w:t>
      </w:r>
    </w:p>
    <w:p w:rsidR="004B2E58" w:rsidRPr="00B812C7"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транспортування тепла.</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b/>
          <w:bCs/>
          <w:color w:val="000000"/>
          <w:sz w:val="28"/>
          <w:szCs w:val="28"/>
        </w:rPr>
        <w:t>Методи дослідження</w:t>
      </w:r>
      <w:r w:rsidR="007E2564" w:rsidRPr="00B812C7">
        <w:rPr>
          <w:rFonts w:ascii="Times New Roman" w:hAnsi="Times New Roman" w:cs="Times New Roman"/>
          <w:b/>
          <w:bCs/>
          <w:color w:val="000000"/>
          <w:sz w:val="28"/>
          <w:szCs w:val="28"/>
        </w:rPr>
        <w:t xml:space="preserve">. </w:t>
      </w:r>
      <w:r w:rsidRPr="00B812C7">
        <w:rPr>
          <w:rFonts w:ascii="Times New Roman" w:hAnsi="Times New Roman" w:cs="Times New Roman"/>
          <w:color w:val="000000"/>
          <w:sz w:val="28"/>
          <w:szCs w:val="28"/>
        </w:rPr>
        <w:t>При проведенні наукового дослідження використовувалось</w:t>
      </w:r>
      <w:r w:rsidRPr="00B812C7">
        <w:rPr>
          <w:rFonts w:ascii="Times New Roman" w:hAnsi="Times New Roman" w:cs="Times New Roman"/>
          <w:color w:val="000000"/>
          <w:sz w:val="28"/>
          <w:szCs w:val="28"/>
          <w:lang w:val="ru-RU"/>
        </w:rPr>
        <w:t xml:space="preserve"> </w:t>
      </w:r>
      <w:r w:rsidRPr="00B812C7">
        <w:rPr>
          <w:rFonts w:ascii="Times New Roman" w:hAnsi="Times New Roman" w:cs="Times New Roman"/>
          <w:color w:val="000000"/>
          <w:sz w:val="28"/>
          <w:szCs w:val="28"/>
        </w:rPr>
        <w:t>декілька</w:t>
      </w:r>
      <w:r w:rsidRPr="00B812C7">
        <w:rPr>
          <w:rFonts w:ascii="Times New Roman" w:hAnsi="Times New Roman" w:cs="Times New Roman"/>
          <w:color w:val="000000"/>
          <w:sz w:val="28"/>
          <w:szCs w:val="28"/>
          <w:lang w:val="ru-RU"/>
        </w:rPr>
        <w:t xml:space="preserve"> </w:t>
      </w:r>
      <w:r w:rsidRPr="00B812C7">
        <w:rPr>
          <w:rFonts w:ascii="Times New Roman" w:hAnsi="Times New Roman" w:cs="Times New Roman"/>
          <w:color w:val="000000"/>
          <w:sz w:val="28"/>
          <w:szCs w:val="28"/>
        </w:rPr>
        <w:t>методі наукового дослідження.</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На першому етапі роботи, на основі теоретичного опрацювання наявних</w:t>
      </w:r>
      <w:r w:rsidR="00614ABF" w:rsidRPr="00B812C7">
        <w:rPr>
          <w:rFonts w:ascii="Times New Roman" w:hAnsi="Times New Roman" w:cs="Times New Roman"/>
          <w:color w:val="000000"/>
          <w:sz w:val="28"/>
          <w:szCs w:val="28"/>
        </w:rPr>
        <w:t xml:space="preserve"> </w:t>
      </w:r>
      <w:r w:rsidR="00DA1C1B" w:rsidRPr="00B812C7">
        <w:rPr>
          <w:rFonts w:ascii="Times New Roman" w:hAnsi="Times New Roman" w:cs="Times New Roman"/>
          <w:color w:val="000000"/>
          <w:sz w:val="28"/>
          <w:szCs w:val="28"/>
        </w:rPr>
        <w:t>даних, було проаналізовано існуючу</w:t>
      </w:r>
      <w:r w:rsidRPr="00B812C7">
        <w:rPr>
          <w:rFonts w:ascii="Times New Roman" w:hAnsi="Times New Roman" w:cs="Times New Roman"/>
          <w:color w:val="000000"/>
          <w:sz w:val="28"/>
          <w:szCs w:val="28"/>
        </w:rPr>
        <w:t xml:space="preserve"> в Україні методик</w:t>
      </w:r>
      <w:r w:rsidR="00DA1C1B" w:rsidRPr="00B812C7">
        <w:rPr>
          <w:rFonts w:ascii="Times New Roman" w:hAnsi="Times New Roman" w:cs="Times New Roman"/>
          <w:color w:val="000000"/>
          <w:sz w:val="28"/>
          <w:szCs w:val="28"/>
        </w:rPr>
        <w:t>у</w:t>
      </w:r>
      <w:r w:rsidRPr="00B812C7">
        <w:rPr>
          <w:rFonts w:ascii="Times New Roman" w:hAnsi="Times New Roman" w:cs="Times New Roman"/>
          <w:color w:val="000000"/>
          <w:sz w:val="28"/>
          <w:szCs w:val="28"/>
        </w:rPr>
        <w:t xml:space="preserve"> нормування</w:t>
      </w:r>
      <w:r w:rsidR="00614ABF" w:rsidRPr="00B812C7">
        <w:rPr>
          <w:rFonts w:ascii="Times New Roman" w:hAnsi="Times New Roman" w:cs="Times New Roman"/>
          <w:color w:val="000000"/>
          <w:sz w:val="28"/>
          <w:szCs w:val="28"/>
        </w:rPr>
        <w:t xml:space="preserve"> </w:t>
      </w:r>
      <w:r w:rsidRPr="00B812C7">
        <w:rPr>
          <w:rFonts w:ascii="Times New Roman" w:hAnsi="Times New Roman" w:cs="Times New Roman"/>
          <w:color w:val="000000"/>
          <w:sz w:val="28"/>
          <w:szCs w:val="28"/>
        </w:rPr>
        <w:t>питомих витрат електричної енергії для різних виробничо-господарських</w:t>
      </w:r>
      <w:r w:rsidR="00614ABF" w:rsidRPr="00B812C7">
        <w:rPr>
          <w:rFonts w:ascii="Times New Roman" w:hAnsi="Times New Roman" w:cs="Times New Roman"/>
          <w:color w:val="000000"/>
          <w:sz w:val="28"/>
          <w:szCs w:val="28"/>
        </w:rPr>
        <w:t xml:space="preserve"> </w:t>
      </w:r>
      <w:r w:rsidRPr="00B812C7">
        <w:rPr>
          <w:rFonts w:ascii="Times New Roman" w:hAnsi="Times New Roman" w:cs="Times New Roman"/>
          <w:color w:val="000000"/>
          <w:sz w:val="28"/>
          <w:szCs w:val="28"/>
        </w:rPr>
        <w:t>об’єктів. Зокрема, визначені основні недоліки Порядку розрахунку</w:t>
      </w:r>
      <w:r w:rsidR="00614ABF" w:rsidRPr="00B812C7">
        <w:rPr>
          <w:rFonts w:ascii="Times New Roman" w:hAnsi="Times New Roman" w:cs="Times New Roman"/>
          <w:color w:val="000000"/>
          <w:sz w:val="28"/>
          <w:szCs w:val="28"/>
        </w:rPr>
        <w:t xml:space="preserve"> </w:t>
      </w:r>
      <w:r w:rsidRPr="00B812C7">
        <w:rPr>
          <w:rFonts w:ascii="Times New Roman" w:hAnsi="Times New Roman" w:cs="Times New Roman"/>
          <w:color w:val="000000"/>
          <w:sz w:val="28"/>
          <w:szCs w:val="28"/>
        </w:rPr>
        <w:t>нормативних витрат електроенергії на виробництво і транспортування тепла,</w:t>
      </w:r>
      <w:r w:rsidR="00614ABF" w:rsidRPr="00B812C7">
        <w:rPr>
          <w:rFonts w:ascii="Times New Roman" w:hAnsi="Times New Roman" w:cs="Times New Roman"/>
          <w:color w:val="000000"/>
          <w:sz w:val="28"/>
          <w:szCs w:val="28"/>
        </w:rPr>
        <w:t xml:space="preserve"> </w:t>
      </w:r>
      <w:r w:rsidRPr="00B812C7">
        <w:rPr>
          <w:rFonts w:ascii="Times New Roman" w:hAnsi="Times New Roman" w:cs="Times New Roman"/>
          <w:color w:val="000000"/>
          <w:sz w:val="28"/>
          <w:szCs w:val="28"/>
        </w:rPr>
        <w:t>зроблено відповідні висновки, які стосуються вирішення поставленої перед</w:t>
      </w:r>
      <w:r w:rsidR="00614ABF" w:rsidRPr="00B812C7">
        <w:rPr>
          <w:rFonts w:ascii="Times New Roman" w:hAnsi="Times New Roman" w:cs="Times New Roman"/>
          <w:color w:val="000000"/>
          <w:sz w:val="28"/>
          <w:szCs w:val="28"/>
        </w:rPr>
        <w:t xml:space="preserve"> </w:t>
      </w:r>
      <w:r w:rsidRPr="00B812C7">
        <w:rPr>
          <w:rFonts w:ascii="Times New Roman" w:hAnsi="Times New Roman" w:cs="Times New Roman"/>
          <w:color w:val="000000"/>
          <w:sz w:val="28"/>
          <w:szCs w:val="28"/>
        </w:rPr>
        <w:t>нами проблеми.</w:t>
      </w:r>
    </w:p>
    <w:p w:rsidR="004B2E58" w:rsidRPr="00B812C7" w:rsidRDefault="004B2E58" w:rsidP="007E2564">
      <w:pPr>
        <w:autoSpaceDE w:val="0"/>
        <w:autoSpaceDN w:val="0"/>
        <w:adjustRightInd w:val="0"/>
        <w:spacing w:after="0" w:line="360" w:lineRule="auto"/>
        <w:ind w:firstLine="708"/>
        <w:jc w:val="both"/>
        <w:rPr>
          <w:rFonts w:ascii="Times New Roman" w:hAnsi="Times New Roman" w:cs="Times New Roman"/>
          <w:color w:val="000000"/>
          <w:sz w:val="28"/>
          <w:szCs w:val="28"/>
          <w:lang w:val="ru-RU"/>
        </w:rPr>
      </w:pPr>
      <w:r w:rsidRPr="00B812C7">
        <w:rPr>
          <w:rFonts w:ascii="Times New Roman" w:hAnsi="Times New Roman" w:cs="Times New Roman"/>
          <w:color w:val="000000"/>
          <w:sz w:val="28"/>
          <w:szCs w:val="28"/>
        </w:rPr>
        <w:t xml:space="preserve">На другому етапі роботи було застосовано </w:t>
      </w:r>
      <w:proofErr w:type="spellStart"/>
      <w:r w:rsidRPr="00B812C7">
        <w:rPr>
          <w:rFonts w:ascii="Times New Roman" w:hAnsi="Times New Roman" w:cs="Times New Roman"/>
          <w:color w:val="000000"/>
          <w:sz w:val="28"/>
          <w:szCs w:val="28"/>
        </w:rPr>
        <w:t>розрахунково-</w:t>
      </w:r>
      <w:proofErr w:type="spellEnd"/>
      <w:r w:rsidRPr="00B812C7">
        <w:rPr>
          <w:rFonts w:ascii="Times New Roman" w:hAnsi="Times New Roman" w:cs="Times New Roman"/>
          <w:color w:val="000000"/>
          <w:sz w:val="28"/>
          <w:szCs w:val="28"/>
          <w:lang w:val="ru-RU"/>
        </w:rPr>
        <w:t>а</w:t>
      </w:r>
      <w:proofErr w:type="spellStart"/>
      <w:r w:rsidRPr="00B812C7">
        <w:rPr>
          <w:rFonts w:ascii="Times New Roman" w:hAnsi="Times New Roman" w:cs="Times New Roman"/>
          <w:color w:val="000000"/>
          <w:sz w:val="28"/>
          <w:szCs w:val="28"/>
        </w:rPr>
        <w:t>налітичний</w:t>
      </w:r>
      <w:proofErr w:type="spellEnd"/>
      <w:r w:rsidRPr="00B812C7">
        <w:rPr>
          <w:rFonts w:ascii="Times New Roman" w:hAnsi="Times New Roman" w:cs="Times New Roman"/>
          <w:color w:val="000000"/>
          <w:sz w:val="28"/>
          <w:szCs w:val="28"/>
        </w:rPr>
        <w:t xml:space="preserve"> метод, що включає в себе розрахунок </w:t>
      </w:r>
      <w:proofErr w:type="spellStart"/>
      <w:r w:rsidRPr="00B812C7">
        <w:rPr>
          <w:rFonts w:ascii="Times New Roman" w:hAnsi="Times New Roman" w:cs="Times New Roman"/>
          <w:color w:val="000000"/>
          <w:sz w:val="28"/>
          <w:szCs w:val="28"/>
        </w:rPr>
        <w:t>ймовірністно-статистичим</w:t>
      </w:r>
      <w:proofErr w:type="spellEnd"/>
      <w:r w:rsidRPr="00B812C7">
        <w:rPr>
          <w:rFonts w:ascii="Times New Roman" w:hAnsi="Times New Roman" w:cs="Times New Roman"/>
          <w:color w:val="000000"/>
          <w:sz w:val="28"/>
          <w:szCs w:val="28"/>
        </w:rPr>
        <w:t xml:space="preserve"> методом існуючих даних на котельних та побудови на цій базі комп’ютерної програми. За допомогою програмного забезпечення MS Excel було виконано розрахунок середніх споживаних потужностей для основного та допоміжного обладнання котельні. За допомогою серверної технології </w:t>
      </w:r>
      <w:proofErr w:type="spellStart"/>
      <w:r w:rsidRPr="00B812C7">
        <w:rPr>
          <w:rFonts w:ascii="Times New Roman" w:hAnsi="Times New Roman" w:cs="Times New Roman"/>
          <w:color w:val="000000"/>
          <w:sz w:val="28"/>
          <w:szCs w:val="28"/>
        </w:rPr>
        <w:t>Node.js</w:t>
      </w:r>
      <w:proofErr w:type="spellEnd"/>
      <w:r w:rsidRPr="00B812C7">
        <w:rPr>
          <w:rFonts w:ascii="Times New Roman" w:hAnsi="Times New Roman" w:cs="Times New Roman"/>
          <w:color w:val="000000"/>
          <w:sz w:val="28"/>
          <w:szCs w:val="28"/>
        </w:rPr>
        <w:t xml:space="preserve"> та мови програмування </w:t>
      </w:r>
      <w:proofErr w:type="spellStart"/>
      <w:r w:rsidRPr="00B812C7">
        <w:rPr>
          <w:rFonts w:ascii="Times New Roman" w:hAnsi="Times New Roman" w:cs="Times New Roman"/>
          <w:color w:val="000000"/>
          <w:sz w:val="28"/>
          <w:szCs w:val="28"/>
        </w:rPr>
        <w:t>JavaScript</w:t>
      </w:r>
      <w:proofErr w:type="spellEnd"/>
      <w:r w:rsidRPr="00B812C7">
        <w:rPr>
          <w:rFonts w:ascii="Times New Roman" w:hAnsi="Times New Roman" w:cs="Times New Roman"/>
          <w:color w:val="000000"/>
          <w:sz w:val="28"/>
          <w:szCs w:val="28"/>
        </w:rPr>
        <w:t xml:space="preserve"> б</w:t>
      </w:r>
      <w:r w:rsidR="00DA1C1B" w:rsidRPr="00B812C7">
        <w:rPr>
          <w:rFonts w:ascii="Times New Roman" w:hAnsi="Times New Roman" w:cs="Times New Roman"/>
          <w:color w:val="000000"/>
          <w:sz w:val="28"/>
          <w:szCs w:val="28"/>
        </w:rPr>
        <w:t>ула</w:t>
      </w:r>
      <w:r w:rsidRPr="00B812C7">
        <w:rPr>
          <w:rFonts w:ascii="Times New Roman" w:hAnsi="Times New Roman" w:cs="Times New Roman"/>
          <w:color w:val="000000"/>
          <w:sz w:val="28"/>
          <w:szCs w:val="28"/>
        </w:rPr>
        <w:t xml:space="preserve"> </w:t>
      </w:r>
      <w:r w:rsidR="00DA1C1B" w:rsidRPr="00B812C7">
        <w:rPr>
          <w:rFonts w:ascii="Times New Roman" w:hAnsi="Times New Roman" w:cs="Times New Roman"/>
          <w:color w:val="000000"/>
          <w:sz w:val="28"/>
          <w:szCs w:val="28"/>
        </w:rPr>
        <w:t>побудована</w:t>
      </w:r>
      <w:r w:rsidRPr="00B812C7">
        <w:rPr>
          <w:rFonts w:ascii="Times New Roman" w:hAnsi="Times New Roman" w:cs="Times New Roman"/>
          <w:color w:val="000000"/>
          <w:sz w:val="28"/>
          <w:szCs w:val="28"/>
        </w:rPr>
        <w:t xml:space="preserve"> </w:t>
      </w:r>
      <w:r w:rsidR="00DA1C1B" w:rsidRPr="00B812C7">
        <w:rPr>
          <w:rFonts w:ascii="Times New Roman" w:hAnsi="Times New Roman" w:cs="Times New Roman"/>
          <w:color w:val="000000"/>
          <w:sz w:val="28"/>
          <w:szCs w:val="28"/>
        </w:rPr>
        <w:t>автоматизована</w:t>
      </w:r>
      <w:r w:rsidRPr="00B812C7">
        <w:rPr>
          <w:rFonts w:ascii="Times New Roman" w:hAnsi="Times New Roman" w:cs="Times New Roman"/>
          <w:color w:val="000000"/>
          <w:sz w:val="28"/>
          <w:szCs w:val="28"/>
        </w:rPr>
        <w:t xml:space="preserve"> розра</w:t>
      </w:r>
      <w:r w:rsidR="00DA1C1B" w:rsidRPr="00B812C7">
        <w:rPr>
          <w:rFonts w:ascii="Times New Roman" w:hAnsi="Times New Roman" w:cs="Times New Roman"/>
          <w:color w:val="000000"/>
          <w:sz w:val="28"/>
          <w:szCs w:val="28"/>
        </w:rPr>
        <w:t>хункова система</w:t>
      </w:r>
      <w:r w:rsidR="00614ABF" w:rsidRPr="00B812C7">
        <w:rPr>
          <w:rFonts w:ascii="Times New Roman" w:hAnsi="Times New Roman" w:cs="Times New Roman"/>
          <w:color w:val="000000"/>
          <w:sz w:val="28"/>
          <w:szCs w:val="28"/>
        </w:rPr>
        <w:t xml:space="preserve"> для методичних вказівок.</w:t>
      </w:r>
    </w:p>
    <w:p w:rsidR="004B2E58" w:rsidRPr="00B812C7" w:rsidRDefault="004B2E58" w:rsidP="007E2564">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b/>
          <w:bCs/>
          <w:color w:val="000000"/>
          <w:sz w:val="28"/>
          <w:szCs w:val="28"/>
        </w:rPr>
        <w:t>Наукова новина одержаних результатів</w:t>
      </w:r>
      <w:r w:rsidR="007E2564" w:rsidRPr="00B812C7">
        <w:rPr>
          <w:rFonts w:ascii="Times New Roman" w:hAnsi="Times New Roman" w:cs="Times New Roman"/>
          <w:b/>
          <w:bCs/>
          <w:color w:val="000000"/>
          <w:sz w:val="28"/>
          <w:szCs w:val="28"/>
        </w:rPr>
        <w:t xml:space="preserve">. </w:t>
      </w:r>
      <w:r w:rsidRPr="00B812C7">
        <w:rPr>
          <w:rFonts w:ascii="Times New Roman" w:hAnsi="Times New Roman" w:cs="Times New Roman"/>
          <w:bCs/>
          <w:color w:val="000000"/>
          <w:sz w:val="28"/>
          <w:szCs w:val="28"/>
        </w:rPr>
        <w:t>Узагальнено та удосконалено методику розрахунку</w:t>
      </w:r>
      <w:r w:rsidRPr="00B812C7">
        <w:rPr>
          <w:rFonts w:ascii="Times New Roman" w:hAnsi="Times New Roman" w:cs="Times New Roman"/>
          <w:color w:val="000000"/>
          <w:sz w:val="28"/>
          <w:szCs w:val="28"/>
        </w:rPr>
        <w:t xml:space="preserve"> нормативних витрат електроенергії та встановлення норм її питомої витрати на виробництво та транспортування тепла на котельних та створено на її базі прототип комп’ютерної програми для більш точного та швидкого розрахунку. Розроблено програму для спрощеного розрахунку  витрати на виробництво та транспортування тепла на котельних для допомоги студентам у поглибленні знань отриманих при вивченні дисципліни: «Методи контролю ефективності </w:t>
      </w:r>
      <w:proofErr w:type="spellStart"/>
      <w:r w:rsidRPr="00B812C7">
        <w:rPr>
          <w:rFonts w:ascii="Times New Roman" w:hAnsi="Times New Roman" w:cs="Times New Roman"/>
          <w:color w:val="000000"/>
          <w:sz w:val="28"/>
          <w:szCs w:val="28"/>
        </w:rPr>
        <w:t>енерговикористання</w:t>
      </w:r>
      <w:proofErr w:type="spellEnd"/>
      <w:r w:rsidRPr="00B812C7">
        <w:rPr>
          <w:rFonts w:ascii="Times New Roman" w:hAnsi="Times New Roman" w:cs="Times New Roman"/>
          <w:color w:val="000000"/>
          <w:sz w:val="28"/>
          <w:szCs w:val="28"/>
        </w:rPr>
        <w:t>».</w:t>
      </w:r>
    </w:p>
    <w:p w:rsidR="004B2E58" w:rsidRPr="00B812C7" w:rsidRDefault="004B2E58" w:rsidP="007E2564">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b/>
          <w:bCs/>
          <w:color w:val="000000"/>
          <w:sz w:val="28"/>
          <w:szCs w:val="28"/>
        </w:rPr>
        <w:lastRenderedPageBreak/>
        <w:t>Практичне значення отриманих результатів</w:t>
      </w:r>
      <w:r w:rsidR="007E2564" w:rsidRPr="00B812C7">
        <w:rPr>
          <w:rFonts w:ascii="Times New Roman" w:hAnsi="Times New Roman" w:cs="Times New Roman"/>
          <w:b/>
          <w:bCs/>
          <w:color w:val="000000"/>
          <w:sz w:val="28"/>
          <w:szCs w:val="28"/>
        </w:rPr>
        <w:t xml:space="preserve">. </w:t>
      </w:r>
      <w:r w:rsidRPr="00B812C7">
        <w:rPr>
          <w:rFonts w:ascii="Times New Roman" w:hAnsi="Times New Roman" w:cs="Times New Roman"/>
          <w:color w:val="000000"/>
          <w:sz w:val="28"/>
          <w:szCs w:val="28"/>
        </w:rPr>
        <w:t>Результати магістерської роботи можуть бути застосовані відповідними</w:t>
      </w:r>
      <w:r w:rsidR="007E2564" w:rsidRPr="00B812C7">
        <w:rPr>
          <w:rFonts w:ascii="Times New Roman" w:hAnsi="Times New Roman" w:cs="Times New Roman"/>
          <w:color w:val="000000"/>
          <w:sz w:val="28"/>
          <w:szCs w:val="28"/>
        </w:rPr>
        <w:t xml:space="preserve"> </w:t>
      </w:r>
      <w:r w:rsidRPr="00B812C7">
        <w:rPr>
          <w:rFonts w:ascii="Times New Roman" w:hAnsi="Times New Roman" w:cs="Times New Roman"/>
          <w:color w:val="000000"/>
          <w:sz w:val="28"/>
          <w:szCs w:val="28"/>
        </w:rPr>
        <w:t xml:space="preserve">організаціями при розрахунках витрат електроенергії на котельних, використовуючи прототип програми, побудований на основі існуючих методів розрахунку витратної частини </w:t>
      </w:r>
      <w:proofErr w:type="spellStart"/>
      <w:r w:rsidRPr="00B812C7">
        <w:rPr>
          <w:rFonts w:ascii="Times New Roman" w:hAnsi="Times New Roman" w:cs="Times New Roman"/>
          <w:color w:val="000000"/>
          <w:sz w:val="28"/>
          <w:szCs w:val="28"/>
        </w:rPr>
        <w:t>електробалансу</w:t>
      </w:r>
      <w:proofErr w:type="spellEnd"/>
      <w:r w:rsidRPr="00B812C7">
        <w:rPr>
          <w:rFonts w:ascii="Times New Roman" w:hAnsi="Times New Roman" w:cs="Times New Roman"/>
          <w:color w:val="000000"/>
          <w:sz w:val="28"/>
          <w:szCs w:val="28"/>
        </w:rPr>
        <w:t>.</w:t>
      </w:r>
    </w:p>
    <w:p w:rsidR="004B2E58" w:rsidRPr="00B812C7" w:rsidRDefault="004B2E58" w:rsidP="00614ABF">
      <w:pPr>
        <w:autoSpaceDE w:val="0"/>
        <w:autoSpaceDN w:val="0"/>
        <w:adjustRightInd w:val="0"/>
        <w:spacing w:after="0" w:line="360" w:lineRule="auto"/>
        <w:ind w:firstLine="708"/>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Також одержані в роботі результати будуть застосовані для створення методичних вказівок до виконання курсової роботи з дисципліни: «Методи контролю еф</w:t>
      </w:r>
      <w:r w:rsidR="00B25A18" w:rsidRPr="00B812C7">
        <w:rPr>
          <w:rFonts w:ascii="Times New Roman" w:hAnsi="Times New Roman" w:cs="Times New Roman"/>
          <w:color w:val="000000"/>
          <w:sz w:val="28"/>
          <w:szCs w:val="28"/>
        </w:rPr>
        <w:t xml:space="preserve">ективності </w:t>
      </w:r>
      <w:proofErr w:type="spellStart"/>
      <w:r w:rsidR="00B25A18" w:rsidRPr="00B812C7">
        <w:rPr>
          <w:rFonts w:ascii="Times New Roman" w:hAnsi="Times New Roman" w:cs="Times New Roman"/>
          <w:color w:val="000000"/>
          <w:sz w:val="28"/>
          <w:szCs w:val="28"/>
        </w:rPr>
        <w:t>енерговикористання</w:t>
      </w:r>
      <w:proofErr w:type="spellEnd"/>
      <w:r w:rsidR="00B25A18" w:rsidRPr="00B812C7">
        <w:rPr>
          <w:rFonts w:ascii="Times New Roman" w:hAnsi="Times New Roman" w:cs="Times New Roman"/>
          <w:color w:val="000000"/>
          <w:sz w:val="28"/>
          <w:szCs w:val="28"/>
        </w:rPr>
        <w:t>» з інтерактивною перевіркою визначених студентами даних.</w:t>
      </w:r>
    </w:p>
    <w:p w:rsidR="004B2E58" w:rsidRPr="00B812C7"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p>
    <w:p w:rsidR="004B2E58" w:rsidRPr="00B812C7" w:rsidRDefault="004B2E58" w:rsidP="007E2564">
      <w:pPr>
        <w:autoSpaceDE w:val="0"/>
        <w:autoSpaceDN w:val="0"/>
        <w:adjustRightInd w:val="0"/>
        <w:spacing w:after="0" w:line="360" w:lineRule="auto"/>
        <w:ind w:firstLine="708"/>
        <w:jc w:val="both"/>
        <w:rPr>
          <w:rFonts w:ascii="Times New Roman" w:hAnsi="Times New Roman" w:cs="Times New Roman"/>
          <w:b/>
          <w:bCs/>
          <w:color w:val="000000"/>
          <w:sz w:val="28"/>
          <w:szCs w:val="28"/>
        </w:rPr>
      </w:pPr>
      <w:r w:rsidRPr="00B812C7">
        <w:rPr>
          <w:rFonts w:ascii="Times New Roman" w:hAnsi="Times New Roman" w:cs="Times New Roman"/>
          <w:b/>
          <w:bCs/>
          <w:color w:val="000000"/>
          <w:sz w:val="28"/>
          <w:szCs w:val="28"/>
        </w:rPr>
        <w:t>Апробація результатів дисертації</w:t>
      </w:r>
    </w:p>
    <w:p w:rsidR="004B2E58" w:rsidRPr="00B812C7" w:rsidRDefault="004B2E58" w:rsidP="00614ABF">
      <w:pPr>
        <w:autoSpaceDE w:val="0"/>
        <w:autoSpaceDN w:val="0"/>
        <w:adjustRightInd w:val="0"/>
        <w:spacing w:after="0" w:line="360" w:lineRule="auto"/>
        <w:jc w:val="both"/>
        <w:rPr>
          <w:rFonts w:ascii="Times New Roman" w:hAnsi="Times New Roman" w:cs="Times New Roman"/>
          <w:sz w:val="28"/>
          <w:szCs w:val="28"/>
          <w:lang w:val="ru-RU"/>
        </w:rPr>
      </w:pPr>
    </w:p>
    <w:p w:rsidR="004B2E58" w:rsidRPr="00B812C7" w:rsidRDefault="004B2E58" w:rsidP="007E2564">
      <w:pPr>
        <w:autoSpaceDE w:val="0"/>
        <w:autoSpaceDN w:val="0"/>
        <w:adjustRightInd w:val="0"/>
        <w:spacing w:after="0" w:line="360" w:lineRule="auto"/>
        <w:ind w:firstLine="708"/>
        <w:jc w:val="both"/>
        <w:rPr>
          <w:rFonts w:ascii="Times New Roman" w:hAnsi="Times New Roman" w:cs="Times New Roman"/>
          <w:b/>
          <w:bCs/>
          <w:color w:val="000000"/>
          <w:sz w:val="28"/>
          <w:szCs w:val="28"/>
        </w:rPr>
      </w:pPr>
      <w:r w:rsidRPr="00B812C7">
        <w:rPr>
          <w:rFonts w:ascii="Times New Roman" w:hAnsi="Times New Roman" w:cs="Times New Roman"/>
          <w:b/>
          <w:bCs/>
          <w:color w:val="000000"/>
          <w:sz w:val="28"/>
          <w:szCs w:val="28"/>
        </w:rPr>
        <w:t>Публікації</w:t>
      </w:r>
    </w:p>
    <w:p w:rsidR="004B2E58" w:rsidRPr="007D6E4D" w:rsidRDefault="004B2E58" w:rsidP="00614ABF">
      <w:pPr>
        <w:autoSpaceDE w:val="0"/>
        <w:autoSpaceDN w:val="0"/>
        <w:adjustRightInd w:val="0"/>
        <w:spacing w:after="0" w:line="360" w:lineRule="auto"/>
        <w:jc w:val="both"/>
        <w:rPr>
          <w:rFonts w:ascii="Times New Roman" w:hAnsi="Times New Roman" w:cs="Times New Roman"/>
          <w:color w:val="000000"/>
          <w:sz w:val="28"/>
          <w:szCs w:val="28"/>
        </w:rPr>
      </w:pPr>
      <w:r w:rsidRPr="00B812C7">
        <w:rPr>
          <w:rFonts w:ascii="Times New Roman" w:hAnsi="Times New Roman" w:cs="Times New Roman"/>
          <w:color w:val="000000"/>
          <w:sz w:val="28"/>
          <w:szCs w:val="28"/>
        </w:rPr>
        <w:t>За результатами наукових досліджень були зроблені наступні публікації:</w:t>
      </w:r>
    </w:p>
    <w:p w:rsidR="004364C3" w:rsidRPr="004B2E58" w:rsidRDefault="004364C3" w:rsidP="00614ABF">
      <w:pPr>
        <w:spacing w:line="360" w:lineRule="auto"/>
        <w:jc w:val="both"/>
        <w:rPr>
          <w:rFonts w:ascii="Times New Roman" w:hAnsi="Times New Roman" w:cs="Times New Roman"/>
          <w:sz w:val="28"/>
          <w:szCs w:val="28"/>
        </w:rPr>
      </w:pPr>
    </w:p>
    <w:sectPr w:rsidR="004364C3" w:rsidRPr="004B2E58" w:rsidSect="00614ABF">
      <w:pgSz w:w="11906" w:h="16838"/>
      <w:pgMar w:top="1418" w:right="567" w:bottom="141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B2E58"/>
    <w:rsid w:val="0000480F"/>
    <w:rsid w:val="00011B53"/>
    <w:rsid w:val="00022C46"/>
    <w:rsid w:val="0002638C"/>
    <w:rsid w:val="00027945"/>
    <w:rsid w:val="00032609"/>
    <w:rsid w:val="0003509F"/>
    <w:rsid w:val="00040E28"/>
    <w:rsid w:val="000463C3"/>
    <w:rsid w:val="000474FE"/>
    <w:rsid w:val="00050731"/>
    <w:rsid w:val="0005157D"/>
    <w:rsid w:val="00057C7A"/>
    <w:rsid w:val="00063D5C"/>
    <w:rsid w:val="00067417"/>
    <w:rsid w:val="00067D76"/>
    <w:rsid w:val="0007069B"/>
    <w:rsid w:val="000829DD"/>
    <w:rsid w:val="00082F54"/>
    <w:rsid w:val="00085C39"/>
    <w:rsid w:val="000904AE"/>
    <w:rsid w:val="0009077F"/>
    <w:rsid w:val="0009199E"/>
    <w:rsid w:val="000926CC"/>
    <w:rsid w:val="0009395E"/>
    <w:rsid w:val="00096969"/>
    <w:rsid w:val="00097FA3"/>
    <w:rsid w:val="000A39E6"/>
    <w:rsid w:val="000D0D72"/>
    <w:rsid w:val="000D128E"/>
    <w:rsid w:val="000E0758"/>
    <w:rsid w:val="000E6B1E"/>
    <w:rsid w:val="000F1FCE"/>
    <w:rsid w:val="00103ADD"/>
    <w:rsid w:val="001043B2"/>
    <w:rsid w:val="001116B2"/>
    <w:rsid w:val="00122017"/>
    <w:rsid w:val="00124892"/>
    <w:rsid w:val="001428D8"/>
    <w:rsid w:val="00146925"/>
    <w:rsid w:val="00146D16"/>
    <w:rsid w:val="00152647"/>
    <w:rsid w:val="00160E1D"/>
    <w:rsid w:val="001633EF"/>
    <w:rsid w:val="0016651D"/>
    <w:rsid w:val="001722DF"/>
    <w:rsid w:val="001778EF"/>
    <w:rsid w:val="00191E47"/>
    <w:rsid w:val="00192EEF"/>
    <w:rsid w:val="001A14E5"/>
    <w:rsid w:val="001A2B51"/>
    <w:rsid w:val="001B051B"/>
    <w:rsid w:val="001B1D9C"/>
    <w:rsid w:val="001B309D"/>
    <w:rsid w:val="001B7078"/>
    <w:rsid w:val="001C318B"/>
    <w:rsid w:val="001C59FF"/>
    <w:rsid w:val="001D3DAA"/>
    <w:rsid w:val="001D7E58"/>
    <w:rsid w:val="001E08D9"/>
    <w:rsid w:val="001F5336"/>
    <w:rsid w:val="001F7422"/>
    <w:rsid w:val="00201D96"/>
    <w:rsid w:val="00206C14"/>
    <w:rsid w:val="00214EB4"/>
    <w:rsid w:val="0021659A"/>
    <w:rsid w:val="00216B0A"/>
    <w:rsid w:val="0022262F"/>
    <w:rsid w:val="00224BE4"/>
    <w:rsid w:val="0023025A"/>
    <w:rsid w:val="00231DB9"/>
    <w:rsid w:val="002353E3"/>
    <w:rsid w:val="00245533"/>
    <w:rsid w:val="00245F44"/>
    <w:rsid w:val="00246187"/>
    <w:rsid w:val="0025505E"/>
    <w:rsid w:val="0026239E"/>
    <w:rsid w:val="00267EA3"/>
    <w:rsid w:val="0027072D"/>
    <w:rsid w:val="00276302"/>
    <w:rsid w:val="00280FE0"/>
    <w:rsid w:val="00284A2D"/>
    <w:rsid w:val="00293315"/>
    <w:rsid w:val="00294E58"/>
    <w:rsid w:val="00296138"/>
    <w:rsid w:val="00297B3F"/>
    <w:rsid w:val="002A27B1"/>
    <w:rsid w:val="002A54E1"/>
    <w:rsid w:val="002A5EF3"/>
    <w:rsid w:val="002C6F01"/>
    <w:rsid w:val="002C7E80"/>
    <w:rsid w:val="002D6108"/>
    <w:rsid w:val="002D75E5"/>
    <w:rsid w:val="002D77AD"/>
    <w:rsid w:val="002D7D8F"/>
    <w:rsid w:val="002E0B19"/>
    <w:rsid w:val="002E4EC8"/>
    <w:rsid w:val="002F4BB8"/>
    <w:rsid w:val="002F6680"/>
    <w:rsid w:val="002F71F2"/>
    <w:rsid w:val="003155C0"/>
    <w:rsid w:val="00315B7D"/>
    <w:rsid w:val="00324987"/>
    <w:rsid w:val="00326FDD"/>
    <w:rsid w:val="00331767"/>
    <w:rsid w:val="003448B7"/>
    <w:rsid w:val="00346D0B"/>
    <w:rsid w:val="00350B6D"/>
    <w:rsid w:val="003515A7"/>
    <w:rsid w:val="00352D69"/>
    <w:rsid w:val="003603DE"/>
    <w:rsid w:val="00364507"/>
    <w:rsid w:val="0036569C"/>
    <w:rsid w:val="0036700D"/>
    <w:rsid w:val="003702B5"/>
    <w:rsid w:val="003707DE"/>
    <w:rsid w:val="003754B5"/>
    <w:rsid w:val="003832BF"/>
    <w:rsid w:val="00386916"/>
    <w:rsid w:val="003A2632"/>
    <w:rsid w:val="003A5C1F"/>
    <w:rsid w:val="003A5FB1"/>
    <w:rsid w:val="003A6B84"/>
    <w:rsid w:val="003C0802"/>
    <w:rsid w:val="003C2121"/>
    <w:rsid w:val="003D775E"/>
    <w:rsid w:val="003E43E4"/>
    <w:rsid w:val="003F433D"/>
    <w:rsid w:val="003F62C7"/>
    <w:rsid w:val="00405088"/>
    <w:rsid w:val="004069E6"/>
    <w:rsid w:val="00413EF8"/>
    <w:rsid w:val="00423DC3"/>
    <w:rsid w:val="00432980"/>
    <w:rsid w:val="00435CC3"/>
    <w:rsid w:val="004364C3"/>
    <w:rsid w:val="0043654B"/>
    <w:rsid w:val="004435E8"/>
    <w:rsid w:val="004451DA"/>
    <w:rsid w:val="0045724F"/>
    <w:rsid w:val="00477FCF"/>
    <w:rsid w:val="00492AB6"/>
    <w:rsid w:val="00495155"/>
    <w:rsid w:val="00495587"/>
    <w:rsid w:val="004A0AAF"/>
    <w:rsid w:val="004A30F0"/>
    <w:rsid w:val="004A76CD"/>
    <w:rsid w:val="004B2DCA"/>
    <w:rsid w:val="004B2E58"/>
    <w:rsid w:val="004B5B2B"/>
    <w:rsid w:val="004C4C58"/>
    <w:rsid w:val="004D2195"/>
    <w:rsid w:val="004D4122"/>
    <w:rsid w:val="004D4FD4"/>
    <w:rsid w:val="004D622B"/>
    <w:rsid w:val="004F0C3E"/>
    <w:rsid w:val="004F2009"/>
    <w:rsid w:val="004F29A1"/>
    <w:rsid w:val="00500902"/>
    <w:rsid w:val="005063F1"/>
    <w:rsid w:val="005066E6"/>
    <w:rsid w:val="00520348"/>
    <w:rsid w:val="00523270"/>
    <w:rsid w:val="005244C4"/>
    <w:rsid w:val="005506E2"/>
    <w:rsid w:val="005524B6"/>
    <w:rsid w:val="00554D3A"/>
    <w:rsid w:val="005746EA"/>
    <w:rsid w:val="00574D69"/>
    <w:rsid w:val="00581F57"/>
    <w:rsid w:val="00591715"/>
    <w:rsid w:val="00591967"/>
    <w:rsid w:val="005934A9"/>
    <w:rsid w:val="005A45A8"/>
    <w:rsid w:val="005A7AA3"/>
    <w:rsid w:val="005B094E"/>
    <w:rsid w:val="005B37F8"/>
    <w:rsid w:val="005B4059"/>
    <w:rsid w:val="005B4516"/>
    <w:rsid w:val="005C2621"/>
    <w:rsid w:val="005C7EE6"/>
    <w:rsid w:val="005E098B"/>
    <w:rsid w:val="005E15A1"/>
    <w:rsid w:val="005E30C9"/>
    <w:rsid w:val="005E5661"/>
    <w:rsid w:val="005F1E11"/>
    <w:rsid w:val="005F6833"/>
    <w:rsid w:val="006003C8"/>
    <w:rsid w:val="006022F6"/>
    <w:rsid w:val="00610801"/>
    <w:rsid w:val="00614878"/>
    <w:rsid w:val="00614ABF"/>
    <w:rsid w:val="006156C1"/>
    <w:rsid w:val="00626BD6"/>
    <w:rsid w:val="00631364"/>
    <w:rsid w:val="0063193E"/>
    <w:rsid w:val="00634C99"/>
    <w:rsid w:val="00635671"/>
    <w:rsid w:val="00640999"/>
    <w:rsid w:val="0064658D"/>
    <w:rsid w:val="006516AC"/>
    <w:rsid w:val="006676B7"/>
    <w:rsid w:val="00673FBA"/>
    <w:rsid w:val="00681246"/>
    <w:rsid w:val="0068504E"/>
    <w:rsid w:val="006862C4"/>
    <w:rsid w:val="00690F24"/>
    <w:rsid w:val="00692DD4"/>
    <w:rsid w:val="006933E6"/>
    <w:rsid w:val="006A4F8F"/>
    <w:rsid w:val="006A701A"/>
    <w:rsid w:val="006A7A63"/>
    <w:rsid w:val="006B1682"/>
    <w:rsid w:val="006B4B3C"/>
    <w:rsid w:val="006B4C8B"/>
    <w:rsid w:val="006B5185"/>
    <w:rsid w:val="006B76A6"/>
    <w:rsid w:val="006C2036"/>
    <w:rsid w:val="006C4F7D"/>
    <w:rsid w:val="006D2866"/>
    <w:rsid w:val="006D5D7A"/>
    <w:rsid w:val="006F4AA2"/>
    <w:rsid w:val="00700D5A"/>
    <w:rsid w:val="00702668"/>
    <w:rsid w:val="00702D77"/>
    <w:rsid w:val="007044CB"/>
    <w:rsid w:val="00705146"/>
    <w:rsid w:val="0070676A"/>
    <w:rsid w:val="007103CF"/>
    <w:rsid w:val="0071188B"/>
    <w:rsid w:val="0072761E"/>
    <w:rsid w:val="00730774"/>
    <w:rsid w:val="00732366"/>
    <w:rsid w:val="00746563"/>
    <w:rsid w:val="00747EEC"/>
    <w:rsid w:val="007625C7"/>
    <w:rsid w:val="00762CC2"/>
    <w:rsid w:val="00763E05"/>
    <w:rsid w:val="00773B49"/>
    <w:rsid w:val="00783424"/>
    <w:rsid w:val="0078689A"/>
    <w:rsid w:val="00787B6B"/>
    <w:rsid w:val="00790256"/>
    <w:rsid w:val="00792194"/>
    <w:rsid w:val="00793389"/>
    <w:rsid w:val="007B680C"/>
    <w:rsid w:val="007B6DFB"/>
    <w:rsid w:val="007B6F30"/>
    <w:rsid w:val="007C7B5C"/>
    <w:rsid w:val="007D1DA0"/>
    <w:rsid w:val="007D582A"/>
    <w:rsid w:val="007D5E58"/>
    <w:rsid w:val="007E19D5"/>
    <w:rsid w:val="007E2564"/>
    <w:rsid w:val="007E4EC0"/>
    <w:rsid w:val="007E70EF"/>
    <w:rsid w:val="008247C6"/>
    <w:rsid w:val="008270DF"/>
    <w:rsid w:val="008271CF"/>
    <w:rsid w:val="00835FDB"/>
    <w:rsid w:val="00836283"/>
    <w:rsid w:val="0083750D"/>
    <w:rsid w:val="008900FE"/>
    <w:rsid w:val="00896844"/>
    <w:rsid w:val="008A4127"/>
    <w:rsid w:val="008A5CC7"/>
    <w:rsid w:val="008A71D3"/>
    <w:rsid w:val="008C6B7A"/>
    <w:rsid w:val="008E1F85"/>
    <w:rsid w:val="008E3E52"/>
    <w:rsid w:val="008E4E87"/>
    <w:rsid w:val="00904FD6"/>
    <w:rsid w:val="00907E6E"/>
    <w:rsid w:val="009200D9"/>
    <w:rsid w:val="00922046"/>
    <w:rsid w:val="0093306C"/>
    <w:rsid w:val="009345CA"/>
    <w:rsid w:val="00947AE7"/>
    <w:rsid w:val="00954504"/>
    <w:rsid w:val="0096404F"/>
    <w:rsid w:val="009700AA"/>
    <w:rsid w:val="0097011E"/>
    <w:rsid w:val="00970220"/>
    <w:rsid w:val="009743ED"/>
    <w:rsid w:val="009808CE"/>
    <w:rsid w:val="00982AA9"/>
    <w:rsid w:val="00992CE2"/>
    <w:rsid w:val="00997EE9"/>
    <w:rsid w:val="009A0D8E"/>
    <w:rsid w:val="009A0F7A"/>
    <w:rsid w:val="009A1EF0"/>
    <w:rsid w:val="009A3714"/>
    <w:rsid w:val="009B0134"/>
    <w:rsid w:val="009B627E"/>
    <w:rsid w:val="009B71EE"/>
    <w:rsid w:val="009C2D39"/>
    <w:rsid w:val="009C4038"/>
    <w:rsid w:val="009D7AA5"/>
    <w:rsid w:val="009E0EFB"/>
    <w:rsid w:val="009E307D"/>
    <w:rsid w:val="009E3A34"/>
    <w:rsid w:val="009E4624"/>
    <w:rsid w:val="009F2A30"/>
    <w:rsid w:val="009F65FF"/>
    <w:rsid w:val="00A0341A"/>
    <w:rsid w:val="00A046BD"/>
    <w:rsid w:val="00A0479C"/>
    <w:rsid w:val="00A0708A"/>
    <w:rsid w:val="00A11357"/>
    <w:rsid w:val="00A43D47"/>
    <w:rsid w:val="00A5767C"/>
    <w:rsid w:val="00A91DC7"/>
    <w:rsid w:val="00A920B0"/>
    <w:rsid w:val="00AB075E"/>
    <w:rsid w:val="00AB7C14"/>
    <w:rsid w:val="00AC16AE"/>
    <w:rsid w:val="00AD04F8"/>
    <w:rsid w:val="00AD5E20"/>
    <w:rsid w:val="00AE6AED"/>
    <w:rsid w:val="00AE710A"/>
    <w:rsid w:val="00AE763A"/>
    <w:rsid w:val="00AF1D85"/>
    <w:rsid w:val="00B01BC3"/>
    <w:rsid w:val="00B152A0"/>
    <w:rsid w:val="00B179F9"/>
    <w:rsid w:val="00B217E6"/>
    <w:rsid w:val="00B25A18"/>
    <w:rsid w:val="00B2775E"/>
    <w:rsid w:val="00B308E9"/>
    <w:rsid w:val="00B3124D"/>
    <w:rsid w:val="00B32F11"/>
    <w:rsid w:val="00B33B2F"/>
    <w:rsid w:val="00B34977"/>
    <w:rsid w:val="00B43179"/>
    <w:rsid w:val="00B51D7B"/>
    <w:rsid w:val="00B55412"/>
    <w:rsid w:val="00B67540"/>
    <w:rsid w:val="00B739F1"/>
    <w:rsid w:val="00B812C7"/>
    <w:rsid w:val="00B8175A"/>
    <w:rsid w:val="00B8295A"/>
    <w:rsid w:val="00B91FB4"/>
    <w:rsid w:val="00B97E7C"/>
    <w:rsid w:val="00BA2977"/>
    <w:rsid w:val="00BB108C"/>
    <w:rsid w:val="00BB3BB9"/>
    <w:rsid w:val="00BD2390"/>
    <w:rsid w:val="00BD5199"/>
    <w:rsid w:val="00BE38CC"/>
    <w:rsid w:val="00BE6487"/>
    <w:rsid w:val="00C01A0A"/>
    <w:rsid w:val="00C07055"/>
    <w:rsid w:val="00C100F6"/>
    <w:rsid w:val="00C42528"/>
    <w:rsid w:val="00C555CC"/>
    <w:rsid w:val="00C62190"/>
    <w:rsid w:val="00C72699"/>
    <w:rsid w:val="00C7761C"/>
    <w:rsid w:val="00C94AF1"/>
    <w:rsid w:val="00CC301B"/>
    <w:rsid w:val="00CD0C02"/>
    <w:rsid w:val="00CD74D6"/>
    <w:rsid w:val="00CE2A43"/>
    <w:rsid w:val="00CF65DC"/>
    <w:rsid w:val="00D00D06"/>
    <w:rsid w:val="00D01C7D"/>
    <w:rsid w:val="00D03A94"/>
    <w:rsid w:val="00D10580"/>
    <w:rsid w:val="00D105C5"/>
    <w:rsid w:val="00D11FFA"/>
    <w:rsid w:val="00D130BF"/>
    <w:rsid w:val="00D2467B"/>
    <w:rsid w:val="00D3608E"/>
    <w:rsid w:val="00D40024"/>
    <w:rsid w:val="00D56BAA"/>
    <w:rsid w:val="00D66C4D"/>
    <w:rsid w:val="00D67078"/>
    <w:rsid w:val="00D6731F"/>
    <w:rsid w:val="00D703D1"/>
    <w:rsid w:val="00D705B3"/>
    <w:rsid w:val="00D75550"/>
    <w:rsid w:val="00D91CCD"/>
    <w:rsid w:val="00D92B5C"/>
    <w:rsid w:val="00DA1C1B"/>
    <w:rsid w:val="00DA1F42"/>
    <w:rsid w:val="00DA28DB"/>
    <w:rsid w:val="00DA2D62"/>
    <w:rsid w:val="00DA3C37"/>
    <w:rsid w:val="00DA57BA"/>
    <w:rsid w:val="00DB3255"/>
    <w:rsid w:val="00DC28FC"/>
    <w:rsid w:val="00DC2AE8"/>
    <w:rsid w:val="00DD23B4"/>
    <w:rsid w:val="00DE192B"/>
    <w:rsid w:val="00DE654C"/>
    <w:rsid w:val="00DF6385"/>
    <w:rsid w:val="00DF6DDB"/>
    <w:rsid w:val="00E001CD"/>
    <w:rsid w:val="00E00D97"/>
    <w:rsid w:val="00E05AE8"/>
    <w:rsid w:val="00E1502D"/>
    <w:rsid w:val="00E35DE7"/>
    <w:rsid w:val="00E44DF8"/>
    <w:rsid w:val="00E45DF7"/>
    <w:rsid w:val="00E532DB"/>
    <w:rsid w:val="00E67280"/>
    <w:rsid w:val="00E77C85"/>
    <w:rsid w:val="00E90EBF"/>
    <w:rsid w:val="00E93A61"/>
    <w:rsid w:val="00EA14A4"/>
    <w:rsid w:val="00EA2790"/>
    <w:rsid w:val="00EA5C93"/>
    <w:rsid w:val="00EB2F4C"/>
    <w:rsid w:val="00EB69F8"/>
    <w:rsid w:val="00ED0FA0"/>
    <w:rsid w:val="00ED2510"/>
    <w:rsid w:val="00EE1BF3"/>
    <w:rsid w:val="00EE3E5A"/>
    <w:rsid w:val="00EE65CA"/>
    <w:rsid w:val="00EF3E77"/>
    <w:rsid w:val="00F01214"/>
    <w:rsid w:val="00F06CE2"/>
    <w:rsid w:val="00F07DD2"/>
    <w:rsid w:val="00F131D5"/>
    <w:rsid w:val="00F136A3"/>
    <w:rsid w:val="00F26792"/>
    <w:rsid w:val="00F314EB"/>
    <w:rsid w:val="00F333CF"/>
    <w:rsid w:val="00F34FF8"/>
    <w:rsid w:val="00F36BDF"/>
    <w:rsid w:val="00F41AFB"/>
    <w:rsid w:val="00F43BD8"/>
    <w:rsid w:val="00F52022"/>
    <w:rsid w:val="00F53576"/>
    <w:rsid w:val="00F61BA5"/>
    <w:rsid w:val="00F62285"/>
    <w:rsid w:val="00F62452"/>
    <w:rsid w:val="00F741FB"/>
    <w:rsid w:val="00F82BB8"/>
    <w:rsid w:val="00F912BE"/>
    <w:rsid w:val="00F92394"/>
    <w:rsid w:val="00F93C5C"/>
    <w:rsid w:val="00F94403"/>
    <w:rsid w:val="00FA5B11"/>
    <w:rsid w:val="00FB2584"/>
    <w:rsid w:val="00FC040D"/>
    <w:rsid w:val="00FC1CAC"/>
    <w:rsid w:val="00FC413D"/>
    <w:rsid w:val="00FC4784"/>
    <w:rsid w:val="00FC6B27"/>
    <w:rsid w:val="00FD161C"/>
    <w:rsid w:val="00FD6D66"/>
    <w:rsid w:val="00FD7024"/>
    <w:rsid w:val="00FE65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E5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B2E58"/>
  </w:style>
  <w:style w:type="paragraph" w:styleId="a3">
    <w:name w:val="Body Text"/>
    <w:basedOn w:val="a"/>
    <w:link w:val="a4"/>
    <w:rsid w:val="004B2E58"/>
    <w:pPr>
      <w:spacing w:after="0" w:line="240" w:lineRule="auto"/>
      <w:jc w:val="both"/>
    </w:pPr>
    <w:rPr>
      <w:rFonts w:ascii="Times New Roman" w:eastAsia="Times New Roman" w:hAnsi="Times New Roman" w:cs="Times New Roman"/>
      <w:sz w:val="24"/>
      <w:szCs w:val="20"/>
      <w:lang w:val="ru-RU" w:eastAsia="ru-RU"/>
    </w:rPr>
  </w:style>
  <w:style w:type="character" w:customStyle="1" w:styleId="a4">
    <w:name w:val="Основной текст Знак"/>
    <w:basedOn w:val="a0"/>
    <w:link w:val="a3"/>
    <w:rsid w:val="004B2E58"/>
    <w:rPr>
      <w:rFonts w:ascii="Times New Roman" w:eastAsia="Times New Roman" w:hAnsi="Times New Roman" w:cs="Times New Roman"/>
      <w:sz w:val="24"/>
      <w:szCs w:val="20"/>
      <w:lang w:val="ru-RU" w:eastAsia="ru-RU"/>
    </w:rPr>
  </w:style>
  <w:style w:type="paragraph" w:customStyle="1" w:styleId="PlainText1">
    <w:name w:val="Plain Text1"/>
    <w:basedOn w:val="a"/>
    <w:rsid w:val="004B2E58"/>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1535</Words>
  <Characters>8751</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cp:keywords/>
  <dc:description/>
  <cp:lastModifiedBy>Пользователь</cp:lastModifiedBy>
  <cp:revision>6</cp:revision>
  <dcterms:created xsi:type="dcterms:W3CDTF">2017-05-25T11:08:00Z</dcterms:created>
  <dcterms:modified xsi:type="dcterms:W3CDTF">2017-06-18T12:30:00Z</dcterms:modified>
</cp:coreProperties>
</file>