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BE9FF">
      <w:pPr>
        <w:numPr>
          <w:ilvl w:val="0"/>
          <w:numId w:val="1"/>
        </w:numPr>
        <w:rPr>
          <w:rFonts w:hint="default"/>
          <w:lang w:val="en-US" w:eastAsia="zh-CN"/>
        </w:rPr>
      </w:pPr>
      <w:r>
        <w:rPr>
          <w:rFonts w:hint="eastAsia"/>
          <w:lang w:val="en-US" w:eastAsia="zh-CN"/>
        </w:rPr>
        <w:t>插件安装</w:t>
      </w:r>
    </w:p>
    <w:p w14:paraId="064CA69E">
      <w:pPr>
        <w:numPr>
          <w:ilvl w:val="0"/>
          <w:numId w:val="2"/>
        </w:numPr>
        <w:rPr>
          <w:rFonts w:hint="default"/>
          <w:lang w:val="en-US" w:eastAsia="zh-CN"/>
        </w:rPr>
      </w:pPr>
      <w:r>
        <w:rPr>
          <w:rFonts w:hint="eastAsia"/>
          <w:lang w:val="en-US" w:eastAsia="zh-CN"/>
        </w:rPr>
        <w:t>右键解压缩文件包</w:t>
      </w:r>
    </w:p>
    <w:p w14:paraId="2B00E43D">
      <w:pPr>
        <w:numPr>
          <w:ilvl w:val="0"/>
          <w:numId w:val="0"/>
        </w:numPr>
      </w:pPr>
      <w:r>
        <w:drawing>
          <wp:inline distT="0" distB="0" distL="114300" distR="114300">
            <wp:extent cx="5273675" cy="4265295"/>
            <wp:effectExtent l="0" t="0" r="317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675" cy="4265295"/>
                    </a:xfrm>
                    <a:prstGeom prst="rect">
                      <a:avLst/>
                    </a:prstGeom>
                    <a:noFill/>
                    <a:ln>
                      <a:noFill/>
                    </a:ln>
                  </pic:spPr>
                </pic:pic>
              </a:graphicData>
            </a:graphic>
          </wp:inline>
        </w:drawing>
      </w:r>
    </w:p>
    <w:p w14:paraId="003D1B0A">
      <w:pPr>
        <w:numPr>
          <w:ilvl w:val="0"/>
          <w:numId w:val="0"/>
        </w:numPr>
      </w:pPr>
    </w:p>
    <w:p w14:paraId="1CF9FDE6">
      <w:pPr>
        <w:numPr>
          <w:ilvl w:val="0"/>
          <w:numId w:val="2"/>
        </w:numPr>
        <w:ind w:left="0" w:leftChars="0" w:firstLine="0" w:firstLineChars="0"/>
        <w:rPr>
          <w:rFonts w:hint="default" w:eastAsiaTheme="minorEastAsia"/>
          <w:lang w:val="en-US" w:eastAsia="zh-CN"/>
        </w:rPr>
      </w:pPr>
      <w:r>
        <w:rPr>
          <w:rFonts w:hint="eastAsia"/>
          <w:lang w:val="en-US" w:eastAsia="zh-CN"/>
        </w:rPr>
        <w:t>打开edge浏览器，点击右上角三个点，移动鼠标至扩展，点击管理扩展</w:t>
      </w:r>
    </w:p>
    <w:p w14:paraId="32191F1C">
      <w:pPr>
        <w:numPr>
          <w:ilvl w:val="0"/>
          <w:numId w:val="0"/>
        </w:numPr>
        <w:ind w:leftChars="0"/>
      </w:pPr>
      <w:r>
        <w:drawing>
          <wp:inline distT="0" distB="0" distL="114300" distR="114300">
            <wp:extent cx="5266690" cy="329184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7FF1D082">
      <w:pPr>
        <w:numPr>
          <w:ilvl w:val="0"/>
          <w:numId w:val="2"/>
        </w:numPr>
        <w:ind w:left="0" w:leftChars="0" w:firstLine="0" w:firstLineChars="0"/>
        <w:rPr>
          <w:rFonts w:hint="default" w:eastAsiaTheme="minorEastAsia"/>
          <w:lang w:val="en-US" w:eastAsia="zh-CN"/>
        </w:rPr>
      </w:pPr>
      <w:r>
        <w:rPr>
          <w:rFonts w:hint="eastAsia"/>
          <w:lang w:val="en-US" w:eastAsia="zh-CN"/>
        </w:rPr>
        <w:t>点击加载解压缩的扩展</w:t>
      </w:r>
    </w:p>
    <w:p w14:paraId="036EBFA8">
      <w:pPr>
        <w:numPr>
          <w:ilvl w:val="0"/>
          <w:numId w:val="0"/>
        </w:numPr>
        <w:ind w:leftChars="0"/>
      </w:pPr>
    </w:p>
    <w:p w14:paraId="70EC82C9">
      <w:pPr>
        <w:numPr>
          <w:ilvl w:val="0"/>
          <w:numId w:val="0"/>
        </w:numPr>
        <w:ind w:leftChars="0"/>
      </w:pPr>
      <w:r>
        <w:drawing>
          <wp:inline distT="0" distB="0" distL="114300" distR="114300">
            <wp:extent cx="5266690" cy="885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rcRect b="73090"/>
                    <a:stretch>
                      <a:fillRect/>
                    </a:stretch>
                  </pic:blipFill>
                  <pic:spPr>
                    <a:xfrm>
                      <a:off x="0" y="0"/>
                      <a:ext cx="5266690" cy="885825"/>
                    </a:xfrm>
                    <a:prstGeom prst="rect">
                      <a:avLst/>
                    </a:prstGeom>
                    <a:noFill/>
                    <a:ln>
                      <a:noFill/>
                    </a:ln>
                  </pic:spPr>
                </pic:pic>
              </a:graphicData>
            </a:graphic>
          </wp:inline>
        </w:drawing>
      </w:r>
    </w:p>
    <w:p w14:paraId="4EBDA76A">
      <w:pPr>
        <w:numPr>
          <w:ilvl w:val="0"/>
          <w:numId w:val="0"/>
        </w:numPr>
        <w:ind w:leftChars="0"/>
      </w:pPr>
    </w:p>
    <w:p w14:paraId="65F63003">
      <w:pPr>
        <w:numPr>
          <w:ilvl w:val="0"/>
          <w:numId w:val="2"/>
        </w:numPr>
        <w:ind w:left="0" w:leftChars="0" w:firstLine="0" w:firstLineChars="0"/>
        <w:rPr>
          <w:rFonts w:hint="default" w:eastAsiaTheme="minorEastAsia"/>
          <w:lang w:val="en-US" w:eastAsia="zh-CN"/>
        </w:rPr>
      </w:pPr>
      <w:r>
        <w:rPr>
          <w:rFonts w:hint="eastAsia"/>
          <w:lang w:val="en-US" w:eastAsia="zh-CN"/>
        </w:rPr>
        <w:t>选择诚信核查插件工具包中的extension，点击选择文件夹</w:t>
      </w:r>
    </w:p>
    <w:p w14:paraId="1B1200A7">
      <w:pPr>
        <w:numPr>
          <w:ilvl w:val="0"/>
          <w:numId w:val="0"/>
        </w:numPr>
        <w:ind w:leftChars="0"/>
      </w:pPr>
      <w:r>
        <w:drawing>
          <wp:inline distT="0" distB="0" distL="114300" distR="114300">
            <wp:extent cx="5266690" cy="3291840"/>
            <wp:effectExtent l="0" t="0" r="63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0E9895AA">
      <w:pPr>
        <w:numPr>
          <w:ilvl w:val="0"/>
          <w:numId w:val="0"/>
        </w:numPr>
        <w:rPr>
          <w:rFonts w:hint="default" w:eastAsiaTheme="minorEastAsia"/>
          <w:lang w:val="en-US" w:eastAsia="zh-CN"/>
        </w:rPr>
      </w:pPr>
    </w:p>
    <w:p w14:paraId="3E4786BD">
      <w:pPr>
        <w:numPr>
          <w:ilvl w:val="0"/>
          <w:numId w:val="2"/>
        </w:numPr>
        <w:ind w:left="0" w:leftChars="0" w:firstLine="0" w:firstLineChars="0"/>
        <w:rPr>
          <w:rFonts w:hint="default" w:eastAsiaTheme="minorEastAsia"/>
          <w:lang w:val="en-US" w:eastAsia="zh-CN"/>
        </w:rPr>
      </w:pPr>
      <w:r>
        <w:rPr>
          <w:rFonts w:hint="eastAsia"/>
          <w:lang w:val="en-US" w:eastAsia="zh-CN"/>
        </w:rPr>
        <w:t>打开右上角的扩展插件，点击诚信核查工具右侧的图钉按钮，将其固定在插件栏</w:t>
      </w:r>
    </w:p>
    <w:p w14:paraId="780264AA">
      <w:pPr>
        <w:numPr>
          <w:ilvl w:val="0"/>
          <w:numId w:val="0"/>
        </w:numPr>
        <w:ind w:leftChars="0"/>
      </w:pPr>
      <w:r>
        <w:rPr>
          <w:sz w:val="21"/>
        </w:rPr>
        <mc:AlternateContent>
          <mc:Choice Requires="wps">
            <w:drawing>
              <wp:anchor distT="0" distB="0" distL="114300" distR="114300" simplePos="0" relativeHeight="251659264" behindDoc="0" locked="0" layoutInCell="1" allowOverlap="1">
                <wp:simplePos x="0" y="0"/>
                <wp:positionH relativeFrom="column">
                  <wp:posOffset>3692525</wp:posOffset>
                </wp:positionH>
                <wp:positionV relativeFrom="paragraph">
                  <wp:posOffset>716280</wp:posOffset>
                </wp:positionV>
                <wp:extent cx="441960" cy="55245"/>
                <wp:effectExtent l="13335" t="13335" r="20955" b="17145"/>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0" name="墨迹 10"/>
                            <w14:cNvContentPartPr/>
                          </w14:nvContentPartPr>
                          <w14:xfrm>
                            <a:off x="4835525" y="6979920"/>
                            <a:ext cx="441960" cy="55245"/>
                          </w14:xfrm>
                        </w14:contentPart>
                      </mc:Choice>
                    </mc:AlternateContent>
                  </a:graphicData>
                </a:graphic>
              </wp:anchor>
            </w:drawing>
          </mc:Choice>
          <mc:Fallback>
            <w:pict>
              <v:shape id="_x0000_s1026" o:spid="_x0000_s1026" o:spt="75" style="position:absolute;left:0pt;margin-left:290.75pt;margin-top:56.4pt;height:4.35pt;width:34.8pt;z-index:251659264;mso-width-relative:page;mso-height-relative:page;" coordsize="21600,21600" o:gfxdata="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">
                <v:imagedata r:id="rId9" o:title=""/>
                <o:lock v:ext="edit"/>
              </v:shape>
            </w:pict>
          </mc:Fallback>
        </mc:AlternateContent>
      </w:r>
      <w:r>
        <w:drawing>
          <wp:inline distT="0" distB="0" distL="114300" distR="114300">
            <wp:extent cx="5266690" cy="1481455"/>
            <wp:effectExtent l="0" t="0" r="63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6690" cy="1481455"/>
                    </a:xfrm>
                    <a:prstGeom prst="rect">
                      <a:avLst/>
                    </a:prstGeom>
                    <a:noFill/>
                    <a:ln>
                      <a:noFill/>
                    </a:ln>
                  </pic:spPr>
                </pic:pic>
              </a:graphicData>
            </a:graphic>
          </wp:inline>
        </w:drawing>
      </w:r>
    </w:p>
    <w:p w14:paraId="247FB265">
      <w:pPr>
        <w:numPr>
          <w:ilvl w:val="0"/>
          <w:numId w:val="0"/>
        </w:numPr>
        <w:ind w:leftChars="0"/>
      </w:pPr>
    </w:p>
    <w:p w14:paraId="45BDFCBF">
      <w:pPr>
        <w:numPr>
          <w:ilvl w:val="0"/>
          <w:numId w:val="1"/>
        </w:numPr>
        <w:ind w:left="0" w:leftChars="0" w:firstLine="0" w:firstLineChars="0"/>
        <w:rPr>
          <w:rFonts w:hint="default" w:eastAsiaTheme="minorEastAsia"/>
          <w:lang w:val="en-US" w:eastAsia="zh-CN"/>
        </w:rPr>
      </w:pPr>
      <w:r>
        <w:rPr>
          <w:rFonts w:hint="eastAsia"/>
          <w:lang w:val="en-US" w:eastAsia="zh-CN"/>
        </w:rPr>
        <w:t>插件使用</w:t>
      </w:r>
    </w:p>
    <w:p w14:paraId="2ED6B0DF">
      <w:pPr>
        <w:numPr>
          <w:ilvl w:val="0"/>
          <w:numId w:val="3"/>
        </w:numPr>
        <w:ind w:leftChars="0"/>
        <w:rPr>
          <w:rFonts w:hint="default" w:eastAsiaTheme="minorEastAsia"/>
          <w:lang w:val="en-US" w:eastAsia="zh-CN"/>
        </w:rPr>
      </w:pPr>
      <w:r>
        <w:rPr>
          <w:rFonts w:hint="eastAsia"/>
          <w:lang w:val="en-US" w:eastAsia="zh-CN"/>
        </w:rPr>
        <w:t>输入项目名称和核查主体项目</w:t>
      </w:r>
    </w:p>
    <w:p w14:paraId="61600624">
      <w:pPr>
        <w:numPr>
          <w:ilvl w:val="0"/>
          <w:numId w:val="0"/>
        </w:numPr>
      </w:pPr>
      <w:r>
        <w:drawing>
          <wp:inline distT="0" distB="0" distL="114300" distR="114300">
            <wp:extent cx="4054475" cy="6256020"/>
            <wp:effectExtent l="0" t="0" r="3175" b="190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1"/>
                    <a:stretch>
                      <a:fillRect/>
                    </a:stretch>
                  </pic:blipFill>
                  <pic:spPr>
                    <a:xfrm>
                      <a:off x="0" y="0"/>
                      <a:ext cx="4054475" cy="6256020"/>
                    </a:xfrm>
                    <a:prstGeom prst="rect">
                      <a:avLst/>
                    </a:prstGeom>
                    <a:noFill/>
                    <a:ln>
                      <a:noFill/>
                    </a:ln>
                  </pic:spPr>
                </pic:pic>
              </a:graphicData>
            </a:graphic>
          </wp:inline>
        </w:drawing>
      </w:r>
    </w:p>
    <w:p w14:paraId="5816564D">
      <w:pPr>
        <w:numPr>
          <w:ilvl w:val="0"/>
          <w:numId w:val="3"/>
        </w:numPr>
        <w:ind w:left="0" w:leftChars="0" w:firstLine="0" w:firstLineChars="0"/>
        <w:rPr>
          <w:rFonts w:hint="default" w:eastAsiaTheme="minorEastAsia"/>
          <w:lang w:val="en-US" w:eastAsia="zh-CN"/>
        </w:rPr>
      </w:pPr>
      <w:r>
        <w:rPr>
          <w:rFonts w:hint="eastAsia"/>
          <w:lang w:val="en-US" w:eastAsia="zh-CN"/>
        </w:rPr>
        <w:t>点击新建项目并点击确定</w:t>
      </w:r>
    </w:p>
    <w:p w14:paraId="65F010A2">
      <w:pPr>
        <w:numPr>
          <w:ilvl w:val="0"/>
          <w:numId w:val="0"/>
        </w:numPr>
        <w:ind w:leftChars="0"/>
      </w:pPr>
      <w:r>
        <w:drawing>
          <wp:inline distT="0" distB="0" distL="114300" distR="114300">
            <wp:extent cx="4003675" cy="4939030"/>
            <wp:effectExtent l="0" t="0" r="6350"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2"/>
                    <a:stretch>
                      <a:fillRect/>
                    </a:stretch>
                  </pic:blipFill>
                  <pic:spPr>
                    <a:xfrm>
                      <a:off x="0" y="0"/>
                      <a:ext cx="4003675" cy="4939030"/>
                    </a:xfrm>
                    <a:prstGeom prst="rect">
                      <a:avLst/>
                    </a:prstGeom>
                    <a:noFill/>
                    <a:ln>
                      <a:noFill/>
                    </a:ln>
                  </pic:spPr>
                </pic:pic>
              </a:graphicData>
            </a:graphic>
          </wp:inline>
        </w:drawing>
      </w:r>
    </w:p>
    <w:p w14:paraId="62BF71C4">
      <w:pPr>
        <w:numPr>
          <w:ilvl w:val="0"/>
          <w:numId w:val="0"/>
        </w:numPr>
        <w:ind w:leftChars="0"/>
      </w:pPr>
    </w:p>
    <w:p w14:paraId="5BA9240E">
      <w:pPr>
        <w:numPr>
          <w:ilvl w:val="0"/>
          <w:numId w:val="3"/>
        </w:numPr>
        <w:ind w:left="0" w:leftChars="0" w:firstLine="0" w:firstLineChars="0"/>
        <w:rPr>
          <w:rFonts w:hint="default" w:eastAsiaTheme="minorEastAsia"/>
          <w:lang w:val="en-US" w:eastAsia="zh-CN"/>
        </w:rPr>
      </w:pPr>
      <w:r>
        <w:rPr>
          <w:rFonts w:hint="eastAsia"/>
          <w:lang w:val="en-US" w:eastAsia="zh-CN"/>
        </w:rPr>
        <w:t>点击打开当前网站并复制主体名称在网页进行搜索</w:t>
      </w:r>
    </w:p>
    <w:p w14:paraId="4927F319">
      <w:pPr>
        <w:numPr>
          <w:ilvl w:val="0"/>
          <w:numId w:val="3"/>
        </w:numPr>
        <w:ind w:left="0" w:leftChars="0" w:firstLine="0" w:firstLineChars="0"/>
        <w:rPr>
          <w:rFonts w:hint="default" w:eastAsiaTheme="minorEastAsia"/>
          <w:lang w:val="en-US" w:eastAsia="zh-CN"/>
        </w:rPr>
      </w:pPr>
      <w:r>
        <w:rPr>
          <w:rFonts w:hint="eastAsia"/>
          <w:lang w:val="en-US" w:eastAsia="zh-CN"/>
        </w:rPr>
        <w:t>需手动完成验证流程后点击保存当前截图，在弹出的验证窗口点选整个屏幕，再点击共享，插件会闪烁自动隐藏并进行截图，截图内容保存在下载目录的“诚信核查截图整理工具”中</w:t>
      </w:r>
    </w:p>
    <w:p w14:paraId="77962F0B">
      <w:pPr>
        <w:numPr>
          <w:ilvl w:val="0"/>
          <w:numId w:val="0"/>
        </w:numPr>
        <w:ind w:leftChars="0"/>
        <w:rPr>
          <w:rFonts w:hint="default" w:eastAsiaTheme="minorEastAsia"/>
          <w:lang w:val="en-US" w:eastAsia="zh-CN"/>
        </w:rPr>
      </w:pPr>
      <w:r>
        <w:drawing>
          <wp:inline distT="0" distB="0" distL="114300" distR="114300">
            <wp:extent cx="5266690" cy="3291840"/>
            <wp:effectExtent l="0" t="0" r="635" b="381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3"/>
                    <a:stretch>
                      <a:fillRect/>
                    </a:stretch>
                  </pic:blipFill>
                  <pic:spPr>
                    <a:xfrm>
                      <a:off x="0" y="0"/>
                      <a:ext cx="5266690" cy="3291840"/>
                    </a:xfrm>
                    <a:prstGeom prst="rect">
                      <a:avLst/>
                    </a:prstGeom>
                    <a:noFill/>
                    <a:ln>
                      <a:noFill/>
                    </a:ln>
                  </pic:spPr>
                </pic:pic>
              </a:graphicData>
            </a:graphic>
          </wp:inline>
        </w:drawing>
      </w:r>
    </w:p>
    <w:p w14:paraId="7E665EEC">
      <w:pPr>
        <w:numPr>
          <w:ilvl w:val="0"/>
          <w:numId w:val="0"/>
        </w:numPr>
        <w:ind w:leftChars="0"/>
      </w:pPr>
      <w:r>
        <w:drawing>
          <wp:inline distT="0" distB="0" distL="114300" distR="114300">
            <wp:extent cx="5271770" cy="3289300"/>
            <wp:effectExtent l="0" t="0" r="5080" b="635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4"/>
                    <a:stretch>
                      <a:fillRect/>
                    </a:stretch>
                  </pic:blipFill>
                  <pic:spPr>
                    <a:xfrm>
                      <a:off x="0" y="0"/>
                      <a:ext cx="5271770" cy="3289300"/>
                    </a:xfrm>
                    <a:prstGeom prst="rect">
                      <a:avLst/>
                    </a:prstGeom>
                    <a:noFill/>
                    <a:ln>
                      <a:noFill/>
                    </a:ln>
                  </pic:spPr>
                </pic:pic>
              </a:graphicData>
            </a:graphic>
          </wp:inline>
        </w:drawing>
      </w:r>
    </w:p>
    <w:p w14:paraId="48FDCB93">
      <w:pPr>
        <w:numPr>
          <w:ilvl w:val="0"/>
          <w:numId w:val="0"/>
        </w:numPr>
        <w:ind w:leftChars="0"/>
        <w:rPr>
          <w:rFonts w:hint="eastAsia"/>
          <w:lang w:val="en-US" w:eastAsia="zh-CN"/>
        </w:rPr>
      </w:pPr>
      <w:r>
        <w:rPr>
          <w:rFonts w:hint="eastAsia"/>
          <w:lang w:val="en-US" w:eastAsia="zh-CN"/>
        </w:rPr>
        <w:t>同一个网站可以多次进行截图</w:t>
      </w:r>
    </w:p>
    <w:p w14:paraId="21BA3842">
      <w:pPr>
        <w:numPr>
          <w:ilvl w:val="0"/>
          <w:numId w:val="0"/>
        </w:numPr>
        <w:ind w:leftChars="0"/>
        <w:rPr>
          <w:rFonts w:hint="eastAsia"/>
          <w:lang w:val="en-US" w:eastAsia="zh-CN"/>
        </w:rPr>
      </w:pPr>
    </w:p>
    <w:p w14:paraId="2A3595F2">
      <w:pPr>
        <w:numPr>
          <w:ilvl w:val="0"/>
          <w:numId w:val="3"/>
        </w:numPr>
        <w:ind w:left="0" w:leftChars="0" w:firstLine="0" w:firstLineChars="0"/>
        <w:rPr>
          <w:rFonts w:hint="eastAsia"/>
          <w:lang w:val="en-US" w:eastAsia="zh-CN"/>
        </w:rPr>
      </w:pPr>
      <w:r>
        <w:rPr>
          <w:rFonts w:hint="eastAsia"/>
          <w:lang w:val="en-US" w:eastAsia="zh-CN"/>
        </w:rPr>
        <w:t>点击上一个网站、下一个网站、跳过当前网站可切换不同网站进行主体核查，请注意务必在插件当前选中的核查网站进行”保存当前截图“操作，若跳转到其他网页进行截图，可能会出现标记错误，影响后续流程</w:t>
      </w:r>
    </w:p>
    <w:p w14:paraId="7609ECDE">
      <w:pPr>
        <w:numPr>
          <w:ilvl w:val="0"/>
          <w:numId w:val="3"/>
        </w:numPr>
        <w:ind w:left="0" w:leftChars="0" w:firstLine="0" w:firstLineChars="0"/>
        <w:rPr>
          <w:rFonts w:hint="default"/>
          <w:lang w:val="en-US" w:eastAsia="zh-CN"/>
        </w:rPr>
      </w:pPr>
      <w:r>
        <w:rPr>
          <w:rFonts w:hint="eastAsia"/>
          <w:lang w:val="en-US" w:eastAsia="zh-CN"/>
        </w:rPr>
        <w:t>完成全部核查后可以点击重置进度，重新填写主体名称后可对新公司重新进行核查</w:t>
      </w:r>
    </w:p>
    <w:p w14:paraId="55681085">
      <w:pPr>
        <w:numPr>
          <w:numId w:val="0"/>
        </w:numPr>
        <w:ind w:leftChars="0"/>
        <w:rPr>
          <w:rFonts w:hint="default"/>
          <w:lang w:val="en-US" w:eastAsia="zh-CN"/>
        </w:rPr>
      </w:pPr>
    </w:p>
    <w:p w14:paraId="20468366">
      <w:pPr>
        <w:numPr>
          <w:ilvl w:val="0"/>
          <w:numId w:val="1"/>
        </w:numPr>
        <w:ind w:left="0" w:leftChars="0" w:firstLine="0" w:firstLineChars="0"/>
        <w:rPr>
          <w:rFonts w:hint="default"/>
          <w:lang w:val="en-US" w:eastAsia="zh-CN"/>
        </w:rPr>
      </w:pPr>
      <w:r>
        <w:rPr>
          <w:rFonts w:hint="eastAsia"/>
          <w:lang w:val="en-US" w:eastAsia="zh-CN"/>
        </w:rPr>
        <w:t>Word自动生成</w:t>
      </w:r>
    </w:p>
    <w:p w14:paraId="7DB3AD76">
      <w:pPr>
        <w:numPr>
          <w:ilvl w:val="0"/>
          <w:numId w:val="4"/>
        </w:numPr>
        <w:ind w:leftChars="0"/>
        <w:rPr>
          <w:rFonts w:hint="default"/>
          <w:lang w:val="en-US" w:eastAsia="zh-CN"/>
        </w:rPr>
      </w:pPr>
      <w:r>
        <w:rPr>
          <w:rFonts w:hint="eastAsia"/>
          <w:lang w:val="en-US" w:eastAsia="zh-CN"/>
        </w:rPr>
        <w:t>该项目全部核查完成后请打开下载文件夹的诚信核查插件工具包文件夹，并打开插件文件夹中的“诚信核查截图Word导出工具.exe”</w:t>
      </w:r>
    </w:p>
    <w:p w14:paraId="7CEA6E66">
      <w:pPr>
        <w:numPr>
          <w:ilvl w:val="0"/>
          <w:numId w:val="0"/>
        </w:numPr>
        <w:ind w:leftChars="0"/>
      </w:pPr>
      <w:r>
        <w:drawing>
          <wp:inline distT="0" distB="0" distL="114300" distR="114300">
            <wp:extent cx="4905375" cy="2886075"/>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5"/>
                    <a:stretch>
                      <a:fillRect/>
                    </a:stretch>
                  </pic:blipFill>
                  <pic:spPr>
                    <a:xfrm>
                      <a:off x="0" y="0"/>
                      <a:ext cx="4905375" cy="2886075"/>
                    </a:xfrm>
                    <a:prstGeom prst="rect">
                      <a:avLst/>
                    </a:prstGeom>
                    <a:noFill/>
                    <a:ln>
                      <a:noFill/>
                    </a:ln>
                  </pic:spPr>
                </pic:pic>
              </a:graphicData>
            </a:graphic>
          </wp:inline>
        </w:drawing>
      </w:r>
    </w:p>
    <w:p w14:paraId="3E78203A">
      <w:pPr>
        <w:numPr>
          <w:ilvl w:val="0"/>
          <w:numId w:val="0"/>
        </w:numPr>
        <w:ind w:leftChars="0"/>
        <w:rPr>
          <w:rFonts w:hint="default"/>
          <w:lang w:val="en-US" w:eastAsia="zh-CN"/>
        </w:rPr>
      </w:pPr>
    </w:p>
    <w:p w14:paraId="758402B6">
      <w:pPr>
        <w:numPr>
          <w:ilvl w:val="0"/>
          <w:numId w:val="4"/>
        </w:numPr>
        <w:ind w:left="0" w:leftChars="0" w:firstLine="0" w:firstLineChars="0"/>
        <w:rPr>
          <w:rFonts w:hint="default" w:eastAsiaTheme="minorEastAsia"/>
          <w:lang w:val="en-US" w:eastAsia="zh-CN"/>
        </w:rPr>
      </w:pPr>
      <w:r>
        <w:rPr>
          <w:rFonts w:hint="eastAsia"/>
          <w:lang w:val="en-US" w:eastAsia="zh-CN"/>
        </w:rPr>
        <w:t>将项目文件夹直接拖入word生成工具的对话窗口并点击回车键</w:t>
      </w:r>
    </w:p>
    <w:p w14:paraId="51159DED">
      <w:pPr>
        <w:numPr>
          <w:ilvl w:val="0"/>
          <w:numId w:val="0"/>
        </w:numPr>
        <w:ind w:leftChars="0"/>
      </w:pPr>
    </w:p>
    <w:p w14:paraId="4FE5AFF5">
      <w:pPr>
        <w:numPr>
          <w:ilvl w:val="0"/>
          <w:numId w:val="0"/>
        </w:numPr>
        <w:ind w:leftChars="0"/>
      </w:pPr>
      <w:r>
        <w:drawing>
          <wp:inline distT="0" distB="0" distL="114300" distR="114300">
            <wp:extent cx="4473575" cy="222186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6"/>
                    <a:srcRect r="15059" b="32504"/>
                    <a:stretch>
                      <a:fillRect/>
                    </a:stretch>
                  </pic:blipFill>
                  <pic:spPr>
                    <a:xfrm>
                      <a:off x="0" y="0"/>
                      <a:ext cx="4473575" cy="2221865"/>
                    </a:xfrm>
                    <a:prstGeom prst="rect">
                      <a:avLst/>
                    </a:prstGeom>
                    <a:noFill/>
                    <a:ln>
                      <a:noFill/>
                    </a:ln>
                  </pic:spPr>
                </pic:pic>
              </a:graphicData>
            </a:graphic>
          </wp:inline>
        </w:drawing>
      </w:r>
    </w:p>
    <w:p w14:paraId="1970943A">
      <w:pPr>
        <w:numPr>
          <w:ilvl w:val="0"/>
          <w:numId w:val="0"/>
        </w:numPr>
        <w:ind w:leftChars="0"/>
      </w:pPr>
    </w:p>
    <w:p w14:paraId="1CA831FB">
      <w:pPr>
        <w:numPr>
          <w:ilvl w:val="0"/>
          <w:numId w:val="0"/>
        </w:numPr>
        <w:ind w:leftChars="0"/>
      </w:pPr>
      <w:r>
        <w:drawing>
          <wp:inline distT="0" distB="0" distL="114300" distR="114300">
            <wp:extent cx="4502150" cy="1676400"/>
            <wp:effectExtent l="0" t="0" r="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7"/>
                    <a:srcRect r="14568" b="27172"/>
                    <a:stretch>
                      <a:fillRect/>
                    </a:stretch>
                  </pic:blipFill>
                  <pic:spPr>
                    <a:xfrm>
                      <a:off x="0" y="0"/>
                      <a:ext cx="4502150" cy="1676400"/>
                    </a:xfrm>
                    <a:prstGeom prst="rect">
                      <a:avLst/>
                    </a:prstGeom>
                    <a:noFill/>
                    <a:ln>
                      <a:noFill/>
                    </a:ln>
                  </pic:spPr>
                </pic:pic>
              </a:graphicData>
            </a:graphic>
          </wp:inline>
        </w:drawing>
      </w:r>
    </w:p>
    <w:p w14:paraId="4561AAA8">
      <w:pPr>
        <w:numPr>
          <w:ilvl w:val="0"/>
          <w:numId w:val="4"/>
        </w:numPr>
        <w:ind w:left="0" w:leftChars="0" w:firstLine="0" w:firstLineChars="0"/>
        <w:rPr>
          <w:rFonts w:hint="default" w:eastAsiaTheme="minorEastAsia"/>
          <w:lang w:val="en-US" w:eastAsia="zh-CN"/>
        </w:rPr>
      </w:pPr>
      <w:bookmarkStart w:id="0" w:name="_GoBack"/>
      <w:bookmarkEnd w:id="0"/>
      <w:r>
        <w:rPr>
          <w:rFonts w:hint="eastAsia"/>
          <w:lang w:val="en-US" w:eastAsia="zh-CN"/>
        </w:rPr>
        <w:t>核查完成的文档会自动在不同公司文件夹下的report文件夹中生成</w:t>
      </w:r>
    </w:p>
    <w:p w14:paraId="29FCE5C8">
      <w:pPr>
        <w:numPr>
          <w:ilvl w:val="0"/>
          <w:numId w:val="0"/>
        </w:numPr>
        <w:ind w:leftChars="0"/>
      </w:pPr>
      <w:r>
        <w:drawing>
          <wp:inline distT="0" distB="0" distL="114300" distR="114300">
            <wp:extent cx="5272405" cy="2102485"/>
            <wp:effectExtent l="0" t="0" r="4445" b="254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8"/>
                    <a:stretch>
                      <a:fillRect/>
                    </a:stretch>
                  </pic:blipFill>
                  <pic:spPr>
                    <a:xfrm>
                      <a:off x="0" y="0"/>
                      <a:ext cx="5272405" cy="2102485"/>
                    </a:xfrm>
                    <a:prstGeom prst="rect">
                      <a:avLst/>
                    </a:prstGeom>
                    <a:noFill/>
                    <a:ln>
                      <a:noFill/>
                    </a:ln>
                  </pic:spPr>
                </pic:pic>
              </a:graphicData>
            </a:graphic>
          </wp:inline>
        </w:drawing>
      </w:r>
    </w:p>
    <w:p w14:paraId="717BD3DD">
      <w:pPr>
        <w:numPr>
          <w:ilvl w:val="0"/>
          <w:numId w:val="0"/>
        </w:numPr>
        <w:ind w:leftChars="0"/>
      </w:pPr>
      <w:r>
        <w:drawing>
          <wp:inline distT="0" distB="0" distL="114300" distR="114300">
            <wp:extent cx="5267325" cy="1690370"/>
            <wp:effectExtent l="0" t="0" r="0" b="508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9"/>
                    <a:stretch>
                      <a:fillRect/>
                    </a:stretch>
                  </pic:blipFill>
                  <pic:spPr>
                    <a:xfrm>
                      <a:off x="0" y="0"/>
                      <a:ext cx="5267325" cy="1690370"/>
                    </a:xfrm>
                    <a:prstGeom prst="rect">
                      <a:avLst/>
                    </a:prstGeom>
                    <a:noFill/>
                    <a:ln>
                      <a:noFill/>
                    </a:ln>
                  </pic:spPr>
                </pic:pic>
              </a:graphicData>
            </a:graphic>
          </wp:inline>
        </w:drawing>
      </w:r>
    </w:p>
    <w:p w14:paraId="2B418323">
      <w:pPr>
        <w:numPr>
          <w:ilvl w:val="0"/>
          <w:numId w:val="0"/>
        </w:numPr>
        <w:ind w:leftChars="0"/>
        <w:rPr>
          <w:rFonts w:hint="default"/>
          <w:lang w:val="en-US" w:eastAsia="zh-CN"/>
        </w:rPr>
      </w:pPr>
      <w:r>
        <w:drawing>
          <wp:inline distT="0" distB="0" distL="114300" distR="114300">
            <wp:extent cx="5265420" cy="329184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265420" cy="32918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3D3D4"/>
    <w:multiLevelType w:val="singleLevel"/>
    <w:tmpl w:val="9B83D3D4"/>
    <w:lvl w:ilvl="0" w:tentative="0">
      <w:start w:val="1"/>
      <w:numFmt w:val="decimal"/>
      <w:suff w:val="space"/>
      <w:lvlText w:val="%1、"/>
      <w:lvlJc w:val="left"/>
    </w:lvl>
  </w:abstractNum>
  <w:abstractNum w:abstractNumId="1">
    <w:nsid w:val="A68C5182"/>
    <w:multiLevelType w:val="singleLevel"/>
    <w:tmpl w:val="A68C5182"/>
    <w:lvl w:ilvl="0" w:tentative="0">
      <w:start w:val="1"/>
      <w:numFmt w:val="decimal"/>
      <w:suff w:val="space"/>
      <w:lvlText w:val="%1、"/>
      <w:lvlJc w:val="left"/>
    </w:lvl>
  </w:abstractNum>
  <w:abstractNum w:abstractNumId="2">
    <w:nsid w:val="3432F35E"/>
    <w:multiLevelType w:val="singleLevel"/>
    <w:tmpl w:val="3432F35E"/>
    <w:lvl w:ilvl="0" w:tentative="0">
      <w:start w:val="1"/>
      <w:numFmt w:val="decimal"/>
      <w:suff w:val="space"/>
      <w:lvlText w:val="%1、"/>
      <w:lvlJc w:val="left"/>
    </w:lvl>
  </w:abstractNum>
  <w:abstractNum w:abstractNumId="3">
    <w:nsid w:val="5417F809"/>
    <w:multiLevelType w:val="singleLevel"/>
    <w:tmpl w:val="5417F809"/>
    <w:lvl w:ilvl="0" w:tentative="0">
      <w:start w:val="1"/>
      <w:numFmt w:val="chineseCounting"/>
      <w:suff w:val="space"/>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9723B"/>
    <w:rsid w:val="03B254D9"/>
    <w:rsid w:val="0D6C5454"/>
    <w:rsid w:val="0E3847B7"/>
    <w:rsid w:val="1ADF15EE"/>
    <w:rsid w:val="1F34525B"/>
    <w:rsid w:val="21130EC6"/>
    <w:rsid w:val="214A5D42"/>
    <w:rsid w:val="259648D4"/>
    <w:rsid w:val="2BBC7C12"/>
    <w:rsid w:val="356C7F43"/>
    <w:rsid w:val="3B69723B"/>
    <w:rsid w:val="3FF01968"/>
    <w:rsid w:val="414006B2"/>
    <w:rsid w:val="4849647C"/>
    <w:rsid w:val="49A23FB0"/>
    <w:rsid w:val="4F2C00B8"/>
    <w:rsid w:val="5F895B49"/>
    <w:rsid w:val="6BA93200"/>
    <w:rsid w:val="73254786"/>
    <w:rsid w:val="764E4121"/>
    <w:rsid w:val="795F6AC4"/>
    <w:rsid w:val="7E1D5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customXml" Target="ink/ink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7-07T16:02:3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7916.000 28407.000 767,'0.000'6.160'-2,"5.244"-0.316"1,0.893-4.723 0,1.701-0.484-1,1.551-0.305 0,0.753-0.194-1,0.656-0.112 1,0.899-0.059 1,-5.492 0.005 0,1.821-0.009 1,-0.023 0.000-1,-0.180 0.004 0,-1.281 0.007 1,-0.533 0.005 0,4.324-0.008 2,-2.591 0.015 0,-0.838 0.008 0,0.147 0.004-1,-0.617 0.002 0,0.158 0.002 0,1.679 0.000-1,0.260-0.002-1,-0.572 0.000 0,-0.379 0.000 0,-1.452 0.000 2,0.702 0.000 2,-0.060 0.000 0,1.797 0.000-6,-1.812 0.000 3,0.420 0.000 1,0.348 0.000-1,0.263 0.000-1,0.712 0.000 0,-1.612 0.000 1,1.140 0.000 0,0.963 0.000-1,0.472 0.000-1,0.289 0.000 1,0.954 0.000 0,0.575 0.000 0,-0.883 0.000 0,-0.503 0.000 0,0.354 0.000 3,0.166 0.000-1,0.677 0.000-2,1.106 0.000 1,-5.724 0.000-1,0.210 0.000 0,0.174 0.000 1,0.084 0.000-1,0.014 0.000 1,-0.032 0.000-1,-0.063 0.000 1,-0.504 0.000 0,-0.143 0.000 0,-0.151 0.000 1,6.353 0.000 0,-5.998 0.000-1,-0.068 0.000 1,-0.052 0.000-1,5.350 0.000 0,-0.390 0.000-1,-0.035 0.000 2,-2.208 0.000 0,-2.421 0.000 1,0.985 0.000 2,-0.627 0.000-2,1.509 0.000-2,-0.903 0.000-1,0.860 0.000 1,-1.677 0.000-1,0.696 0.000 1,0.156 0.000 0,-0.457 0.000 0,-0.546 0.000-1,0.288 0.000 0,0.262 0.000 1,-0.145 0.000 0,-0.946 0.000 0,0.912 0.000 1,0.631 0.000 2,-0.682 0.000-1,-0.518 0.000-2,-0.154 0.295 1,-2.039 4.934-1,-4.000 0.845 0,-0.276 0.148-1,0.052 0.150 2,0.027 0.176-1,0.001-0.132-1,-0.001-0.289-1,0.000 0.924 4,-4.666-3.256 0,-1.596-3.928-3,0.018 0.133 0,0.002 0.006 0,-1.026-0.006 2,0.702 0.000-2,0.000 0.000 1,-0.940 0.000 0,0.442 0.000-1,-0.903 0.000 0,1.871 0.000 0,-0.455 0.000 0,-0.323 0.217 1,0.680 0.447 0,0.181 0.363 1,-2.165 0.280 1,0.785-0.647-2,0.742-0.433-1,-0.901 0.212 1,1.370 0.487 0,-0.408 0.121 2,-0.867-0.557-2,1.395-0.402 0,-1.140-0.106 0,0.949-0.017 0,-2.974 0.010-1,1.601 0.015 0,1.214 0.006 0,-1.355 0.004 0,-0.170 0.000 2,-0.409 0.000 0,1.808 0.000-1,-0.487 0.000-1,0.074 0.000 0,0.159 0.000 1,0.032 0.000 1,0.344 0.000-1,-1.690 0.000 0,1.699 0.000 1,-0.776 0.000-1,-1.755 0.000 0,0.409 0.000-1,0.557 0.000 1,0.070 0.000 0,-0.267 0.000 0,-0.969 0.000 1,2.684 0.000-2,-2.050 0.000 0,1.357 0.000 1,-0.241 0.000 2,-1.255 0.000-3,-0.159 0.000 1,0.362 0.000 1,1.124 0.000-2,-0.068 0.000 1,0.378 0.000 1,-0.552 0.000 0,-0.926 0.000-2,1.260 0.000 0,0.388 0.000 2,-3.411 0.000-1,0.390 0.000-1,-0.036 0.000-1,0.675 0.000 0,1.926 0.000 3,0.345 0.000 0,0.308 0.000 0,0.366 0.000-1,-0.049 0.000 1,-1.284 0.000-1,-1.473 0.000-1,-0.086 0.000 0,1.184 0.000 0,1.127 0.000 1,-1.460 0.000 2,1.245 0.000 0,0.346 0.000-1,0.441 0.000-1,-0.666 0.000 0,-0.299 0.000 2,1.109 0.000-2,-0.939 0.000-1,0.038 0.000 1,0.037 0.000 1,-0.948-0.144-3,1.728-0.312 1,-0.624-0.229 0,0.524 0.035 0,-1.805-0.130 2,2.045 0.499 2,0.058-4.321-2,1.156-1.058-2,1.357-1.035-1,2.324 0.591 4,1.067-0.345-2,0.353 0.191 1,-1.974-0.187 0,0.407 0.248-1,-1.073 0.562-1,1.089-0.543 1,5.791 1.360 2,2.745 4.834-3,-0.802-0.005 0,0.961-0.003-1,0.110-0.004 1,-0.928-0.004 4,0.536 0.000-4,0.318 0.000 0,-1.019 1.168 2,0.208 2.463 0,0.182-1.551-2,-0.398-1.705 3,2.035 0.107-3,-0.876 0.798-1,1.173-0.044 1,0.384 0.063 0,0.808 0.082 0,-0.776-0.317-1,-2.762-0.478 2,1.535-0.117 2,-0.883-0.334 1,-0.003-0.157-4,2.260-0.048 1,-2.766 0.027 0,1.073 0.008-1,-0.469 0.017 2,1.955 0.014 0,-1.977 0.004-2,1.579 0.000 0,-1.600 0.000 1,-0.995 0.002 2,1.349-0.002-2,-0.387 0.000-1,-0.048 0.000 0,-0.280 0.000 1,1.318 0.000 0,0.798 0.000-1,0.135 0.000 0,0.726 0.000 3,-1.430 0.000-4,-2.204 0.000 2,2.083 0.000 2,-0.388 0.000-1,-0.404 0.000-2,-0.355 0.000 2,-0.664 0.000 0,1.451 0.000 0,-0.832 0.000-2,-0.456 0.000 1,2.197 0.000-1,-2.348 0.000 0,0.835 0.000 1,1.600 0.000-1,0.560 0.000 0,-1.035 0.000 0,-0.453 0.000 1,-0.218 0.000 0,-0.459 0.000 0,-0.671 0.000 1,1.660 0.000 0,0.493 0.402 1,-2.221 0.261-2,0.279 0.010-1,-0.029-0.128 1,-0.626-0.164-1,2.513-0.059 1,-1.838-0.228 1,0.910-0.063-2,-0.559-0.036 0,1.249-0.031 1,-2.327 0.001 4,0.651 0.012-3,-0.419 0.013-2,-0.139 0.008 1,1.401 0.002 2,0.146 0.061-3,0.121 1.214-1,-1.657 0.397 2,0.658-0.250 3,-0.241 1.298-3,-2.201 2.198-1,0.586-1.400 3,-1.698 1.755-3,0.331-0.204 2,2.242-2.003 0,0.621-2.968-3,1.452-0.129 1,-0.115-0.005 0,-1.286 0.021 1,0.719 0.007 0,0.112 0.008 0,-1.007 0.000 2,0.523 0.000-1,-0.229 0.000-1,-14.284 0.000 0,1.557 0.000-1,-1.441 0.000-1,-1.069 0.000-1,0.151 0.000 3,0.319 0.000-1,-0.647 0.000 1,0.149 0.000 0,1.185 0.000-1,0.604 0.000 2,-0.741 0.180 2,0.319 1.048-2,1.394-0.113 0,-0.741-0.683-1,-0.055-0.303-1,-0.802-0.137 1,1.142-0.027 0,-0.032 0.012-1,0.096 0.009 2,-1.267 0.010 0,0.842 0.004-1,0.284 0.000 0,0.430 0.000 0,-1.681 0.000 0,0.363 0.000-1,-1.330 0.000 0,-0.230 0.000 0,0.208 0.000 1,-0.262 0.000 0,1.082 0.000 0,0.417 0.000 0,0.662 0.000 4,0.179 0.000-4,0.477 0.000-1,0.145 0.000 1,-1.730 0.000 0,0.053 0.000-2,-1.410 0.000 0,-0.131 0.000 1,0.267 0.000-1,0.505 0.000 2,0.560 0.000 0,0.694 0.000 1,0.709 0.000-1,-1.622 0.000 2,0.664 0.000 0,0.775 0.000 2,0.326 0.000-5,0.195 0.000-1,-0.495 0.000 2,-0.003 0.000-1,-0.604 0.000 1,-0.276 0.000 1,-0.795 0.000-2,1.509 0.000 0,0.029 0.000 0,0.309 0.000 1,0.331 0.000 1,-2.136 0.000-1,0.326 0.000 1,1.817 0.000-1,-0.031 0.000 1,-1.171 0.000-2,1.233 0.000 1,-1.127 0.000 2,-1.655 0.000-4,0.241 0.000 1,2.057 0.000 0,-0.219 0.000 5,0.214 0.000-4,-0.513 0.000-1,1.034 0.000 1,-1.153 0.000 1,0.829 0.000 0,-0.354-0.144-2,-0.859-0.692 0,0.300-0.258 0,0.538 0.322 2,-1.554-0.431 1,1.533-0.086-3,-0.232 0.213 0,0.495 0.398 1,-0.004 0.405 4,0.065-0.813-6,0.505 0.115 0,-0.234 0.313 3,0.714-1.989 2,-0.902 1.272-4,0.523-1.708 0,0.787-0.488 1,0.148-0.593 0,0.387-0.557 1,1.911-0.773-2,2.689-0.910 2,-0.010-0.889-2,-0.046 0.570 0,-0.011 0.540 3,0.770 0.112-3,6.367 5.849 2,2.138 0.228-3,-1.705 0.001 0,-0.118 0.001 0,-0.865-0.002 1,1.976 0.000 0,-1.459-0.006 4,-0.976 0.000-2,0.492 0.000 0,0.041 0.000 2,-0.553 0.000-3,0.193 0.000-1,1.088 0.000 0,-0.402 0.000 0,0.257 0.000 1,0.195 0.000-1,0.133 0.000 1,-1.562 0.000 3,0.315 0.000-2,0.986 0.000-2,-0.858 0.000-1,0.776 0.000 1,0.923 0.000 1,-1.960 0.000 0,-0.139 0.000 0,1.379 0.000-1,0.432 0.000 3,-1.680 0.000-3,2.155 0.000-1,-1.598 0.000 4,1.322 0.000-2,-0.470 0.000 1,-1.029 0.000 0,0.043 0.000 1,-0.053 0.000-3,2.549 0.000 0,-1.292 0.000-1,-0.324 0.000 1,-0.249 0.000 0,-0.558 0.000 1,0.735 0.000 1,-0.360 0.000 1,-0.528 0.000-2,0.905 0.000 0,-0.802 0.000-1,-0.562 0.000 0,0.555 0.000 2,-0.352 0.000 1,1.411 0.000-2,-0.689 0.000 0,1.136 0.000 1,-0.525 0.000-2,-0.573 0.000-1,0.619 0.000 2,-0.110 0.000 0,-0.188 0.000 1,-1.208 0.000 3,0.311 0.000-6,1.166 0.000 2,-0.419 0.000-1,0.083 0.000 0,0.264 0.000 0,-1.081 0.000 3,-0.356 0.000-1,0.571 0.000-2,0.956 0.000 1,-1.254 0.000-1,-0.243 0.000 1,0.637 0.000 0,-0.754 0.000 0,0.233 0.000 1,1.552 0.000-2,-1.340 0.000 1,0.288 0.000 1,0.044 0.000-2,-0.172 0.000 3,-0.522 0.000-2,1.516 0.217 0,-0.418 0.927-2,-0.560 0.233 1,-0.563-0.515 1,0.535-0.444 1,0.751-0.301 0,-1.191-0.041-1,0.155 0.645-1,0.135 0.179 0,0.953-0.064 0,-0.107-0.221 0,-0.277-0.191 1,-0.446-0.168-1,-0.408-0.125 2,-0.093-0.086 0,1.263-0.071-1,-0.381-0.040 4,-0.855 0.015-4,0.912 0.051 1,-0.324 0.000-2</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490</Words>
  <Characters>515</Characters>
  <Lines>0</Lines>
  <Paragraphs>0</Paragraphs>
  <TotalTime>1</TotalTime>
  <ScaleCrop>false</ScaleCrop>
  <LinksUpToDate>false</LinksUpToDate>
  <CharactersWithSpaces>515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2026-07-07T07:54:00Z</dcterms:created>
  <dc:creator>耿梓越</dc:creator>
  <cp:lastModifiedBy>耿梓越</cp:lastModifiedBy>
  <dcterms:modified xsi:type="dcterms:W3CDTF">2026-07-07T08:46:47Z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0ADFBEBBCA50494A9A4AA53DDBA50D94_11</vt:lpwstr>
  </property>
  <property fmtid="{D5CDD505-2E9C-101B-9397-08002B2CF9AE}" pid="4" name="KSOTemplateDocerSaveRecord">
    <vt:lpwstr>eyJoZGlkIjoiNDQ0YmI1Y2IyNGE4ZDIxZjM2ODlhNThlNGRlODZlOWYiLCJ1c2VySWQiOiI5Njk0MDQ3MzEifQ==</vt:lpwstr>
  </property>
</Properties>
</file>