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5045" w:rsidRDefault="00DC5045" w:rsidP="00DC5045">
      <w:pPr>
        <w:pStyle w:val="Default"/>
        <w:jc w:val="center"/>
      </w:pPr>
      <w:r>
        <w:rPr>
          <w:noProof/>
          <w:lang w:eastAsia="ru-RU"/>
        </w:rPr>
        <w:drawing>
          <wp:inline distT="0" distB="0" distL="0" distR="0" wp14:anchorId="5C84706F" wp14:editId="5FDA396D">
            <wp:extent cx="2386965" cy="1270635"/>
            <wp:effectExtent l="0" t="0" r="0" b="5715"/>
            <wp:docPr id="1" name="Рисунок 1" descr="A description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 description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965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5045" w:rsidRDefault="00DC5045" w:rsidP="00DC5045">
      <w:pPr>
        <w:pStyle w:val="Default"/>
        <w:spacing w:after="120"/>
        <w:jc w:val="center"/>
      </w:pPr>
      <w:r>
        <w:rPr>
          <w:rFonts w:ascii="Times New Roman" w:hAnsi="Times New Roman" w:cs="Times New Roman"/>
          <w:sz w:val="24"/>
          <w:szCs w:val="24"/>
        </w:rPr>
        <w:t>Московский государственный университет имени М.В. Ломоносова</w:t>
      </w:r>
    </w:p>
    <w:p w:rsidR="00DC5045" w:rsidRDefault="00DC5045" w:rsidP="00DC5045">
      <w:pPr>
        <w:pStyle w:val="Default"/>
        <w:spacing w:after="120"/>
        <w:jc w:val="center"/>
      </w:pPr>
      <w:r>
        <w:rPr>
          <w:rFonts w:ascii="Times New Roman" w:hAnsi="Times New Roman" w:cs="Times New Roman"/>
          <w:sz w:val="24"/>
          <w:szCs w:val="24"/>
        </w:rPr>
        <w:t>Факультет вычислительной математики и кибернетики</w:t>
      </w:r>
    </w:p>
    <w:p w:rsidR="00DC5045" w:rsidRDefault="00DC5045" w:rsidP="00DC5045">
      <w:pPr>
        <w:pStyle w:val="Default"/>
        <w:spacing w:after="120"/>
        <w:jc w:val="center"/>
      </w:pPr>
      <w:r w:rsidRPr="00581AB1">
        <w:rPr>
          <w:rFonts w:ascii="Times New Roman" w:hAnsi="Times New Roman" w:cs="Times New Roman"/>
          <w:sz w:val="24"/>
        </w:rPr>
        <w:t xml:space="preserve">Кафедра </w:t>
      </w:r>
      <w:r w:rsidR="00415DF9">
        <w:rPr>
          <w:rFonts w:ascii="Times New Roman" w:hAnsi="Times New Roman" w:cs="Times New Roman"/>
          <w:sz w:val="24"/>
        </w:rPr>
        <w:t>суперкомпьютеров и квантовой информатики</w:t>
      </w:r>
    </w:p>
    <w:p w:rsidR="00DC5045" w:rsidRDefault="00DC5045" w:rsidP="00DC5045">
      <w:pPr>
        <w:pStyle w:val="Default"/>
        <w:spacing w:after="120"/>
      </w:pPr>
    </w:p>
    <w:p w:rsidR="00DC5045" w:rsidRDefault="00DC5045" w:rsidP="00DC5045">
      <w:pPr>
        <w:pStyle w:val="Default"/>
        <w:spacing w:after="120"/>
        <w:jc w:val="center"/>
      </w:pPr>
    </w:p>
    <w:p w:rsidR="00DC5045" w:rsidRDefault="00DC5045" w:rsidP="00DC5045">
      <w:pPr>
        <w:pStyle w:val="Default"/>
        <w:spacing w:after="120"/>
        <w:jc w:val="center"/>
      </w:pPr>
    </w:p>
    <w:p w:rsidR="00DC5045" w:rsidRDefault="00DC5045" w:rsidP="00DC5045">
      <w:pPr>
        <w:pStyle w:val="Default"/>
        <w:spacing w:after="120"/>
        <w:jc w:val="center"/>
      </w:pPr>
      <w:proofErr w:type="spellStart"/>
      <w:r>
        <w:rPr>
          <w:rFonts w:ascii="Times New Roman" w:hAnsi="Times New Roman" w:cs="Times New Roman"/>
          <w:sz w:val="32"/>
          <w:szCs w:val="32"/>
        </w:rPr>
        <w:t>Повжик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Юрий Максимович</w:t>
      </w:r>
    </w:p>
    <w:p w:rsidR="00DC5045" w:rsidRDefault="00DC5045" w:rsidP="00DC5045">
      <w:pPr>
        <w:pStyle w:val="Default"/>
        <w:spacing w:after="120"/>
        <w:jc w:val="center"/>
      </w:pPr>
    </w:p>
    <w:p w:rsidR="00DC5045" w:rsidRDefault="00415DF9" w:rsidP="00DC5045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Сравнение средств декомпозиции графов</w:t>
      </w:r>
    </w:p>
    <w:p w:rsidR="00415DF9" w:rsidRDefault="00415DF9" w:rsidP="00DC5045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DC5045" w:rsidRDefault="00DC5045" w:rsidP="00DC5045">
      <w:pPr>
        <w:pStyle w:val="Default"/>
        <w:spacing w:after="120"/>
      </w:pPr>
    </w:p>
    <w:p w:rsidR="00DC5045" w:rsidRDefault="00DC5045" w:rsidP="00DC5045">
      <w:pPr>
        <w:pStyle w:val="Default"/>
        <w:spacing w:after="120"/>
        <w:jc w:val="center"/>
      </w:pPr>
    </w:p>
    <w:p w:rsidR="00DC5045" w:rsidRDefault="00DC5045" w:rsidP="00DC5045">
      <w:pPr>
        <w:pStyle w:val="Default"/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:rsidR="00415DF9" w:rsidRDefault="00415DF9" w:rsidP="00DC5045">
      <w:pPr>
        <w:pStyle w:val="Default"/>
        <w:spacing w:after="120"/>
        <w:jc w:val="center"/>
      </w:pPr>
    </w:p>
    <w:p w:rsidR="00DC5045" w:rsidRDefault="00DC5045" w:rsidP="00DC5045">
      <w:pPr>
        <w:pStyle w:val="Default"/>
        <w:spacing w:after="120"/>
        <w:jc w:val="right"/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DC5045" w:rsidRDefault="00DC5045" w:rsidP="00DC5045">
      <w:pPr>
        <w:pStyle w:val="Default"/>
        <w:spacing w:after="120"/>
        <w:jc w:val="right"/>
      </w:pPr>
    </w:p>
    <w:p w:rsidR="00DC5045" w:rsidRDefault="00DC5045" w:rsidP="00DC5045">
      <w:pPr>
        <w:pStyle w:val="Default"/>
        <w:spacing w:after="120"/>
        <w:jc w:val="right"/>
      </w:pPr>
    </w:p>
    <w:p w:rsidR="00DC5045" w:rsidRDefault="00DC5045" w:rsidP="00E061C7">
      <w:pPr>
        <w:pStyle w:val="Default"/>
        <w:spacing w:after="120"/>
      </w:pPr>
    </w:p>
    <w:p w:rsidR="00DC5045" w:rsidRDefault="00DC5045" w:rsidP="00E061C7">
      <w:pPr>
        <w:pStyle w:val="Default"/>
        <w:tabs>
          <w:tab w:val="clear" w:pos="709"/>
        </w:tabs>
        <w:spacing w:after="120"/>
        <w:ind w:left="5670"/>
      </w:pPr>
      <w:r>
        <w:rPr>
          <w:rFonts w:ascii="Times New Roman" w:hAnsi="Times New Roman" w:cs="Times New Roman"/>
          <w:b/>
          <w:sz w:val="24"/>
          <w:szCs w:val="24"/>
        </w:rPr>
        <w:t>Научный руководитель:</w:t>
      </w:r>
      <w:r w:rsidR="00E061C7">
        <w:br/>
      </w:r>
      <w:r w:rsidR="00415DF9">
        <w:rPr>
          <w:rFonts w:ascii="Times New Roman" w:hAnsi="Times New Roman" w:cs="Times New Roman"/>
          <w:sz w:val="24"/>
          <w:szCs w:val="24"/>
        </w:rPr>
        <w:t xml:space="preserve">доцент, </w:t>
      </w:r>
      <w:r w:rsidR="000C18C1"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</w:rPr>
        <w:t>.ф</w:t>
      </w:r>
      <w:r w:rsidR="0053320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-м.н., </w:t>
      </w:r>
      <w:r w:rsidR="00415DF9">
        <w:rPr>
          <w:rFonts w:ascii="Times New Roman" w:hAnsi="Times New Roman" w:cs="Times New Roman"/>
          <w:sz w:val="24"/>
          <w:szCs w:val="24"/>
        </w:rPr>
        <w:br/>
      </w:r>
      <w:r w:rsidR="00E061C7">
        <w:rPr>
          <w:rFonts w:ascii="Times New Roman" w:hAnsi="Times New Roman" w:cs="Times New Roman"/>
          <w:sz w:val="24"/>
          <w:szCs w:val="24"/>
        </w:rPr>
        <w:t xml:space="preserve">Жуков Константин </w:t>
      </w:r>
      <w:r w:rsidR="00415DF9">
        <w:rPr>
          <w:rFonts w:ascii="Times New Roman" w:hAnsi="Times New Roman" w:cs="Times New Roman"/>
          <w:sz w:val="24"/>
          <w:szCs w:val="24"/>
        </w:rPr>
        <w:t>Андреевич</w:t>
      </w:r>
    </w:p>
    <w:p w:rsidR="00DC5045" w:rsidRDefault="00DC5045" w:rsidP="00DC5045">
      <w:pPr>
        <w:pStyle w:val="Default"/>
        <w:spacing w:after="120"/>
        <w:jc w:val="right"/>
      </w:pPr>
    </w:p>
    <w:p w:rsidR="00DC5045" w:rsidRDefault="00DC5045" w:rsidP="00DC5045">
      <w:pPr>
        <w:pStyle w:val="Default"/>
        <w:spacing w:after="120"/>
        <w:jc w:val="right"/>
      </w:pPr>
    </w:p>
    <w:p w:rsidR="00DC5045" w:rsidRDefault="00DC5045" w:rsidP="00DC5045">
      <w:pPr>
        <w:pStyle w:val="Default"/>
        <w:spacing w:after="120"/>
        <w:jc w:val="right"/>
      </w:pPr>
    </w:p>
    <w:p w:rsidR="0053320F" w:rsidRDefault="0053320F" w:rsidP="00DC5045">
      <w:pPr>
        <w:pStyle w:val="Default"/>
        <w:spacing w:after="120"/>
        <w:jc w:val="right"/>
      </w:pPr>
    </w:p>
    <w:p w:rsidR="00DC5045" w:rsidRDefault="00DC5045" w:rsidP="00DC5045">
      <w:pPr>
        <w:pStyle w:val="Default"/>
        <w:spacing w:after="120"/>
        <w:jc w:val="right"/>
      </w:pPr>
    </w:p>
    <w:p w:rsidR="00DC5045" w:rsidRDefault="00DC5045" w:rsidP="00DC5045">
      <w:pPr>
        <w:pStyle w:val="Default"/>
        <w:spacing w:after="120"/>
        <w:jc w:val="right"/>
      </w:pPr>
    </w:p>
    <w:p w:rsidR="00DC5045" w:rsidRDefault="00DC5045" w:rsidP="00DC5045">
      <w:pPr>
        <w:pStyle w:val="Default"/>
        <w:spacing w:after="120"/>
        <w:jc w:val="right"/>
      </w:pPr>
    </w:p>
    <w:p w:rsidR="00DC5045" w:rsidRDefault="00DC5045" w:rsidP="00DC5045">
      <w:pPr>
        <w:pStyle w:val="Default"/>
        <w:spacing w:after="120"/>
        <w:jc w:val="right"/>
      </w:pPr>
    </w:p>
    <w:p w:rsidR="00D52E45" w:rsidRPr="00896A40" w:rsidRDefault="00415DF9" w:rsidP="00DC5045">
      <w:pPr>
        <w:pStyle w:val="Default"/>
        <w:spacing w:after="120"/>
        <w:jc w:val="center"/>
      </w:pPr>
      <w:r>
        <w:rPr>
          <w:rFonts w:ascii="Times New Roman" w:hAnsi="Times New Roman" w:cs="Times New Roman"/>
          <w:sz w:val="24"/>
          <w:szCs w:val="24"/>
        </w:rPr>
        <w:t>Москва, 2026</w:t>
      </w:r>
    </w:p>
    <w:p w:rsidR="00BA1DDB" w:rsidRPr="008F4F16" w:rsidRDefault="00D52E45" w:rsidP="007E724D">
      <w:pPr>
        <w:pStyle w:val="a9"/>
        <w:rPr>
          <w:rFonts w:ascii="Cambria" w:hAnsi="Cambria"/>
          <w:b/>
          <w:sz w:val="34"/>
          <w:szCs w:val="34"/>
        </w:rPr>
      </w:pPr>
      <w:bookmarkStart w:id="0" w:name="_Toc184384875"/>
      <w:bookmarkStart w:id="1" w:name="_Toc184385360"/>
      <w:r w:rsidRPr="00E061C7">
        <w:rPr>
          <w:rFonts w:ascii="Cambria" w:hAnsi="Cambria"/>
          <w:b/>
          <w:sz w:val="34"/>
          <w:szCs w:val="34"/>
        </w:rPr>
        <w:lastRenderedPageBreak/>
        <w:t>Аннотация</w:t>
      </w:r>
      <w:bookmarkEnd w:id="0"/>
      <w:bookmarkEnd w:id="1"/>
    </w:p>
    <w:p w:rsidR="00BA1DDB" w:rsidRPr="00BA1DDB" w:rsidRDefault="00BA1DDB" w:rsidP="00BA1DDB">
      <w:pPr>
        <w:pStyle w:val="a3"/>
      </w:pPr>
      <w:r w:rsidRPr="00BA1DDB">
        <w:t xml:space="preserve">В работе рассматриваются современные методы параллельной декомпозиции графов в системах с распределённой памятью. Разработан инструмент проведения сравнительного анализа библиотек </w:t>
      </w:r>
      <w:proofErr w:type="spellStart"/>
      <w:r w:rsidRPr="00BA1DDB">
        <w:t>ParMETIS</w:t>
      </w:r>
      <w:proofErr w:type="spellEnd"/>
      <w:r w:rsidRPr="00BA1DDB">
        <w:t>, PT-</w:t>
      </w:r>
      <w:proofErr w:type="spellStart"/>
      <w:r w:rsidRPr="00BA1DDB">
        <w:t>Scotch</w:t>
      </w:r>
      <w:proofErr w:type="spellEnd"/>
      <w:r w:rsidRPr="00BA1DDB">
        <w:t xml:space="preserve">, </w:t>
      </w:r>
      <w:proofErr w:type="spellStart"/>
      <w:r w:rsidRPr="00BA1DDB">
        <w:t>KaHIP</w:t>
      </w:r>
      <w:proofErr w:type="spellEnd"/>
      <w:r w:rsidRPr="00BA1DDB">
        <w:t xml:space="preserve">, </w:t>
      </w:r>
      <w:proofErr w:type="spellStart"/>
      <w:r w:rsidRPr="00BA1DDB">
        <w:t>KaMinPar</w:t>
      </w:r>
      <w:proofErr w:type="spellEnd"/>
      <w:r w:rsidR="000030B1" w:rsidRPr="000030B1">
        <w:t xml:space="preserve">, </w:t>
      </w:r>
      <w:proofErr w:type="spellStart"/>
      <w:r w:rsidR="000030B1">
        <w:t>Zoltan</w:t>
      </w:r>
      <w:proofErr w:type="spellEnd"/>
      <w:r w:rsidRPr="00BA1DDB">
        <w:t xml:space="preserve"> и Zoltan2. Реализованы средства параллельного чтения графов в формате CSR и вычисления метрик качества разбиения, включая </w:t>
      </w:r>
      <w:r w:rsidR="000030B1">
        <w:t xml:space="preserve">число </w:t>
      </w:r>
      <w:r w:rsidRPr="00BA1DDB">
        <w:t xml:space="preserve"> разреза</w:t>
      </w:r>
      <w:r w:rsidR="000030B1">
        <w:t>нных</w:t>
      </w:r>
      <w:r w:rsidRPr="00BA1DDB">
        <w:t xml:space="preserve"> рёбер, дисбаланс нагрузки и топологическую связность разделов.</w:t>
      </w:r>
      <w:r w:rsidR="00F8209B">
        <w:t xml:space="preserve"> Разработанная система проводит</w:t>
      </w:r>
      <w:r w:rsidRPr="00BA1DDB">
        <w:t xml:space="preserve"> оценку эффективности библиотек, </w:t>
      </w:r>
      <w:r w:rsidR="00E571D1">
        <w:t>выбор которой позволяет</w:t>
      </w:r>
      <w:r w:rsidR="000030B1">
        <w:t xml:space="preserve"> оптимизировать высокопроизводительные вычисления на графах. </w:t>
      </w:r>
    </w:p>
    <w:p w:rsidR="00E061C7" w:rsidRDefault="00E061C7" w:rsidP="00BA1DDB">
      <w:pPr>
        <w:pStyle w:val="a3"/>
      </w:pPr>
    </w:p>
    <w:p w:rsidR="000C18C1" w:rsidRPr="008F4F16" w:rsidRDefault="000C18C1" w:rsidP="00BA1DDB">
      <w:pPr>
        <w:pStyle w:val="a3"/>
        <w:ind w:firstLine="0"/>
      </w:pPr>
    </w:p>
    <w:p w:rsidR="007E724D" w:rsidRPr="008F4F16" w:rsidRDefault="007E724D" w:rsidP="00BA1DDB">
      <w:pPr>
        <w:pStyle w:val="a3"/>
        <w:ind w:firstLine="0"/>
      </w:pPr>
    </w:p>
    <w:p w:rsidR="000C18C1" w:rsidRDefault="000C18C1" w:rsidP="00E061C7">
      <w:pPr>
        <w:pStyle w:val="a3"/>
      </w:pPr>
    </w:p>
    <w:p w:rsidR="000C18C1" w:rsidRDefault="000C18C1" w:rsidP="00E061C7">
      <w:pPr>
        <w:pStyle w:val="a3"/>
      </w:pPr>
    </w:p>
    <w:p w:rsidR="000C18C1" w:rsidRDefault="000C18C1" w:rsidP="00E061C7">
      <w:pPr>
        <w:pStyle w:val="a3"/>
      </w:pPr>
    </w:p>
    <w:p w:rsidR="000C18C1" w:rsidRDefault="000C18C1" w:rsidP="00E061C7">
      <w:pPr>
        <w:pStyle w:val="a3"/>
      </w:pPr>
    </w:p>
    <w:p w:rsidR="000C18C1" w:rsidRDefault="000C18C1" w:rsidP="00E061C7">
      <w:pPr>
        <w:pStyle w:val="a3"/>
      </w:pPr>
    </w:p>
    <w:p w:rsidR="000C18C1" w:rsidRDefault="000C18C1" w:rsidP="00E061C7">
      <w:pPr>
        <w:pStyle w:val="a3"/>
      </w:pPr>
    </w:p>
    <w:p w:rsidR="000C18C1" w:rsidRDefault="000C18C1" w:rsidP="00E061C7">
      <w:pPr>
        <w:pStyle w:val="a3"/>
      </w:pPr>
    </w:p>
    <w:p w:rsidR="00BA1DDB" w:rsidRDefault="00BA1DDB" w:rsidP="00E061C7">
      <w:pPr>
        <w:pStyle w:val="a3"/>
      </w:pPr>
    </w:p>
    <w:p w:rsidR="000030B1" w:rsidRDefault="000030B1" w:rsidP="00E061C7">
      <w:pPr>
        <w:pStyle w:val="a3"/>
      </w:pPr>
    </w:p>
    <w:p w:rsidR="000C18C1" w:rsidRDefault="000C18C1" w:rsidP="00E061C7">
      <w:pPr>
        <w:pStyle w:val="a3"/>
      </w:pPr>
    </w:p>
    <w:p w:rsidR="00956557" w:rsidRDefault="006C6187" w:rsidP="00E061C7">
      <w:pPr>
        <w:pStyle w:val="a3"/>
      </w:pPr>
      <w:r>
        <w:t xml:space="preserve"> </w:t>
      </w:r>
    </w:p>
    <w:p w:rsidR="008E021C" w:rsidRDefault="008E021C" w:rsidP="00E061C7">
      <w:pPr>
        <w:pStyle w:val="a3"/>
      </w:pPr>
    </w:p>
    <w:p w:rsidR="00D52E45" w:rsidRDefault="00D52E45" w:rsidP="001D4813">
      <w:pPr>
        <w:pStyle w:val="Heading11"/>
        <w:rPr>
          <w:w w:val="105"/>
        </w:rPr>
      </w:pPr>
    </w:p>
    <w:p w:rsidR="00D52E45" w:rsidRPr="006B7CC6" w:rsidRDefault="00D52E45" w:rsidP="00D52E45">
      <w:pPr>
        <w:rPr>
          <w:rFonts w:ascii="Cambria" w:hAnsi="Cambria"/>
          <w:sz w:val="34"/>
          <w:szCs w:val="34"/>
        </w:rPr>
      </w:pPr>
      <w:bookmarkStart w:id="2" w:name="_Toc184384876"/>
      <w:bookmarkStart w:id="3" w:name="_Toc184385361"/>
      <w:r w:rsidRPr="002E6D83">
        <w:rPr>
          <w:rFonts w:ascii="Cambria" w:hAnsi="Cambria"/>
          <w:sz w:val="34"/>
          <w:szCs w:val="34"/>
        </w:rPr>
        <w:t>Содержани</w:t>
      </w:r>
      <w:bookmarkEnd w:id="2"/>
      <w:bookmarkEnd w:id="3"/>
      <w:r w:rsidRPr="002E6D83">
        <w:rPr>
          <w:rFonts w:ascii="Cambria" w:hAnsi="Cambria"/>
          <w:sz w:val="34"/>
          <w:szCs w:val="34"/>
        </w:rPr>
        <w:t>е</w:t>
      </w:r>
    </w:p>
    <w:sdt>
      <w:sdtPr>
        <w:rPr>
          <w:rFonts w:ascii="Georgia" w:eastAsia="Georgia" w:hAnsi="Georgia" w:cs="Georgia"/>
          <w:b w:val="0"/>
          <w:bCs w:val="0"/>
          <w:color w:val="auto"/>
          <w:sz w:val="22"/>
          <w:szCs w:val="22"/>
          <w:lang w:eastAsia="en-US"/>
        </w:rPr>
        <w:id w:val="1893379525"/>
        <w:docPartObj>
          <w:docPartGallery w:val="Table of Contents"/>
          <w:docPartUnique/>
        </w:docPartObj>
      </w:sdtPr>
      <w:sdtEndPr/>
      <w:sdtContent>
        <w:p w:rsidR="00D52E45" w:rsidRPr="002E6D83" w:rsidRDefault="00D52E45" w:rsidP="00D52E45">
          <w:pPr>
            <w:pStyle w:val="a8"/>
            <w:rPr>
              <w:lang w:val="en-US"/>
            </w:rPr>
          </w:pPr>
        </w:p>
        <w:p w:rsidR="00BE6DF9" w:rsidRDefault="00D52E45">
          <w:pPr>
            <w:pStyle w:val="11"/>
            <w:tabs>
              <w:tab w:val="left" w:pos="44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010372" w:history="1">
            <w:r w:rsidR="00BE6DF9" w:rsidRPr="003A2B16">
              <w:rPr>
                <w:rStyle w:val="a7"/>
                <w:noProof/>
              </w:rPr>
              <w:t>1</w:t>
            </w:r>
            <w:r w:rsidR="00BE6DF9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BE6DF9" w:rsidRPr="003A2B16">
              <w:rPr>
                <w:rStyle w:val="a7"/>
                <w:noProof/>
              </w:rPr>
              <w:t>Введение</w:t>
            </w:r>
            <w:r w:rsidR="00BE6DF9">
              <w:rPr>
                <w:noProof/>
                <w:webHidden/>
              </w:rPr>
              <w:tab/>
            </w:r>
            <w:r w:rsidR="00BE6DF9">
              <w:rPr>
                <w:noProof/>
                <w:webHidden/>
              </w:rPr>
              <w:fldChar w:fldCharType="begin"/>
            </w:r>
            <w:r w:rsidR="00BE6DF9">
              <w:rPr>
                <w:noProof/>
                <w:webHidden/>
              </w:rPr>
              <w:instrText xml:space="preserve"> PAGEREF _Toc230010372 \h </w:instrText>
            </w:r>
            <w:r w:rsidR="00BE6DF9">
              <w:rPr>
                <w:noProof/>
                <w:webHidden/>
              </w:rPr>
            </w:r>
            <w:r w:rsidR="00BE6DF9">
              <w:rPr>
                <w:noProof/>
                <w:webHidden/>
              </w:rPr>
              <w:fldChar w:fldCharType="separate"/>
            </w:r>
            <w:r w:rsidR="00E45710">
              <w:rPr>
                <w:noProof/>
                <w:webHidden/>
              </w:rPr>
              <w:t>4</w:t>
            </w:r>
            <w:r w:rsidR="00BE6DF9">
              <w:rPr>
                <w:noProof/>
                <w:webHidden/>
              </w:rPr>
              <w:fldChar w:fldCharType="end"/>
            </w:r>
          </w:hyperlink>
        </w:p>
        <w:p w:rsidR="00BE6DF9" w:rsidRDefault="004F5C0B">
          <w:pPr>
            <w:pStyle w:val="11"/>
            <w:tabs>
              <w:tab w:val="left" w:pos="44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010373" w:history="1">
            <w:r w:rsidR="00BE6DF9" w:rsidRPr="003A2B16">
              <w:rPr>
                <w:rStyle w:val="a7"/>
                <w:noProof/>
              </w:rPr>
              <w:t>2</w:t>
            </w:r>
            <w:r w:rsidR="00BE6DF9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BE6DF9" w:rsidRPr="003A2B16">
              <w:rPr>
                <w:rStyle w:val="a7"/>
                <w:noProof/>
              </w:rPr>
              <w:t>Постановка</w:t>
            </w:r>
            <w:r w:rsidR="00BE6DF9" w:rsidRPr="003A2B16">
              <w:rPr>
                <w:rStyle w:val="a7"/>
                <w:noProof/>
                <w:spacing w:val="56"/>
              </w:rPr>
              <w:t xml:space="preserve"> </w:t>
            </w:r>
            <w:r w:rsidR="00BE6DF9" w:rsidRPr="003A2B16">
              <w:rPr>
                <w:rStyle w:val="a7"/>
                <w:noProof/>
              </w:rPr>
              <w:t>задачи</w:t>
            </w:r>
            <w:r w:rsidR="00BE6DF9">
              <w:rPr>
                <w:noProof/>
                <w:webHidden/>
              </w:rPr>
              <w:tab/>
            </w:r>
            <w:r w:rsidR="00BE6DF9">
              <w:rPr>
                <w:noProof/>
                <w:webHidden/>
              </w:rPr>
              <w:fldChar w:fldCharType="begin"/>
            </w:r>
            <w:r w:rsidR="00BE6DF9">
              <w:rPr>
                <w:noProof/>
                <w:webHidden/>
              </w:rPr>
              <w:instrText xml:space="preserve"> PAGEREF _Toc230010373 \h </w:instrText>
            </w:r>
            <w:r w:rsidR="00BE6DF9">
              <w:rPr>
                <w:noProof/>
                <w:webHidden/>
              </w:rPr>
            </w:r>
            <w:r w:rsidR="00BE6DF9">
              <w:rPr>
                <w:noProof/>
                <w:webHidden/>
              </w:rPr>
              <w:fldChar w:fldCharType="separate"/>
            </w:r>
            <w:r w:rsidR="00E45710">
              <w:rPr>
                <w:noProof/>
                <w:webHidden/>
              </w:rPr>
              <w:t>5</w:t>
            </w:r>
            <w:r w:rsidR="00BE6DF9">
              <w:rPr>
                <w:noProof/>
                <w:webHidden/>
              </w:rPr>
              <w:fldChar w:fldCharType="end"/>
            </w:r>
          </w:hyperlink>
        </w:p>
        <w:p w:rsidR="00BE6DF9" w:rsidRDefault="004F5C0B">
          <w:pPr>
            <w:pStyle w:val="11"/>
            <w:tabs>
              <w:tab w:val="left" w:pos="44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010374" w:history="1">
            <w:r w:rsidR="00BE6DF9" w:rsidRPr="003A2B16">
              <w:rPr>
                <w:rStyle w:val="a7"/>
                <w:noProof/>
              </w:rPr>
              <w:t>3</w:t>
            </w:r>
            <w:r w:rsidR="00BE6DF9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BE6DF9" w:rsidRPr="003A2B16">
              <w:rPr>
                <w:rStyle w:val="a7"/>
                <w:noProof/>
              </w:rPr>
              <w:t>Рассматриваемые библиотеки разбиения графов</w:t>
            </w:r>
            <w:r w:rsidR="00BE6DF9">
              <w:rPr>
                <w:noProof/>
                <w:webHidden/>
              </w:rPr>
              <w:tab/>
            </w:r>
            <w:r w:rsidR="00BE6DF9">
              <w:rPr>
                <w:noProof/>
                <w:webHidden/>
              </w:rPr>
              <w:fldChar w:fldCharType="begin"/>
            </w:r>
            <w:r w:rsidR="00BE6DF9">
              <w:rPr>
                <w:noProof/>
                <w:webHidden/>
              </w:rPr>
              <w:instrText xml:space="preserve"> PAGEREF _Toc230010374 \h </w:instrText>
            </w:r>
            <w:r w:rsidR="00BE6DF9">
              <w:rPr>
                <w:noProof/>
                <w:webHidden/>
              </w:rPr>
            </w:r>
            <w:r w:rsidR="00BE6DF9">
              <w:rPr>
                <w:noProof/>
                <w:webHidden/>
              </w:rPr>
              <w:fldChar w:fldCharType="separate"/>
            </w:r>
            <w:r w:rsidR="00E45710">
              <w:rPr>
                <w:noProof/>
                <w:webHidden/>
              </w:rPr>
              <w:t>6</w:t>
            </w:r>
            <w:r w:rsidR="00BE6DF9">
              <w:rPr>
                <w:noProof/>
                <w:webHidden/>
              </w:rPr>
              <w:fldChar w:fldCharType="end"/>
            </w:r>
          </w:hyperlink>
        </w:p>
        <w:p w:rsidR="00BE6DF9" w:rsidRDefault="004F5C0B">
          <w:pPr>
            <w:pStyle w:val="21"/>
            <w:tabs>
              <w:tab w:val="left" w:pos="88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010375" w:history="1">
            <w:r w:rsidR="00BE6DF9" w:rsidRPr="003A2B16">
              <w:rPr>
                <w:rStyle w:val="a7"/>
                <w:noProof/>
              </w:rPr>
              <w:t>3.1</w:t>
            </w:r>
            <w:r w:rsidR="00BE6DF9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BE6DF9" w:rsidRPr="003A2B16">
              <w:rPr>
                <w:rStyle w:val="a7"/>
                <w:noProof/>
              </w:rPr>
              <w:t>ParMETIS</w:t>
            </w:r>
            <w:r w:rsidR="00BE6DF9">
              <w:rPr>
                <w:noProof/>
                <w:webHidden/>
              </w:rPr>
              <w:tab/>
            </w:r>
            <w:r w:rsidR="00BE6DF9">
              <w:rPr>
                <w:noProof/>
                <w:webHidden/>
              </w:rPr>
              <w:fldChar w:fldCharType="begin"/>
            </w:r>
            <w:r w:rsidR="00BE6DF9">
              <w:rPr>
                <w:noProof/>
                <w:webHidden/>
              </w:rPr>
              <w:instrText xml:space="preserve"> PAGEREF _Toc230010375 \h </w:instrText>
            </w:r>
            <w:r w:rsidR="00BE6DF9">
              <w:rPr>
                <w:noProof/>
                <w:webHidden/>
              </w:rPr>
            </w:r>
            <w:r w:rsidR="00BE6DF9">
              <w:rPr>
                <w:noProof/>
                <w:webHidden/>
              </w:rPr>
              <w:fldChar w:fldCharType="separate"/>
            </w:r>
            <w:r w:rsidR="00E45710">
              <w:rPr>
                <w:noProof/>
                <w:webHidden/>
              </w:rPr>
              <w:t>7</w:t>
            </w:r>
            <w:r w:rsidR="00BE6DF9">
              <w:rPr>
                <w:noProof/>
                <w:webHidden/>
              </w:rPr>
              <w:fldChar w:fldCharType="end"/>
            </w:r>
          </w:hyperlink>
        </w:p>
        <w:p w:rsidR="00BE6DF9" w:rsidRDefault="004F5C0B">
          <w:pPr>
            <w:pStyle w:val="21"/>
            <w:tabs>
              <w:tab w:val="left" w:pos="88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010376" w:history="1">
            <w:r w:rsidR="00BE6DF9" w:rsidRPr="003A2B16">
              <w:rPr>
                <w:rStyle w:val="a7"/>
                <w:noProof/>
              </w:rPr>
              <w:t>3.2</w:t>
            </w:r>
            <w:r w:rsidR="00BE6DF9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BE6DF9" w:rsidRPr="003A2B16">
              <w:rPr>
                <w:rStyle w:val="a7"/>
                <w:noProof/>
              </w:rPr>
              <w:t>PT-Scotch</w:t>
            </w:r>
            <w:r w:rsidR="00BE6DF9">
              <w:rPr>
                <w:noProof/>
                <w:webHidden/>
              </w:rPr>
              <w:tab/>
            </w:r>
            <w:r w:rsidR="00BE6DF9">
              <w:rPr>
                <w:noProof/>
                <w:webHidden/>
              </w:rPr>
              <w:fldChar w:fldCharType="begin"/>
            </w:r>
            <w:r w:rsidR="00BE6DF9">
              <w:rPr>
                <w:noProof/>
                <w:webHidden/>
              </w:rPr>
              <w:instrText xml:space="preserve"> PAGEREF _Toc230010376 \h </w:instrText>
            </w:r>
            <w:r w:rsidR="00BE6DF9">
              <w:rPr>
                <w:noProof/>
                <w:webHidden/>
              </w:rPr>
            </w:r>
            <w:r w:rsidR="00BE6DF9">
              <w:rPr>
                <w:noProof/>
                <w:webHidden/>
              </w:rPr>
              <w:fldChar w:fldCharType="separate"/>
            </w:r>
            <w:r w:rsidR="00E45710">
              <w:rPr>
                <w:noProof/>
                <w:webHidden/>
              </w:rPr>
              <w:t>8</w:t>
            </w:r>
            <w:r w:rsidR="00BE6DF9">
              <w:rPr>
                <w:noProof/>
                <w:webHidden/>
              </w:rPr>
              <w:fldChar w:fldCharType="end"/>
            </w:r>
          </w:hyperlink>
        </w:p>
        <w:p w:rsidR="00BE6DF9" w:rsidRDefault="004F5C0B">
          <w:pPr>
            <w:pStyle w:val="21"/>
            <w:tabs>
              <w:tab w:val="left" w:pos="88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010377" w:history="1">
            <w:r w:rsidR="00BE6DF9" w:rsidRPr="003A2B16">
              <w:rPr>
                <w:rStyle w:val="a7"/>
                <w:noProof/>
              </w:rPr>
              <w:t>3.3</w:t>
            </w:r>
            <w:r w:rsidR="00BE6DF9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BE6DF9" w:rsidRPr="003A2B16">
              <w:rPr>
                <w:rStyle w:val="a7"/>
                <w:noProof/>
              </w:rPr>
              <w:t>KaHIP</w:t>
            </w:r>
            <w:r w:rsidR="00BE6DF9">
              <w:rPr>
                <w:noProof/>
                <w:webHidden/>
              </w:rPr>
              <w:tab/>
            </w:r>
            <w:r w:rsidR="00BE6DF9">
              <w:rPr>
                <w:noProof/>
                <w:webHidden/>
              </w:rPr>
              <w:fldChar w:fldCharType="begin"/>
            </w:r>
            <w:r w:rsidR="00BE6DF9">
              <w:rPr>
                <w:noProof/>
                <w:webHidden/>
              </w:rPr>
              <w:instrText xml:space="preserve"> PAGEREF _Toc230010377 \h </w:instrText>
            </w:r>
            <w:r w:rsidR="00BE6DF9">
              <w:rPr>
                <w:noProof/>
                <w:webHidden/>
              </w:rPr>
            </w:r>
            <w:r w:rsidR="00BE6DF9">
              <w:rPr>
                <w:noProof/>
                <w:webHidden/>
              </w:rPr>
              <w:fldChar w:fldCharType="separate"/>
            </w:r>
            <w:r w:rsidR="00E45710">
              <w:rPr>
                <w:noProof/>
                <w:webHidden/>
              </w:rPr>
              <w:t>10</w:t>
            </w:r>
            <w:r w:rsidR="00BE6DF9">
              <w:rPr>
                <w:noProof/>
                <w:webHidden/>
              </w:rPr>
              <w:fldChar w:fldCharType="end"/>
            </w:r>
          </w:hyperlink>
        </w:p>
        <w:p w:rsidR="00BE6DF9" w:rsidRDefault="004F5C0B">
          <w:pPr>
            <w:pStyle w:val="21"/>
            <w:tabs>
              <w:tab w:val="left" w:pos="88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010378" w:history="1">
            <w:r w:rsidR="00BE6DF9" w:rsidRPr="003A2B16">
              <w:rPr>
                <w:rStyle w:val="a7"/>
                <w:noProof/>
              </w:rPr>
              <w:t>3.4</w:t>
            </w:r>
            <w:r w:rsidR="00BE6DF9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BE6DF9" w:rsidRPr="003A2B16">
              <w:rPr>
                <w:rStyle w:val="a7"/>
                <w:noProof/>
              </w:rPr>
              <w:t>KaMinPar</w:t>
            </w:r>
            <w:r w:rsidR="00BE6DF9">
              <w:rPr>
                <w:noProof/>
                <w:webHidden/>
              </w:rPr>
              <w:tab/>
            </w:r>
            <w:r w:rsidR="00BE6DF9">
              <w:rPr>
                <w:noProof/>
                <w:webHidden/>
              </w:rPr>
              <w:fldChar w:fldCharType="begin"/>
            </w:r>
            <w:r w:rsidR="00BE6DF9">
              <w:rPr>
                <w:noProof/>
                <w:webHidden/>
              </w:rPr>
              <w:instrText xml:space="preserve"> PAGEREF _Toc230010378 \h </w:instrText>
            </w:r>
            <w:r w:rsidR="00BE6DF9">
              <w:rPr>
                <w:noProof/>
                <w:webHidden/>
              </w:rPr>
            </w:r>
            <w:r w:rsidR="00BE6DF9">
              <w:rPr>
                <w:noProof/>
                <w:webHidden/>
              </w:rPr>
              <w:fldChar w:fldCharType="separate"/>
            </w:r>
            <w:r w:rsidR="00E45710">
              <w:rPr>
                <w:noProof/>
                <w:webHidden/>
              </w:rPr>
              <w:t>12</w:t>
            </w:r>
            <w:r w:rsidR="00BE6DF9">
              <w:rPr>
                <w:noProof/>
                <w:webHidden/>
              </w:rPr>
              <w:fldChar w:fldCharType="end"/>
            </w:r>
          </w:hyperlink>
        </w:p>
        <w:p w:rsidR="00BE6DF9" w:rsidRDefault="004F5C0B">
          <w:pPr>
            <w:pStyle w:val="21"/>
            <w:tabs>
              <w:tab w:val="left" w:pos="88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010379" w:history="1">
            <w:r w:rsidR="00BE6DF9" w:rsidRPr="003A2B16">
              <w:rPr>
                <w:rStyle w:val="a7"/>
                <w:noProof/>
              </w:rPr>
              <w:t>3.5</w:t>
            </w:r>
            <w:r w:rsidR="00BE6DF9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BE6DF9" w:rsidRPr="003A2B16">
              <w:rPr>
                <w:rStyle w:val="a7"/>
                <w:noProof/>
              </w:rPr>
              <w:t>Zoltan (PHG)</w:t>
            </w:r>
            <w:r w:rsidR="00BE6DF9">
              <w:rPr>
                <w:noProof/>
                <w:webHidden/>
              </w:rPr>
              <w:tab/>
            </w:r>
            <w:r w:rsidR="00BE6DF9">
              <w:rPr>
                <w:noProof/>
                <w:webHidden/>
              </w:rPr>
              <w:fldChar w:fldCharType="begin"/>
            </w:r>
            <w:r w:rsidR="00BE6DF9">
              <w:rPr>
                <w:noProof/>
                <w:webHidden/>
              </w:rPr>
              <w:instrText xml:space="preserve"> PAGEREF _Toc230010379 \h </w:instrText>
            </w:r>
            <w:r w:rsidR="00BE6DF9">
              <w:rPr>
                <w:noProof/>
                <w:webHidden/>
              </w:rPr>
            </w:r>
            <w:r w:rsidR="00BE6DF9">
              <w:rPr>
                <w:noProof/>
                <w:webHidden/>
              </w:rPr>
              <w:fldChar w:fldCharType="separate"/>
            </w:r>
            <w:r w:rsidR="00E45710">
              <w:rPr>
                <w:noProof/>
                <w:webHidden/>
              </w:rPr>
              <w:t>14</w:t>
            </w:r>
            <w:r w:rsidR="00BE6DF9">
              <w:rPr>
                <w:noProof/>
                <w:webHidden/>
              </w:rPr>
              <w:fldChar w:fldCharType="end"/>
            </w:r>
          </w:hyperlink>
        </w:p>
        <w:p w:rsidR="00BE6DF9" w:rsidRDefault="004F5C0B">
          <w:pPr>
            <w:pStyle w:val="21"/>
            <w:tabs>
              <w:tab w:val="left" w:pos="88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010380" w:history="1">
            <w:r w:rsidR="00BE6DF9" w:rsidRPr="003A2B16">
              <w:rPr>
                <w:rStyle w:val="a7"/>
                <w:noProof/>
              </w:rPr>
              <w:t>3.6</w:t>
            </w:r>
            <w:r w:rsidR="00BE6DF9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BE6DF9" w:rsidRPr="003A2B16">
              <w:rPr>
                <w:rStyle w:val="a7"/>
                <w:noProof/>
              </w:rPr>
              <w:t>Zoltan2 (Sphynx)</w:t>
            </w:r>
            <w:r w:rsidR="00BE6DF9">
              <w:rPr>
                <w:noProof/>
                <w:webHidden/>
              </w:rPr>
              <w:tab/>
            </w:r>
            <w:r w:rsidR="00BE6DF9">
              <w:rPr>
                <w:noProof/>
                <w:webHidden/>
              </w:rPr>
              <w:fldChar w:fldCharType="begin"/>
            </w:r>
            <w:r w:rsidR="00BE6DF9">
              <w:rPr>
                <w:noProof/>
                <w:webHidden/>
              </w:rPr>
              <w:instrText xml:space="preserve"> PAGEREF _Toc230010380 \h </w:instrText>
            </w:r>
            <w:r w:rsidR="00BE6DF9">
              <w:rPr>
                <w:noProof/>
                <w:webHidden/>
              </w:rPr>
            </w:r>
            <w:r w:rsidR="00BE6DF9">
              <w:rPr>
                <w:noProof/>
                <w:webHidden/>
              </w:rPr>
              <w:fldChar w:fldCharType="separate"/>
            </w:r>
            <w:r w:rsidR="00E45710">
              <w:rPr>
                <w:noProof/>
                <w:webHidden/>
              </w:rPr>
              <w:t>16</w:t>
            </w:r>
            <w:r w:rsidR="00BE6DF9">
              <w:rPr>
                <w:noProof/>
                <w:webHidden/>
              </w:rPr>
              <w:fldChar w:fldCharType="end"/>
            </w:r>
          </w:hyperlink>
        </w:p>
        <w:p w:rsidR="00BE6DF9" w:rsidRDefault="004F5C0B">
          <w:pPr>
            <w:pStyle w:val="11"/>
            <w:tabs>
              <w:tab w:val="left" w:pos="44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010381" w:history="1">
            <w:r w:rsidR="00BE6DF9" w:rsidRPr="003A2B16">
              <w:rPr>
                <w:rStyle w:val="a7"/>
                <w:noProof/>
              </w:rPr>
              <w:t>4</w:t>
            </w:r>
            <w:r w:rsidR="00BE6DF9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BE6DF9" w:rsidRPr="003A2B16">
              <w:rPr>
                <w:rStyle w:val="a7"/>
                <w:noProof/>
              </w:rPr>
              <w:t>Обзор похожих работ и существующих решений</w:t>
            </w:r>
            <w:r w:rsidR="00BE6DF9">
              <w:rPr>
                <w:noProof/>
                <w:webHidden/>
              </w:rPr>
              <w:tab/>
            </w:r>
            <w:r w:rsidR="00BE6DF9">
              <w:rPr>
                <w:noProof/>
                <w:webHidden/>
              </w:rPr>
              <w:fldChar w:fldCharType="begin"/>
            </w:r>
            <w:r w:rsidR="00BE6DF9">
              <w:rPr>
                <w:noProof/>
                <w:webHidden/>
              </w:rPr>
              <w:instrText xml:space="preserve"> PAGEREF _Toc230010381 \h </w:instrText>
            </w:r>
            <w:r w:rsidR="00BE6DF9">
              <w:rPr>
                <w:noProof/>
                <w:webHidden/>
              </w:rPr>
            </w:r>
            <w:r w:rsidR="00BE6DF9">
              <w:rPr>
                <w:noProof/>
                <w:webHidden/>
              </w:rPr>
              <w:fldChar w:fldCharType="separate"/>
            </w:r>
            <w:r w:rsidR="00E45710">
              <w:rPr>
                <w:noProof/>
                <w:webHidden/>
              </w:rPr>
              <w:t>19</w:t>
            </w:r>
            <w:r w:rsidR="00BE6DF9">
              <w:rPr>
                <w:noProof/>
                <w:webHidden/>
              </w:rPr>
              <w:fldChar w:fldCharType="end"/>
            </w:r>
          </w:hyperlink>
        </w:p>
        <w:p w:rsidR="00BE6DF9" w:rsidRDefault="004F5C0B">
          <w:pPr>
            <w:pStyle w:val="11"/>
            <w:tabs>
              <w:tab w:val="left" w:pos="44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010382" w:history="1">
            <w:r w:rsidR="00BE6DF9" w:rsidRPr="003A2B16">
              <w:rPr>
                <w:rStyle w:val="a7"/>
                <w:noProof/>
              </w:rPr>
              <w:t>5</w:t>
            </w:r>
            <w:r w:rsidR="00BE6DF9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BE6DF9" w:rsidRPr="003A2B16">
              <w:rPr>
                <w:rStyle w:val="a7"/>
                <w:noProof/>
              </w:rPr>
              <w:t>Метрики сравнения качества разбиения</w:t>
            </w:r>
            <w:r w:rsidR="00BE6DF9">
              <w:rPr>
                <w:noProof/>
                <w:webHidden/>
              </w:rPr>
              <w:tab/>
            </w:r>
            <w:r w:rsidR="00BE6DF9">
              <w:rPr>
                <w:noProof/>
                <w:webHidden/>
              </w:rPr>
              <w:fldChar w:fldCharType="begin"/>
            </w:r>
            <w:r w:rsidR="00BE6DF9">
              <w:rPr>
                <w:noProof/>
                <w:webHidden/>
              </w:rPr>
              <w:instrText xml:space="preserve"> PAGEREF _Toc230010382 \h </w:instrText>
            </w:r>
            <w:r w:rsidR="00BE6DF9">
              <w:rPr>
                <w:noProof/>
                <w:webHidden/>
              </w:rPr>
            </w:r>
            <w:r w:rsidR="00BE6DF9">
              <w:rPr>
                <w:noProof/>
                <w:webHidden/>
              </w:rPr>
              <w:fldChar w:fldCharType="separate"/>
            </w:r>
            <w:r w:rsidR="00E45710">
              <w:rPr>
                <w:noProof/>
                <w:webHidden/>
              </w:rPr>
              <w:t>21</w:t>
            </w:r>
            <w:r w:rsidR="00BE6DF9">
              <w:rPr>
                <w:noProof/>
                <w:webHidden/>
              </w:rPr>
              <w:fldChar w:fldCharType="end"/>
            </w:r>
          </w:hyperlink>
        </w:p>
        <w:p w:rsidR="00BE6DF9" w:rsidRDefault="004F5C0B">
          <w:pPr>
            <w:pStyle w:val="21"/>
            <w:tabs>
              <w:tab w:val="left" w:pos="88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010383" w:history="1">
            <w:r w:rsidR="00BE6DF9" w:rsidRPr="003A2B16">
              <w:rPr>
                <w:rStyle w:val="a7"/>
                <w:noProof/>
              </w:rPr>
              <w:t>5.1</w:t>
            </w:r>
            <w:r w:rsidR="00BE6DF9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BE6DF9" w:rsidRPr="003A2B16">
              <w:rPr>
                <w:rStyle w:val="a7"/>
                <w:noProof/>
              </w:rPr>
              <w:t>Метрики балансировки нагрузки</w:t>
            </w:r>
            <w:r w:rsidR="00BE6DF9">
              <w:rPr>
                <w:noProof/>
                <w:webHidden/>
              </w:rPr>
              <w:tab/>
            </w:r>
            <w:r w:rsidR="00BE6DF9">
              <w:rPr>
                <w:noProof/>
                <w:webHidden/>
              </w:rPr>
              <w:fldChar w:fldCharType="begin"/>
            </w:r>
            <w:r w:rsidR="00BE6DF9">
              <w:rPr>
                <w:noProof/>
                <w:webHidden/>
              </w:rPr>
              <w:instrText xml:space="preserve"> PAGEREF _Toc230010383 \h </w:instrText>
            </w:r>
            <w:r w:rsidR="00BE6DF9">
              <w:rPr>
                <w:noProof/>
                <w:webHidden/>
              </w:rPr>
            </w:r>
            <w:r w:rsidR="00BE6DF9">
              <w:rPr>
                <w:noProof/>
                <w:webHidden/>
              </w:rPr>
              <w:fldChar w:fldCharType="separate"/>
            </w:r>
            <w:r w:rsidR="00E45710">
              <w:rPr>
                <w:noProof/>
                <w:webHidden/>
              </w:rPr>
              <w:t>21</w:t>
            </w:r>
            <w:r w:rsidR="00BE6DF9">
              <w:rPr>
                <w:noProof/>
                <w:webHidden/>
              </w:rPr>
              <w:fldChar w:fldCharType="end"/>
            </w:r>
          </w:hyperlink>
        </w:p>
        <w:p w:rsidR="00BE6DF9" w:rsidRDefault="004F5C0B">
          <w:pPr>
            <w:pStyle w:val="21"/>
            <w:tabs>
              <w:tab w:val="left" w:pos="88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010384" w:history="1">
            <w:r w:rsidR="00BE6DF9" w:rsidRPr="003A2B16">
              <w:rPr>
                <w:rStyle w:val="a7"/>
                <w:noProof/>
              </w:rPr>
              <w:t>5.2</w:t>
            </w:r>
            <w:r w:rsidR="00BE6DF9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BE6DF9" w:rsidRPr="003A2B16">
              <w:rPr>
                <w:rStyle w:val="a7"/>
                <w:noProof/>
              </w:rPr>
              <w:t>Коммуникационные метрики</w:t>
            </w:r>
            <w:r w:rsidR="00BE6DF9">
              <w:rPr>
                <w:noProof/>
                <w:webHidden/>
              </w:rPr>
              <w:tab/>
            </w:r>
            <w:r w:rsidR="00BE6DF9">
              <w:rPr>
                <w:noProof/>
                <w:webHidden/>
              </w:rPr>
              <w:fldChar w:fldCharType="begin"/>
            </w:r>
            <w:r w:rsidR="00BE6DF9">
              <w:rPr>
                <w:noProof/>
                <w:webHidden/>
              </w:rPr>
              <w:instrText xml:space="preserve"> PAGEREF _Toc230010384 \h </w:instrText>
            </w:r>
            <w:r w:rsidR="00BE6DF9">
              <w:rPr>
                <w:noProof/>
                <w:webHidden/>
              </w:rPr>
            </w:r>
            <w:r w:rsidR="00BE6DF9">
              <w:rPr>
                <w:noProof/>
                <w:webHidden/>
              </w:rPr>
              <w:fldChar w:fldCharType="separate"/>
            </w:r>
            <w:r w:rsidR="00E45710">
              <w:rPr>
                <w:noProof/>
                <w:webHidden/>
              </w:rPr>
              <w:t>21</w:t>
            </w:r>
            <w:r w:rsidR="00BE6DF9">
              <w:rPr>
                <w:noProof/>
                <w:webHidden/>
              </w:rPr>
              <w:fldChar w:fldCharType="end"/>
            </w:r>
          </w:hyperlink>
        </w:p>
        <w:p w:rsidR="00BE6DF9" w:rsidRDefault="004F5C0B">
          <w:pPr>
            <w:pStyle w:val="21"/>
            <w:tabs>
              <w:tab w:val="left" w:pos="88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010385" w:history="1">
            <w:r w:rsidR="00BE6DF9" w:rsidRPr="003A2B16">
              <w:rPr>
                <w:rStyle w:val="a7"/>
                <w:noProof/>
              </w:rPr>
              <w:t>5.3</w:t>
            </w:r>
            <w:r w:rsidR="00BE6DF9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BE6DF9" w:rsidRPr="003A2B16">
              <w:rPr>
                <w:rStyle w:val="a7"/>
                <w:noProof/>
              </w:rPr>
              <w:t>Топологические метрики</w:t>
            </w:r>
            <w:r w:rsidR="00BE6DF9">
              <w:rPr>
                <w:noProof/>
                <w:webHidden/>
              </w:rPr>
              <w:tab/>
            </w:r>
            <w:r w:rsidR="00BE6DF9">
              <w:rPr>
                <w:noProof/>
                <w:webHidden/>
              </w:rPr>
              <w:fldChar w:fldCharType="begin"/>
            </w:r>
            <w:r w:rsidR="00BE6DF9">
              <w:rPr>
                <w:noProof/>
                <w:webHidden/>
              </w:rPr>
              <w:instrText xml:space="preserve"> PAGEREF _Toc230010385 \h </w:instrText>
            </w:r>
            <w:r w:rsidR="00BE6DF9">
              <w:rPr>
                <w:noProof/>
                <w:webHidden/>
              </w:rPr>
            </w:r>
            <w:r w:rsidR="00BE6DF9">
              <w:rPr>
                <w:noProof/>
                <w:webHidden/>
              </w:rPr>
              <w:fldChar w:fldCharType="separate"/>
            </w:r>
            <w:r w:rsidR="00E45710">
              <w:rPr>
                <w:noProof/>
                <w:webHidden/>
              </w:rPr>
              <w:t>22</w:t>
            </w:r>
            <w:r w:rsidR="00BE6DF9">
              <w:rPr>
                <w:noProof/>
                <w:webHidden/>
              </w:rPr>
              <w:fldChar w:fldCharType="end"/>
            </w:r>
          </w:hyperlink>
        </w:p>
        <w:p w:rsidR="00BE6DF9" w:rsidRDefault="004F5C0B">
          <w:pPr>
            <w:pStyle w:val="21"/>
            <w:tabs>
              <w:tab w:val="left" w:pos="88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010386" w:history="1">
            <w:r w:rsidR="00BE6DF9" w:rsidRPr="003A2B16">
              <w:rPr>
                <w:rStyle w:val="a7"/>
                <w:noProof/>
              </w:rPr>
              <w:t>5.4</w:t>
            </w:r>
            <w:r w:rsidR="00BE6DF9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BE6DF9" w:rsidRPr="003A2B16">
              <w:rPr>
                <w:rStyle w:val="a7"/>
                <w:noProof/>
              </w:rPr>
              <w:t>Временные характеристики</w:t>
            </w:r>
            <w:r w:rsidR="00BE6DF9">
              <w:rPr>
                <w:noProof/>
                <w:webHidden/>
              </w:rPr>
              <w:tab/>
            </w:r>
            <w:r w:rsidR="00BE6DF9">
              <w:rPr>
                <w:noProof/>
                <w:webHidden/>
              </w:rPr>
              <w:fldChar w:fldCharType="begin"/>
            </w:r>
            <w:r w:rsidR="00BE6DF9">
              <w:rPr>
                <w:noProof/>
                <w:webHidden/>
              </w:rPr>
              <w:instrText xml:space="preserve"> PAGEREF _Toc230010386 \h </w:instrText>
            </w:r>
            <w:r w:rsidR="00BE6DF9">
              <w:rPr>
                <w:noProof/>
                <w:webHidden/>
              </w:rPr>
            </w:r>
            <w:r w:rsidR="00BE6DF9">
              <w:rPr>
                <w:noProof/>
                <w:webHidden/>
              </w:rPr>
              <w:fldChar w:fldCharType="separate"/>
            </w:r>
            <w:r w:rsidR="00E45710">
              <w:rPr>
                <w:noProof/>
                <w:webHidden/>
              </w:rPr>
              <w:t>22</w:t>
            </w:r>
            <w:r w:rsidR="00BE6DF9">
              <w:rPr>
                <w:noProof/>
                <w:webHidden/>
              </w:rPr>
              <w:fldChar w:fldCharType="end"/>
            </w:r>
          </w:hyperlink>
        </w:p>
        <w:p w:rsidR="00BE6DF9" w:rsidRDefault="004F5C0B">
          <w:pPr>
            <w:pStyle w:val="11"/>
            <w:tabs>
              <w:tab w:val="left" w:pos="44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010387" w:history="1">
            <w:r w:rsidR="00BE6DF9" w:rsidRPr="003A2B16">
              <w:rPr>
                <w:rStyle w:val="a7"/>
                <w:noProof/>
              </w:rPr>
              <w:t>6</w:t>
            </w:r>
            <w:r w:rsidR="00BE6DF9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BE6DF9" w:rsidRPr="003A2B16">
              <w:rPr>
                <w:rStyle w:val="a7"/>
                <w:noProof/>
              </w:rPr>
              <w:t>Программная реализация</w:t>
            </w:r>
            <w:r w:rsidR="00BE6DF9">
              <w:rPr>
                <w:noProof/>
                <w:webHidden/>
              </w:rPr>
              <w:tab/>
            </w:r>
            <w:r w:rsidR="00BE6DF9">
              <w:rPr>
                <w:noProof/>
                <w:webHidden/>
              </w:rPr>
              <w:fldChar w:fldCharType="begin"/>
            </w:r>
            <w:r w:rsidR="00BE6DF9">
              <w:rPr>
                <w:noProof/>
                <w:webHidden/>
              </w:rPr>
              <w:instrText xml:space="preserve"> PAGEREF _Toc230010387 \h </w:instrText>
            </w:r>
            <w:r w:rsidR="00BE6DF9">
              <w:rPr>
                <w:noProof/>
                <w:webHidden/>
              </w:rPr>
            </w:r>
            <w:r w:rsidR="00BE6DF9">
              <w:rPr>
                <w:noProof/>
                <w:webHidden/>
              </w:rPr>
              <w:fldChar w:fldCharType="separate"/>
            </w:r>
            <w:r w:rsidR="00E45710">
              <w:rPr>
                <w:noProof/>
                <w:webHidden/>
              </w:rPr>
              <w:t>24</w:t>
            </w:r>
            <w:r w:rsidR="00BE6DF9">
              <w:rPr>
                <w:noProof/>
                <w:webHidden/>
              </w:rPr>
              <w:fldChar w:fldCharType="end"/>
            </w:r>
          </w:hyperlink>
        </w:p>
        <w:p w:rsidR="00BE6DF9" w:rsidRDefault="004F5C0B">
          <w:pPr>
            <w:pStyle w:val="21"/>
            <w:tabs>
              <w:tab w:val="left" w:pos="88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010388" w:history="1">
            <w:r w:rsidR="00BE6DF9" w:rsidRPr="003A2B16">
              <w:rPr>
                <w:rStyle w:val="a7"/>
                <w:noProof/>
              </w:rPr>
              <w:t>6.1</w:t>
            </w:r>
            <w:r w:rsidR="00BE6DF9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BE6DF9" w:rsidRPr="003A2B16">
              <w:rPr>
                <w:rStyle w:val="a7"/>
                <w:noProof/>
              </w:rPr>
              <w:t>Модуль чтения и подготовки графа</w:t>
            </w:r>
            <w:r w:rsidR="00BE6DF9">
              <w:rPr>
                <w:noProof/>
                <w:webHidden/>
              </w:rPr>
              <w:tab/>
            </w:r>
            <w:r w:rsidR="00BE6DF9">
              <w:rPr>
                <w:noProof/>
                <w:webHidden/>
              </w:rPr>
              <w:fldChar w:fldCharType="begin"/>
            </w:r>
            <w:r w:rsidR="00BE6DF9">
              <w:rPr>
                <w:noProof/>
                <w:webHidden/>
              </w:rPr>
              <w:instrText xml:space="preserve"> PAGEREF _Toc230010388 \h </w:instrText>
            </w:r>
            <w:r w:rsidR="00BE6DF9">
              <w:rPr>
                <w:noProof/>
                <w:webHidden/>
              </w:rPr>
            </w:r>
            <w:r w:rsidR="00BE6DF9">
              <w:rPr>
                <w:noProof/>
                <w:webHidden/>
              </w:rPr>
              <w:fldChar w:fldCharType="separate"/>
            </w:r>
            <w:r w:rsidR="00E45710">
              <w:rPr>
                <w:noProof/>
                <w:webHidden/>
              </w:rPr>
              <w:t>25</w:t>
            </w:r>
            <w:r w:rsidR="00BE6DF9">
              <w:rPr>
                <w:noProof/>
                <w:webHidden/>
              </w:rPr>
              <w:fldChar w:fldCharType="end"/>
            </w:r>
          </w:hyperlink>
        </w:p>
        <w:p w:rsidR="00BE6DF9" w:rsidRDefault="004F5C0B">
          <w:pPr>
            <w:pStyle w:val="21"/>
            <w:tabs>
              <w:tab w:val="left" w:pos="88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010389" w:history="1">
            <w:r w:rsidR="00BE6DF9" w:rsidRPr="003A2B16">
              <w:rPr>
                <w:rStyle w:val="a7"/>
                <w:noProof/>
              </w:rPr>
              <w:t>6.2</w:t>
            </w:r>
            <w:r w:rsidR="00BE6DF9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BE6DF9" w:rsidRPr="003A2B16">
              <w:rPr>
                <w:rStyle w:val="a7"/>
                <w:noProof/>
              </w:rPr>
              <w:t>Модуль реализации алгоритмов разбиения</w:t>
            </w:r>
            <w:r w:rsidR="00BE6DF9">
              <w:rPr>
                <w:noProof/>
                <w:webHidden/>
              </w:rPr>
              <w:tab/>
            </w:r>
            <w:r w:rsidR="00BE6DF9">
              <w:rPr>
                <w:noProof/>
                <w:webHidden/>
              </w:rPr>
              <w:fldChar w:fldCharType="begin"/>
            </w:r>
            <w:r w:rsidR="00BE6DF9">
              <w:rPr>
                <w:noProof/>
                <w:webHidden/>
              </w:rPr>
              <w:instrText xml:space="preserve"> PAGEREF _Toc230010389 \h </w:instrText>
            </w:r>
            <w:r w:rsidR="00BE6DF9">
              <w:rPr>
                <w:noProof/>
                <w:webHidden/>
              </w:rPr>
            </w:r>
            <w:r w:rsidR="00BE6DF9">
              <w:rPr>
                <w:noProof/>
                <w:webHidden/>
              </w:rPr>
              <w:fldChar w:fldCharType="separate"/>
            </w:r>
            <w:r w:rsidR="00E45710">
              <w:rPr>
                <w:noProof/>
                <w:webHidden/>
              </w:rPr>
              <w:t>27</w:t>
            </w:r>
            <w:r w:rsidR="00BE6DF9">
              <w:rPr>
                <w:noProof/>
                <w:webHidden/>
              </w:rPr>
              <w:fldChar w:fldCharType="end"/>
            </w:r>
          </w:hyperlink>
        </w:p>
        <w:p w:rsidR="00BE6DF9" w:rsidRDefault="004F5C0B">
          <w:pPr>
            <w:pStyle w:val="21"/>
            <w:tabs>
              <w:tab w:val="left" w:pos="88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010390" w:history="1">
            <w:r w:rsidR="00BE6DF9" w:rsidRPr="003A2B16">
              <w:rPr>
                <w:rStyle w:val="a7"/>
                <w:noProof/>
              </w:rPr>
              <w:t>6.3</w:t>
            </w:r>
            <w:r w:rsidR="00BE6DF9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BE6DF9" w:rsidRPr="003A2B16">
              <w:rPr>
                <w:rStyle w:val="a7"/>
                <w:noProof/>
              </w:rPr>
              <w:t>Модуль сбора и анализа метрик качества</w:t>
            </w:r>
            <w:r w:rsidR="00BE6DF9">
              <w:rPr>
                <w:noProof/>
                <w:webHidden/>
              </w:rPr>
              <w:tab/>
            </w:r>
            <w:r w:rsidR="00BE6DF9">
              <w:rPr>
                <w:noProof/>
                <w:webHidden/>
              </w:rPr>
              <w:fldChar w:fldCharType="begin"/>
            </w:r>
            <w:r w:rsidR="00BE6DF9">
              <w:rPr>
                <w:noProof/>
                <w:webHidden/>
              </w:rPr>
              <w:instrText xml:space="preserve"> PAGEREF _Toc230010390 \h </w:instrText>
            </w:r>
            <w:r w:rsidR="00BE6DF9">
              <w:rPr>
                <w:noProof/>
                <w:webHidden/>
              </w:rPr>
            </w:r>
            <w:r w:rsidR="00BE6DF9">
              <w:rPr>
                <w:noProof/>
                <w:webHidden/>
              </w:rPr>
              <w:fldChar w:fldCharType="separate"/>
            </w:r>
            <w:r w:rsidR="00E45710">
              <w:rPr>
                <w:noProof/>
                <w:webHidden/>
              </w:rPr>
              <w:t>31</w:t>
            </w:r>
            <w:r w:rsidR="00BE6DF9">
              <w:rPr>
                <w:noProof/>
                <w:webHidden/>
              </w:rPr>
              <w:fldChar w:fldCharType="end"/>
            </w:r>
          </w:hyperlink>
        </w:p>
        <w:p w:rsidR="00BE6DF9" w:rsidRDefault="004F5C0B">
          <w:pPr>
            <w:pStyle w:val="11"/>
            <w:tabs>
              <w:tab w:val="left" w:pos="44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010391" w:history="1">
            <w:r w:rsidR="00BE6DF9" w:rsidRPr="003A2B16">
              <w:rPr>
                <w:rStyle w:val="a7"/>
                <w:noProof/>
              </w:rPr>
              <w:t>7</w:t>
            </w:r>
            <w:r w:rsidR="00BE6DF9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BE6DF9" w:rsidRPr="003A2B16">
              <w:rPr>
                <w:rStyle w:val="a7"/>
                <w:noProof/>
              </w:rPr>
              <w:t>Список литературы</w:t>
            </w:r>
            <w:r w:rsidR="00BE6DF9">
              <w:rPr>
                <w:noProof/>
                <w:webHidden/>
              </w:rPr>
              <w:tab/>
            </w:r>
            <w:r w:rsidR="00BE6DF9">
              <w:rPr>
                <w:noProof/>
                <w:webHidden/>
              </w:rPr>
              <w:fldChar w:fldCharType="begin"/>
            </w:r>
            <w:r w:rsidR="00BE6DF9">
              <w:rPr>
                <w:noProof/>
                <w:webHidden/>
              </w:rPr>
              <w:instrText xml:space="preserve"> PAGEREF _Toc230010391 \h </w:instrText>
            </w:r>
            <w:r w:rsidR="00BE6DF9">
              <w:rPr>
                <w:noProof/>
                <w:webHidden/>
              </w:rPr>
            </w:r>
            <w:r w:rsidR="00BE6DF9">
              <w:rPr>
                <w:noProof/>
                <w:webHidden/>
              </w:rPr>
              <w:fldChar w:fldCharType="separate"/>
            </w:r>
            <w:r w:rsidR="00E45710">
              <w:rPr>
                <w:noProof/>
                <w:webHidden/>
              </w:rPr>
              <w:t>35</w:t>
            </w:r>
            <w:r w:rsidR="00BE6DF9">
              <w:rPr>
                <w:noProof/>
                <w:webHidden/>
              </w:rPr>
              <w:fldChar w:fldCharType="end"/>
            </w:r>
          </w:hyperlink>
        </w:p>
        <w:p w:rsidR="00D52E45" w:rsidRDefault="00D52E45" w:rsidP="00D52E45">
          <w:r>
            <w:rPr>
              <w:b/>
              <w:bCs/>
            </w:rPr>
            <w:fldChar w:fldCharType="end"/>
          </w:r>
        </w:p>
      </w:sdtContent>
    </w:sdt>
    <w:p w:rsidR="00D52E45" w:rsidRDefault="00D52E45" w:rsidP="001D4813">
      <w:pPr>
        <w:pStyle w:val="Heading11"/>
      </w:pPr>
    </w:p>
    <w:p w:rsidR="006C6187" w:rsidRDefault="006C6187" w:rsidP="001D4813">
      <w:pPr>
        <w:pStyle w:val="Heading11"/>
        <w:rPr>
          <w:w w:val="105"/>
        </w:rPr>
      </w:pPr>
    </w:p>
    <w:p w:rsidR="00AC5B2E" w:rsidRDefault="00AC5B2E" w:rsidP="001D4813">
      <w:pPr>
        <w:pStyle w:val="Heading11"/>
        <w:rPr>
          <w:w w:val="105"/>
        </w:rPr>
      </w:pPr>
    </w:p>
    <w:p w:rsidR="00AC5B2E" w:rsidRDefault="00AC5B2E" w:rsidP="001D4813">
      <w:pPr>
        <w:pStyle w:val="Heading11"/>
        <w:rPr>
          <w:w w:val="105"/>
        </w:rPr>
      </w:pPr>
    </w:p>
    <w:p w:rsidR="00AC5B2E" w:rsidRDefault="00AC5B2E" w:rsidP="001D4813">
      <w:pPr>
        <w:pStyle w:val="Heading11"/>
        <w:rPr>
          <w:w w:val="105"/>
        </w:rPr>
      </w:pPr>
    </w:p>
    <w:p w:rsidR="001D4813" w:rsidRDefault="001D4813" w:rsidP="001D4813">
      <w:pPr>
        <w:pStyle w:val="Heading11"/>
        <w:ind w:left="0"/>
        <w:rPr>
          <w:w w:val="105"/>
        </w:rPr>
      </w:pPr>
    </w:p>
    <w:p w:rsidR="004B463B" w:rsidRPr="004B463B" w:rsidRDefault="004B463B" w:rsidP="001D4813">
      <w:pPr>
        <w:pStyle w:val="Heading11"/>
        <w:ind w:left="0"/>
        <w:rPr>
          <w:w w:val="105"/>
        </w:rPr>
      </w:pPr>
    </w:p>
    <w:p w:rsidR="000C18C1" w:rsidRDefault="000C18C1" w:rsidP="001D4813">
      <w:pPr>
        <w:pStyle w:val="Heading11"/>
        <w:rPr>
          <w:w w:val="105"/>
        </w:rPr>
      </w:pPr>
    </w:p>
    <w:p w:rsidR="000030B1" w:rsidRDefault="000030B1" w:rsidP="001D4813">
      <w:pPr>
        <w:pStyle w:val="Heading11"/>
        <w:rPr>
          <w:w w:val="105"/>
        </w:rPr>
      </w:pPr>
    </w:p>
    <w:p w:rsidR="008E021C" w:rsidRDefault="008E021C" w:rsidP="001D4813">
      <w:pPr>
        <w:pStyle w:val="Heading11"/>
        <w:rPr>
          <w:w w:val="105"/>
          <w:lang w:val="en-US"/>
        </w:rPr>
      </w:pPr>
    </w:p>
    <w:p w:rsidR="00956557" w:rsidRPr="00956557" w:rsidRDefault="00956557" w:rsidP="001D4813">
      <w:pPr>
        <w:pStyle w:val="Heading11"/>
        <w:rPr>
          <w:w w:val="105"/>
          <w:lang w:val="en-US"/>
        </w:rPr>
      </w:pPr>
    </w:p>
    <w:p w:rsidR="001725C1" w:rsidRPr="001D4813" w:rsidRDefault="00D52E45" w:rsidP="00B36E9C">
      <w:pPr>
        <w:pStyle w:val="Heading11"/>
        <w:numPr>
          <w:ilvl w:val="0"/>
          <w:numId w:val="1"/>
        </w:numPr>
      </w:pPr>
      <w:bookmarkStart w:id="4" w:name="_Toc230010372"/>
      <w:r w:rsidRPr="00D420AB">
        <w:lastRenderedPageBreak/>
        <w:t>Введение</w:t>
      </w:r>
      <w:bookmarkEnd w:id="4"/>
    </w:p>
    <w:p w:rsidR="00A5483A" w:rsidRPr="00A5483A" w:rsidRDefault="00A5483A" w:rsidP="00A5483A">
      <w:pPr>
        <w:pStyle w:val="a3"/>
        <w:rPr>
          <w:lang w:eastAsia="ru-RU"/>
        </w:rPr>
      </w:pPr>
      <w:bookmarkStart w:id="5" w:name="_TOC_250022"/>
      <w:r w:rsidRPr="00A5483A">
        <w:rPr>
          <w:lang w:eastAsia="ru-RU"/>
        </w:rPr>
        <w:t xml:space="preserve">В условиях развития высокопроизводительных вычислений (HPC) графы широко применяются в качестве универсальной модели представления сложных структур данных и взаимосвязей между объектами. </w:t>
      </w:r>
      <w:proofErr w:type="spellStart"/>
      <w:r w:rsidRPr="00A5483A">
        <w:rPr>
          <w:lang w:eastAsia="ru-RU"/>
        </w:rPr>
        <w:t>Графовые</w:t>
      </w:r>
      <w:proofErr w:type="spellEnd"/>
      <w:r w:rsidRPr="00A5483A">
        <w:rPr>
          <w:lang w:eastAsia="ru-RU"/>
        </w:rPr>
        <w:t xml:space="preserve"> модели используются при моделировании физических процессов, анализе социальных сетей, обработке больших данных, решении задач </w:t>
      </w:r>
      <w:proofErr w:type="spellStart"/>
      <w:r w:rsidRPr="00A5483A">
        <w:rPr>
          <w:lang w:eastAsia="ru-RU"/>
        </w:rPr>
        <w:t>биоинформатики</w:t>
      </w:r>
      <w:proofErr w:type="spellEnd"/>
      <w:r w:rsidRPr="00A5483A">
        <w:rPr>
          <w:lang w:eastAsia="ru-RU"/>
        </w:rPr>
        <w:t xml:space="preserve"> и в ряде других прикладных областей. Увеличение объёмов обрабатываемых данных и сложности вычислений приводит к необходимости использования многопроцессорных систем с распределённой памятью.</w:t>
      </w:r>
    </w:p>
    <w:p w:rsidR="00A5483A" w:rsidRDefault="00A5483A" w:rsidP="00A5483A">
      <w:pPr>
        <w:pStyle w:val="a3"/>
        <w:rPr>
          <w:lang w:eastAsia="ru-RU"/>
        </w:rPr>
      </w:pPr>
      <w:r w:rsidRPr="00A5483A">
        <w:rPr>
          <w:lang w:eastAsia="ru-RU"/>
        </w:rPr>
        <w:t>Одним из ключевых факторов эффективности параллельной обработки графов является качество их декомпозиции. Разделение графа должно обеспечивать равномерное распределение вычислительной нагрузки между вычислительными узлами и одновременно минимизировать объём межпроцессорных обменов, возникающих из-за разрезанных рёбер. Задача оптимального разбиения графа относится к классу NP-полных</w:t>
      </w:r>
      <w:r w:rsidR="00CF5F22" w:rsidRPr="00CF5F22">
        <w:rPr>
          <w:lang w:eastAsia="ru-RU"/>
        </w:rPr>
        <w:t xml:space="preserve"> [1]</w:t>
      </w:r>
      <w:r w:rsidRPr="00A5483A">
        <w:rPr>
          <w:lang w:eastAsia="ru-RU"/>
        </w:rPr>
        <w:t>, поэтому на практике применяются эвристические алгоритмы, реализованные в специализированных программных библиотеках.</w:t>
      </w:r>
    </w:p>
    <w:p w:rsidR="00A5483A" w:rsidRPr="00A5483A" w:rsidRDefault="00A5483A" w:rsidP="00A5483A">
      <w:pPr>
        <w:pStyle w:val="a3"/>
      </w:pPr>
      <w:r w:rsidRPr="00A5483A">
        <w:t xml:space="preserve">Существует большое количество библиотек для параллельной декомпозиции графов, включая </w:t>
      </w:r>
      <w:proofErr w:type="spellStart"/>
      <w:r w:rsidRPr="00A5483A">
        <w:t>ParMETIS</w:t>
      </w:r>
      <w:proofErr w:type="spellEnd"/>
      <w:r w:rsidR="00052572" w:rsidRPr="00052572">
        <w:t xml:space="preserve"> [</w:t>
      </w:r>
      <w:r w:rsidR="00CF5F22" w:rsidRPr="00CF5F22">
        <w:t>2</w:t>
      </w:r>
      <w:r w:rsidR="00052572" w:rsidRPr="00052572">
        <w:t>]</w:t>
      </w:r>
      <w:r w:rsidRPr="00A5483A">
        <w:t>, PT-</w:t>
      </w:r>
      <w:proofErr w:type="spellStart"/>
      <w:r w:rsidRPr="00A5483A">
        <w:t>Scotch</w:t>
      </w:r>
      <w:proofErr w:type="spellEnd"/>
      <w:r w:rsidR="00052572" w:rsidRPr="00052572">
        <w:t xml:space="preserve"> [</w:t>
      </w:r>
      <w:r w:rsidR="00CF5F22" w:rsidRPr="00CF5F22">
        <w:t>3</w:t>
      </w:r>
      <w:r w:rsidR="00052572" w:rsidRPr="00052572">
        <w:t>]</w:t>
      </w:r>
      <w:r w:rsidRPr="00A5483A">
        <w:t xml:space="preserve">, </w:t>
      </w:r>
      <w:proofErr w:type="spellStart"/>
      <w:r w:rsidRPr="00A5483A">
        <w:t>KaHIP</w:t>
      </w:r>
      <w:proofErr w:type="spellEnd"/>
      <w:r w:rsidR="00052572" w:rsidRPr="00052572">
        <w:t xml:space="preserve"> [</w:t>
      </w:r>
      <w:r w:rsidR="00CF5F22" w:rsidRPr="00CF5F22">
        <w:t>4</w:t>
      </w:r>
      <w:r w:rsidR="00052572" w:rsidRPr="00052572">
        <w:t>]</w:t>
      </w:r>
      <w:r w:rsidRPr="00A5483A">
        <w:t xml:space="preserve">, </w:t>
      </w:r>
      <w:proofErr w:type="spellStart"/>
      <w:r w:rsidRPr="00A5483A">
        <w:t>KaMinPar</w:t>
      </w:r>
      <w:proofErr w:type="spellEnd"/>
      <w:r w:rsidR="00052572" w:rsidRPr="00052572">
        <w:t xml:space="preserve"> [</w:t>
      </w:r>
      <w:r w:rsidR="00CF5F22" w:rsidRPr="00CF5F22">
        <w:t>5</w:t>
      </w:r>
      <w:r w:rsidR="00052572" w:rsidRPr="00052572">
        <w:t>]</w:t>
      </w:r>
      <w:r w:rsidR="000030B1">
        <w:t xml:space="preserve">, </w:t>
      </w:r>
      <w:proofErr w:type="spellStart"/>
      <w:r w:rsidR="000030B1">
        <w:t>Zoltan</w:t>
      </w:r>
      <w:proofErr w:type="spellEnd"/>
      <w:r w:rsidR="00052572" w:rsidRPr="00052572">
        <w:t xml:space="preserve"> [</w:t>
      </w:r>
      <w:r w:rsidR="00CF5F22" w:rsidRPr="00CF5F22">
        <w:t>6</w:t>
      </w:r>
      <w:r w:rsidR="00052572" w:rsidRPr="00052572">
        <w:t>]</w:t>
      </w:r>
      <w:r w:rsidRPr="00A5483A">
        <w:t xml:space="preserve"> и Zoltan2</w:t>
      </w:r>
      <w:r w:rsidR="00052572" w:rsidRPr="00052572">
        <w:t xml:space="preserve"> [</w:t>
      </w:r>
      <w:r w:rsidR="00CF5F22" w:rsidRPr="00CF5F22">
        <w:t>7</w:t>
      </w:r>
      <w:r w:rsidR="00052572" w:rsidRPr="00052572">
        <w:t>]</w:t>
      </w:r>
      <w:r w:rsidRPr="00A5483A">
        <w:t>, использующих различные алгоритмические подходы и методы оптимизации. Однако эффективность этих решений существенно зависит от структуры графа, числа разделов и критериев качества разбиения. Отсутствие единой среды для их тестирования и сопоставления в одинаковых условиях затрудняет проведение объективного сравнительного анализа и выбор наиболее подходящего инструмента для конкретных задач высокопроизводительных вычислений.</w:t>
      </w:r>
    </w:p>
    <w:p w:rsidR="00D52E45" w:rsidRDefault="00A5483A" w:rsidP="001D4813">
      <w:pPr>
        <w:pStyle w:val="a3"/>
        <w:rPr>
          <w:lang w:eastAsia="ru-RU"/>
        </w:rPr>
      </w:pPr>
      <w:r w:rsidRPr="00A5483A">
        <w:rPr>
          <w:lang w:eastAsia="ru-RU"/>
        </w:rPr>
        <w:t>Целью данной работы является исследование и сравнительный анализ библиотек параллельной декомпозиции графов, а также разработка программной системы для автоматизированного тестирования и оценки качества разбиения графов в среде MPI</w:t>
      </w:r>
      <w:r w:rsidR="00624EC0" w:rsidRPr="00624EC0">
        <w:rPr>
          <w:lang w:eastAsia="ru-RU"/>
        </w:rPr>
        <w:t xml:space="preserve"> [8]</w:t>
      </w:r>
      <w:r w:rsidRPr="00A5483A">
        <w:rPr>
          <w:lang w:eastAsia="ru-RU"/>
        </w:rPr>
        <w:t>.</w:t>
      </w:r>
    </w:p>
    <w:p w:rsidR="001D4813" w:rsidRPr="001D4813" w:rsidRDefault="001D4813" w:rsidP="001D4813">
      <w:pPr>
        <w:pStyle w:val="a3"/>
        <w:rPr>
          <w:lang w:eastAsia="ru-RU"/>
        </w:rPr>
      </w:pPr>
    </w:p>
    <w:p w:rsidR="00FA75A3" w:rsidRDefault="00D52E45" w:rsidP="00B36E9C">
      <w:pPr>
        <w:pStyle w:val="Heading11"/>
        <w:numPr>
          <w:ilvl w:val="0"/>
          <w:numId w:val="1"/>
        </w:numPr>
      </w:pPr>
      <w:bookmarkStart w:id="6" w:name="_Toc230010373"/>
      <w:r w:rsidRPr="00D420AB">
        <w:lastRenderedPageBreak/>
        <w:t>Постановка</w:t>
      </w:r>
      <w:r w:rsidRPr="00D420AB">
        <w:rPr>
          <w:spacing w:val="56"/>
        </w:rPr>
        <w:t xml:space="preserve"> </w:t>
      </w:r>
      <w:bookmarkEnd w:id="5"/>
      <w:r w:rsidRPr="00D420AB">
        <w:t>задачи</w:t>
      </w:r>
      <w:bookmarkEnd w:id="6"/>
    </w:p>
    <w:p w:rsidR="00A5483A" w:rsidRPr="00A5483A" w:rsidRDefault="00A5483A" w:rsidP="00A5483A">
      <w:pPr>
        <w:pStyle w:val="a3"/>
        <w:rPr>
          <w:lang w:eastAsia="ru-RU"/>
        </w:rPr>
      </w:pPr>
      <w:r w:rsidRPr="00A5483A">
        <w:rPr>
          <w:lang w:eastAsia="ru-RU"/>
        </w:rPr>
        <w:t xml:space="preserve">Целью данной работы является разработка программной системы для сравнительного анализа современных библиотек параллельной декомпозиции графов и исследования </w:t>
      </w:r>
      <w:proofErr w:type="gramStart"/>
      <w:r w:rsidRPr="00A5483A">
        <w:rPr>
          <w:lang w:eastAsia="ru-RU"/>
        </w:rPr>
        <w:t>эффективности</w:t>
      </w:r>
      <w:proofErr w:type="gramEnd"/>
      <w:r w:rsidRPr="00A5483A">
        <w:rPr>
          <w:lang w:eastAsia="ru-RU"/>
        </w:rPr>
        <w:t xml:space="preserve"> реализованных в них алгоритмов на различных типах </w:t>
      </w:r>
      <w:proofErr w:type="spellStart"/>
      <w:r w:rsidRPr="00A5483A">
        <w:rPr>
          <w:lang w:eastAsia="ru-RU"/>
        </w:rPr>
        <w:t>графовых</w:t>
      </w:r>
      <w:proofErr w:type="spellEnd"/>
      <w:r w:rsidRPr="00A5483A">
        <w:rPr>
          <w:lang w:eastAsia="ru-RU"/>
        </w:rPr>
        <w:t xml:space="preserve"> данных.</w:t>
      </w:r>
    </w:p>
    <w:p w:rsidR="00A5483A" w:rsidRPr="00A5483A" w:rsidRDefault="00A5483A" w:rsidP="00A5483A">
      <w:pPr>
        <w:pStyle w:val="a3"/>
        <w:rPr>
          <w:lang w:eastAsia="ru-RU"/>
        </w:rPr>
      </w:pPr>
      <w:r w:rsidRPr="00A5483A">
        <w:rPr>
          <w:lang w:eastAsia="ru-RU"/>
        </w:rPr>
        <w:t>Для достижения поставленной цели необходимо решить следующие задачи:</w:t>
      </w:r>
    </w:p>
    <w:p w:rsidR="00A5483A" w:rsidRPr="00BE6DF9" w:rsidRDefault="00A5483A" w:rsidP="00C26611">
      <w:pPr>
        <w:pStyle w:val="a3"/>
        <w:numPr>
          <w:ilvl w:val="0"/>
          <w:numId w:val="39"/>
        </w:numPr>
      </w:pPr>
      <w:r w:rsidRPr="00BE6DF9">
        <w:t>Разработать модуль параллельного ввода и распределённого хранения графов, обеспечивающий считывание графов большого объёма в формате CSR</w:t>
      </w:r>
      <w:r w:rsidR="00A01C20" w:rsidRPr="00BE6DF9">
        <w:t xml:space="preserve"> [9]</w:t>
      </w:r>
      <w:r w:rsidRPr="00BE6DF9">
        <w:t xml:space="preserve"> и их корректное распределение между MPI-процессами. </w:t>
      </w:r>
    </w:p>
    <w:p w:rsidR="000030B1" w:rsidRPr="00BE6DF9" w:rsidRDefault="00A5483A" w:rsidP="00C26611">
      <w:pPr>
        <w:pStyle w:val="a3"/>
        <w:numPr>
          <w:ilvl w:val="0"/>
          <w:numId w:val="39"/>
        </w:numPr>
      </w:pPr>
      <w:r w:rsidRPr="00BE6DF9">
        <w:t>Реализовать средства предварительной обработки графов</w:t>
      </w:r>
      <w:r w:rsidR="000030B1" w:rsidRPr="00BE6DF9">
        <w:t>.</w:t>
      </w:r>
    </w:p>
    <w:p w:rsidR="00A5483A" w:rsidRPr="00BE6DF9" w:rsidRDefault="00A5483A" w:rsidP="00C26611">
      <w:pPr>
        <w:pStyle w:val="a3"/>
        <w:numPr>
          <w:ilvl w:val="0"/>
          <w:numId w:val="39"/>
        </w:numPr>
      </w:pPr>
      <w:r w:rsidRPr="00BE6DF9">
        <w:t xml:space="preserve">Спроектировать унифицированный программный интерфейс для интеграции библиотек </w:t>
      </w:r>
      <w:proofErr w:type="spellStart"/>
      <w:r w:rsidRPr="00BE6DF9">
        <w:t>ParMETIS</w:t>
      </w:r>
      <w:proofErr w:type="spellEnd"/>
      <w:r w:rsidRPr="00BE6DF9">
        <w:t>, PT-</w:t>
      </w:r>
      <w:proofErr w:type="spellStart"/>
      <w:r w:rsidRPr="00BE6DF9">
        <w:t>Scotch</w:t>
      </w:r>
      <w:proofErr w:type="spellEnd"/>
      <w:r w:rsidRPr="00BE6DF9">
        <w:t xml:space="preserve">, </w:t>
      </w:r>
      <w:proofErr w:type="spellStart"/>
      <w:r w:rsidRPr="00BE6DF9">
        <w:t>KaHIP</w:t>
      </w:r>
      <w:proofErr w:type="spellEnd"/>
      <w:r w:rsidRPr="00BE6DF9">
        <w:t xml:space="preserve">, </w:t>
      </w:r>
      <w:proofErr w:type="spellStart"/>
      <w:r w:rsidRPr="00BE6DF9">
        <w:t>KaMinPar</w:t>
      </w:r>
      <w:proofErr w:type="spellEnd"/>
      <w:r w:rsidRPr="00BE6DF9">
        <w:t xml:space="preserve"> и Zoltan2 с возможностью настройки параметров декомпозиции. </w:t>
      </w:r>
    </w:p>
    <w:p w:rsidR="00A5483A" w:rsidRPr="00BE6DF9" w:rsidRDefault="00A5483A" w:rsidP="00C26611">
      <w:pPr>
        <w:pStyle w:val="a3"/>
        <w:numPr>
          <w:ilvl w:val="0"/>
          <w:numId w:val="39"/>
        </w:numPr>
      </w:pPr>
      <w:r w:rsidRPr="00BE6DF9">
        <w:t xml:space="preserve">Разработать систему вычисления и сбора метрик качества разбиения графов, включающую оценку </w:t>
      </w:r>
      <w:r w:rsidR="000030B1" w:rsidRPr="00BE6DF9">
        <w:t>числа разрезанных</w:t>
      </w:r>
      <w:r w:rsidRPr="00BE6DF9">
        <w:t xml:space="preserve"> рёбер, дисбаланса нагрузки, количества граничных вершин, связности разделов и характеристик коммуникационной топологии. </w:t>
      </w:r>
    </w:p>
    <w:p w:rsidR="00A5483A" w:rsidRPr="00BE6DF9" w:rsidRDefault="00A5483A" w:rsidP="00C26611">
      <w:pPr>
        <w:pStyle w:val="a3"/>
        <w:numPr>
          <w:ilvl w:val="0"/>
          <w:numId w:val="39"/>
        </w:numPr>
      </w:pPr>
      <w:r w:rsidRPr="00BE6DF9">
        <w:t xml:space="preserve">Провести сравнительное исследование библиотек декомпозиции на графах различной структуры и размерности, выполнив анализ времени работы алгоритмов, их масштабируемости и качества получаемых разбиений. </w:t>
      </w:r>
    </w:p>
    <w:p w:rsidR="008464CF" w:rsidRPr="008F4F16" w:rsidRDefault="00A5483A" w:rsidP="001E552F">
      <w:pPr>
        <w:pStyle w:val="a3"/>
        <w:rPr>
          <w:lang w:eastAsia="ru-RU"/>
        </w:rPr>
      </w:pPr>
      <w:r w:rsidRPr="00A5483A">
        <w:rPr>
          <w:lang w:eastAsia="ru-RU"/>
        </w:rPr>
        <w:t>Результатом работы должна стать программная система на языке C++</w:t>
      </w:r>
      <w:r w:rsidR="00A01C20" w:rsidRPr="00A01C20">
        <w:rPr>
          <w:lang w:eastAsia="ru-RU"/>
        </w:rPr>
        <w:t xml:space="preserve"> [10]</w:t>
      </w:r>
      <w:r w:rsidRPr="00A5483A">
        <w:rPr>
          <w:lang w:eastAsia="ru-RU"/>
        </w:rPr>
        <w:t>, предназначенная для автоматизированного тестирования библиотек параллельной декомпозиции графов в среде MPI и формирования детализированных отчётов, пригодных для последующего анализа и визуализации результатов.</w:t>
      </w:r>
    </w:p>
    <w:p w:rsidR="00BE6DF9" w:rsidRPr="008F4F16" w:rsidRDefault="00BE6DF9" w:rsidP="001E552F">
      <w:pPr>
        <w:pStyle w:val="a3"/>
        <w:rPr>
          <w:lang w:eastAsia="ru-RU"/>
        </w:rPr>
      </w:pPr>
    </w:p>
    <w:p w:rsidR="001D4813" w:rsidRPr="001E552F" w:rsidRDefault="001D4813" w:rsidP="00A01C20">
      <w:pPr>
        <w:pStyle w:val="a3"/>
        <w:ind w:firstLine="0"/>
        <w:rPr>
          <w:lang w:eastAsia="ru-RU"/>
        </w:rPr>
      </w:pPr>
    </w:p>
    <w:p w:rsidR="001E552F" w:rsidRDefault="001E552F" w:rsidP="00B36E9C">
      <w:pPr>
        <w:pStyle w:val="Heading11"/>
        <w:numPr>
          <w:ilvl w:val="0"/>
          <w:numId w:val="1"/>
        </w:numPr>
      </w:pPr>
      <w:bookmarkStart w:id="7" w:name="_Toc230010374"/>
      <w:r w:rsidRPr="001D4813">
        <w:lastRenderedPageBreak/>
        <w:t>Рассматриваемые библиотеки разбиения графов</w:t>
      </w:r>
      <w:bookmarkEnd w:id="7"/>
    </w:p>
    <w:p w:rsidR="001D4813" w:rsidRDefault="001E552F" w:rsidP="001D4813">
      <w:pPr>
        <w:pStyle w:val="a3"/>
      </w:pPr>
      <w:r>
        <w:t>Для проведения сравнительного анализа были выбраны наиболее актуальные и широко используемые в академической и инженерной среде программные комплексы, поддерживающие параллельные вычисления на основе MPI. Такой выбор позволяет не только оценить качество разбиения графов, но и исследовать масштабируемость алгоритмов в распределён</w:t>
      </w:r>
      <w:r w:rsidR="00EF2F64">
        <w:t>ной вычислительной среде.</w:t>
      </w:r>
    </w:p>
    <w:p w:rsidR="00EF2F64" w:rsidRPr="00EF2F64" w:rsidRDefault="00EF2F64" w:rsidP="00EF2F64">
      <w:pPr>
        <w:pStyle w:val="a3"/>
      </w:pPr>
      <w:r>
        <w:t>Сами</w:t>
      </w:r>
      <w:r w:rsidRPr="00EF2F64">
        <w:t xml:space="preserve"> библиотеки можно классифицировать по используемому алгоритмическому подходу и модели представления графа. Данное разделение позволяет более корректно сопоставлять методы разбиения не только по качеству получаемого разбиения, но и по их вычислительной природе и характеру параллельной реализации.</w:t>
      </w:r>
    </w:p>
    <w:p w:rsidR="00EF2F64" w:rsidRPr="00EF2F64" w:rsidRDefault="00EF2F64" w:rsidP="00EF2F64">
      <w:pPr>
        <w:pStyle w:val="a3"/>
      </w:pPr>
      <w:r w:rsidRPr="00EF2F64">
        <w:t>В рамках исследования выделяются следующие основные классы методов:</w:t>
      </w:r>
    </w:p>
    <w:p w:rsidR="00EF2F64" w:rsidRPr="00BE6DF9" w:rsidRDefault="00EF2F64" w:rsidP="00C26611">
      <w:pPr>
        <w:pStyle w:val="a3"/>
        <w:numPr>
          <w:ilvl w:val="0"/>
          <w:numId w:val="38"/>
        </w:numPr>
      </w:pPr>
      <w:r w:rsidRPr="00BE6DF9">
        <w:t>Многоуровневые алгоритмы разбиения графов</w:t>
      </w:r>
      <w:r w:rsidR="00A01C20" w:rsidRPr="00BE6DF9">
        <w:t xml:space="preserve"> [11]</w:t>
      </w:r>
      <w:r w:rsidRPr="00BE6DF9">
        <w:t xml:space="preserve">, к которым относятся </w:t>
      </w:r>
      <w:proofErr w:type="spellStart"/>
      <w:r w:rsidRPr="00BE6DF9">
        <w:t>ParMETIS</w:t>
      </w:r>
      <w:proofErr w:type="spellEnd"/>
      <w:r w:rsidRPr="00BE6DF9">
        <w:t>, PT-</w:t>
      </w:r>
      <w:proofErr w:type="spellStart"/>
      <w:r w:rsidRPr="00BE6DF9">
        <w:t>Scotch</w:t>
      </w:r>
      <w:proofErr w:type="spellEnd"/>
      <w:r w:rsidRPr="00BE6DF9">
        <w:t xml:space="preserve">, </w:t>
      </w:r>
      <w:proofErr w:type="spellStart"/>
      <w:r w:rsidRPr="00BE6DF9">
        <w:t>KaHIP</w:t>
      </w:r>
      <w:proofErr w:type="spellEnd"/>
      <w:r w:rsidRPr="00BE6DF9">
        <w:t xml:space="preserve"> и </w:t>
      </w:r>
      <w:proofErr w:type="spellStart"/>
      <w:r w:rsidRPr="00BE6DF9">
        <w:t>KaMinPar</w:t>
      </w:r>
      <w:proofErr w:type="spellEnd"/>
      <w:r w:rsidRPr="00BE6DF9">
        <w:t xml:space="preserve">. Данные методы основаны на последовательном огрублении графа, построении начального разбиения и последующем его уточнении. </w:t>
      </w:r>
    </w:p>
    <w:p w:rsidR="00EF2F64" w:rsidRPr="00BE6DF9" w:rsidRDefault="00EF2F64" w:rsidP="00C26611">
      <w:pPr>
        <w:pStyle w:val="a3"/>
        <w:numPr>
          <w:ilvl w:val="0"/>
          <w:numId w:val="38"/>
        </w:numPr>
      </w:pPr>
      <w:proofErr w:type="spellStart"/>
      <w:r w:rsidRPr="00BE6DF9">
        <w:t>Гиперграфовые</w:t>
      </w:r>
      <w:proofErr w:type="spellEnd"/>
      <w:r w:rsidRPr="00BE6DF9">
        <w:t xml:space="preserve"> методы, представленные библиотекой </w:t>
      </w:r>
      <w:proofErr w:type="spellStart"/>
      <w:r w:rsidRPr="00BE6DF9">
        <w:t>Zoltan</w:t>
      </w:r>
      <w:proofErr w:type="spellEnd"/>
      <w:r w:rsidRPr="00BE6DF9">
        <w:t xml:space="preserve"> (алгоритм PHG</w:t>
      </w:r>
      <w:r w:rsidR="00A01C20" w:rsidRPr="00BE6DF9">
        <w:t xml:space="preserve"> [12]</w:t>
      </w:r>
      <w:r w:rsidRPr="00BE6DF9">
        <w:t xml:space="preserve">), которые позволяют более точно моделировать коммуникационные структуры в распределённых вычислениях за счёт использования </w:t>
      </w:r>
      <w:proofErr w:type="spellStart"/>
      <w:r w:rsidRPr="00BE6DF9">
        <w:t>гиперграфовой</w:t>
      </w:r>
      <w:proofErr w:type="spellEnd"/>
      <w:r w:rsidRPr="00BE6DF9">
        <w:t xml:space="preserve"> модели. </w:t>
      </w:r>
    </w:p>
    <w:p w:rsidR="00EF2F64" w:rsidRPr="00BE6DF9" w:rsidRDefault="00EF2F64" w:rsidP="00C26611">
      <w:pPr>
        <w:pStyle w:val="a3"/>
        <w:numPr>
          <w:ilvl w:val="0"/>
          <w:numId w:val="38"/>
        </w:numPr>
      </w:pPr>
      <w:r w:rsidRPr="00BE6DF9">
        <w:t>Спектральные методы разбиения графов, реализованные в модуле Zoltan2 (</w:t>
      </w:r>
      <w:proofErr w:type="spellStart"/>
      <w:r w:rsidRPr="00BE6DF9">
        <w:t>Sphynx</w:t>
      </w:r>
      <w:proofErr w:type="spellEnd"/>
      <w:r w:rsidR="00A01C20" w:rsidRPr="00BE6DF9">
        <w:t xml:space="preserve"> [13]</w:t>
      </w:r>
      <w:r w:rsidRPr="00BE6DF9">
        <w:t xml:space="preserve">), основанные на анализе спектральных свойств лапласиана графа и переходе к разбиению в спектральном пространстве. </w:t>
      </w:r>
    </w:p>
    <w:p w:rsidR="001D4813" w:rsidRPr="008F4F16" w:rsidRDefault="00EF2F64" w:rsidP="00EF2F64">
      <w:pPr>
        <w:pStyle w:val="a3"/>
      </w:pPr>
      <w:r w:rsidRPr="00EF2F64">
        <w:t>Такое разделение позволяет провести сравнительный анализ методов, относящихся к различным математическим моделям графов и различным стратегиям оптимизации, включая балансировку нагрузки, минимизацию разреза и масштабируемость в распределённой среде MPI.</w:t>
      </w:r>
    </w:p>
    <w:p w:rsidR="00BE6DF9" w:rsidRPr="008F4F16" w:rsidRDefault="00BE6DF9" w:rsidP="00EF2F64">
      <w:pPr>
        <w:pStyle w:val="a3"/>
      </w:pPr>
    </w:p>
    <w:p w:rsidR="001B2032" w:rsidRPr="001D4813" w:rsidRDefault="001B2032" w:rsidP="00B36E9C">
      <w:pPr>
        <w:pStyle w:val="Heading31"/>
        <w:numPr>
          <w:ilvl w:val="1"/>
          <w:numId w:val="1"/>
        </w:numPr>
      </w:pPr>
      <w:bookmarkStart w:id="8" w:name="_Toc230010375"/>
      <w:proofErr w:type="spellStart"/>
      <w:r w:rsidRPr="001D4813">
        <w:lastRenderedPageBreak/>
        <w:t>ParMETIS</w:t>
      </w:r>
      <w:bookmarkEnd w:id="8"/>
      <w:proofErr w:type="spellEnd"/>
    </w:p>
    <w:p w:rsidR="001E552F" w:rsidRPr="00D513C7" w:rsidRDefault="001E552F" w:rsidP="00D513C7">
      <w:pPr>
        <w:pStyle w:val="a3"/>
      </w:pPr>
      <w:proofErr w:type="spellStart"/>
      <w:r w:rsidRPr="00D513C7">
        <w:rPr>
          <w:b/>
        </w:rPr>
        <w:t>ParMETIS</w:t>
      </w:r>
      <w:proofErr w:type="spellEnd"/>
      <w:r w:rsidRPr="00D513C7">
        <w:t xml:space="preserve"> является параллельным развитием библиотеки METIS</w:t>
      </w:r>
      <w:r w:rsidR="00624EC0">
        <w:t xml:space="preserve"> </w:t>
      </w:r>
      <w:r w:rsidR="00624EC0" w:rsidRPr="00624EC0">
        <w:t>[14]</w:t>
      </w:r>
      <w:r w:rsidRPr="00D513C7">
        <w:t xml:space="preserve">, разработанной в Университете Миннесоты группой Джорджа </w:t>
      </w:r>
      <w:proofErr w:type="spellStart"/>
      <w:r w:rsidRPr="00D513C7">
        <w:t>Кариписа</w:t>
      </w:r>
      <w:proofErr w:type="spellEnd"/>
      <w:r w:rsidRPr="00D513C7">
        <w:t>. Библиотека ориентирована на задачи разбиения больших неориентированных графов и широко применяется в системах высокопроизводительных вычислений (HPC), особенно при распределении сеток и матриц между вычислительными узлами.</w:t>
      </w:r>
    </w:p>
    <w:p w:rsidR="001E552F" w:rsidRPr="00D513C7" w:rsidRDefault="001E552F" w:rsidP="00D513C7">
      <w:pPr>
        <w:pStyle w:val="a3"/>
      </w:pPr>
      <w:r w:rsidRPr="00D513C7">
        <w:t xml:space="preserve">В основе </w:t>
      </w:r>
      <w:proofErr w:type="spellStart"/>
      <w:r w:rsidRPr="00D513C7">
        <w:t>ParMETIS</w:t>
      </w:r>
      <w:proofErr w:type="spellEnd"/>
      <w:r w:rsidRPr="00D513C7">
        <w:t xml:space="preserve"> лежит многоуровневый подход (</w:t>
      </w:r>
      <w:proofErr w:type="spellStart"/>
      <w:r w:rsidRPr="00D513C7">
        <w:t>multilevel</w:t>
      </w:r>
      <w:proofErr w:type="spellEnd"/>
      <w:r w:rsidRPr="00D513C7">
        <w:t xml:space="preserve"> </w:t>
      </w:r>
      <w:proofErr w:type="spellStart"/>
      <w:r w:rsidRPr="00D513C7">
        <w:t>graph</w:t>
      </w:r>
      <w:proofErr w:type="spellEnd"/>
      <w:r w:rsidRPr="00D513C7">
        <w:t xml:space="preserve"> </w:t>
      </w:r>
      <w:proofErr w:type="spellStart"/>
      <w:r w:rsidRPr="00D513C7">
        <w:t>partitioning</w:t>
      </w:r>
      <w:proofErr w:type="spellEnd"/>
      <w:r w:rsidRPr="00D513C7">
        <w:t>), включающий три основных этапа:</w:t>
      </w:r>
    </w:p>
    <w:p w:rsidR="001E552F" w:rsidRPr="00D513C7" w:rsidRDefault="001E552F" w:rsidP="00C26611">
      <w:pPr>
        <w:pStyle w:val="a3"/>
        <w:numPr>
          <w:ilvl w:val="0"/>
          <w:numId w:val="4"/>
        </w:numPr>
      </w:pPr>
      <w:r w:rsidRPr="00D513C7">
        <w:t>последовательное огрубление графа (</w:t>
      </w:r>
      <w:proofErr w:type="spellStart"/>
      <w:r w:rsidRPr="00D513C7">
        <w:t>coarsening</w:t>
      </w:r>
      <w:proofErr w:type="spellEnd"/>
      <w:r w:rsidRPr="00D513C7">
        <w:t xml:space="preserve">); </w:t>
      </w:r>
    </w:p>
    <w:p w:rsidR="001E552F" w:rsidRPr="00D513C7" w:rsidRDefault="001E552F" w:rsidP="00C26611">
      <w:pPr>
        <w:pStyle w:val="a3"/>
        <w:numPr>
          <w:ilvl w:val="0"/>
          <w:numId w:val="4"/>
        </w:numPr>
      </w:pPr>
      <w:r w:rsidRPr="00D513C7">
        <w:t xml:space="preserve">разбиение уменьшенного графа; </w:t>
      </w:r>
    </w:p>
    <w:p w:rsidR="001E552F" w:rsidRPr="00D513C7" w:rsidRDefault="001E552F" w:rsidP="00C26611">
      <w:pPr>
        <w:pStyle w:val="a3"/>
        <w:numPr>
          <w:ilvl w:val="0"/>
          <w:numId w:val="4"/>
        </w:numPr>
      </w:pPr>
      <w:r w:rsidRPr="00D513C7">
        <w:t>постепенное уточнение решения при восстановлении исходной структуры (</w:t>
      </w:r>
      <w:proofErr w:type="spellStart"/>
      <w:r w:rsidRPr="00D513C7">
        <w:t>uncoarsening</w:t>
      </w:r>
      <w:proofErr w:type="spellEnd"/>
      <w:r w:rsidRPr="00D513C7">
        <w:t>/</w:t>
      </w:r>
      <w:proofErr w:type="spellStart"/>
      <w:r w:rsidRPr="00D513C7">
        <w:t>refinement</w:t>
      </w:r>
      <w:proofErr w:type="spellEnd"/>
      <w:r w:rsidRPr="00D513C7">
        <w:t xml:space="preserve">). </w:t>
      </w:r>
    </w:p>
    <w:p w:rsidR="001E552F" w:rsidRPr="00D513C7" w:rsidRDefault="001E552F" w:rsidP="00D513C7">
      <w:pPr>
        <w:pStyle w:val="a3"/>
      </w:pPr>
      <w:r w:rsidRPr="00D513C7">
        <w:t>Для параллельного разбиения используется MPI, что позволяет эффективно масштабировать вычисления на кластерах. В работе применяется функция ParMETIS_V3_PartKway, реализующая прямое k-</w:t>
      </w:r>
      <w:proofErr w:type="spellStart"/>
      <w:r w:rsidRPr="00D513C7">
        <w:t>way</w:t>
      </w:r>
      <w:proofErr w:type="spellEnd"/>
      <w:r w:rsidRPr="00D513C7">
        <w:t xml:space="preserve"> разбиение с минимизацией количества разрезанных рёбер (</w:t>
      </w:r>
      <w:proofErr w:type="spellStart"/>
      <w:r w:rsidRPr="00D513C7">
        <w:t>edge</w:t>
      </w:r>
      <w:proofErr w:type="spellEnd"/>
      <w:r w:rsidRPr="00D513C7">
        <w:t xml:space="preserve"> </w:t>
      </w:r>
      <w:proofErr w:type="spellStart"/>
      <w:r w:rsidRPr="00D513C7">
        <w:t>cut</w:t>
      </w:r>
      <w:proofErr w:type="spellEnd"/>
      <w:r w:rsidRPr="00D513C7">
        <w:t>).</w:t>
      </w:r>
    </w:p>
    <w:p w:rsidR="001E552F" w:rsidRPr="001E552F" w:rsidRDefault="001E552F" w:rsidP="00D513C7">
      <w:pPr>
        <w:pStyle w:val="a3"/>
        <w:rPr>
          <w:rFonts w:ascii="Times New Roman" w:eastAsia="Times New Roman" w:hAnsi="Times New Roman" w:cs="Times New Roman"/>
          <w:lang w:eastAsia="ru-RU"/>
        </w:rPr>
      </w:pPr>
      <w:r w:rsidRPr="001E552F">
        <w:rPr>
          <w:rFonts w:ascii="Times New Roman" w:eastAsia="Times New Roman" w:hAnsi="Times New Roman" w:cs="Times New Roman"/>
          <w:lang w:eastAsia="ru-RU"/>
        </w:rPr>
        <w:t>К основным преимуществам библиотеки относятся:</w:t>
      </w:r>
    </w:p>
    <w:p w:rsidR="001E552F" w:rsidRPr="001E552F" w:rsidRDefault="001E552F" w:rsidP="00C26611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lang w:eastAsia="ru-RU"/>
        </w:rPr>
      </w:pPr>
      <w:r w:rsidRPr="001E552F">
        <w:rPr>
          <w:rFonts w:ascii="Times New Roman" w:eastAsia="Times New Roman" w:hAnsi="Times New Roman" w:cs="Times New Roman"/>
          <w:lang w:eastAsia="ru-RU"/>
        </w:rPr>
        <w:t xml:space="preserve">высокая скорость работы; </w:t>
      </w:r>
    </w:p>
    <w:p w:rsidR="001E552F" w:rsidRPr="001E552F" w:rsidRDefault="001E552F" w:rsidP="00C26611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lang w:eastAsia="ru-RU"/>
        </w:rPr>
      </w:pPr>
      <w:r w:rsidRPr="001E552F">
        <w:rPr>
          <w:rFonts w:ascii="Times New Roman" w:eastAsia="Times New Roman" w:hAnsi="Times New Roman" w:cs="Times New Roman"/>
          <w:lang w:eastAsia="ru-RU"/>
        </w:rPr>
        <w:t xml:space="preserve">хорошая масштабируемость; </w:t>
      </w:r>
    </w:p>
    <w:p w:rsidR="001E552F" w:rsidRPr="001E552F" w:rsidRDefault="001E552F" w:rsidP="00C26611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lang w:eastAsia="ru-RU"/>
        </w:rPr>
      </w:pPr>
      <w:r w:rsidRPr="001E552F">
        <w:rPr>
          <w:rFonts w:ascii="Times New Roman" w:eastAsia="Times New Roman" w:hAnsi="Times New Roman" w:cs="Times New Roman"/>
          <w:lang w:eastAsia="ru-RU"/>
        </w:rPr>
        <w:t xml:space="preserve">стабильное качество разбиения; </w:t>
      </w:r>
    </w:p>
    <w:p w:rsidR="001E552F" w:rsidRPr="001E552F" w:rsidRDefault="001E552F" w:rsidP="00C26611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lang w:eastAsia="ru-RU"/>
        </w:rPr>
      </w:pPr>
      <w:r w:rsidRPr="001E552F">
        <w:rPr>
          <w:rFonts w:ascii="Times New Roman" w:eastAsia="Times New Roman" w:hAnsi="Times New Roman" w:cs="Times New Roman"/>
          <w:lang w:eastAsia="ru-RU"/>
        </w:rPr>
        <w:t xml:space="preserve">широкое распространение в научных пакетах. </w:t>
      </w:r>
    </w:p>
    <w:p w:rsidR="001E552F" w:rsidRPr="001E552F" w:rsidRDefault="001E552F" w:rsidP="00D513C7">
      <w:pPr>
        <w:pStyle w:val="a3"/>
        <w:rPr>
          <w:lang w:eastAsia="ru-RU"/>
        </w:rPr>
      </w:pPr>
      <w:r w:rsidRPr="001E552F">
        <w:rPr>
          <w:lang w:eastAsia="ru-RU"/>
        </w:rPr>
        <w:t xml:space="preserve">Недостатком </w:t>
      </w:r>
      <w:proofErr w:type="spellStart"/>
      <w:r w:rsidRPr="001E552F">
        <w:rPr>
          <w:lang w:eastAsia="ru-RU"/>
        </w:rPr>
        <w:t>ParMETIS</w:t>
      </w:r>
      <w:proofErr w:type="spellEnd"/>
      <w:r w:rsidRPr="001E552F">
        <w:rPr>
          <w:lang w:eastAsia="ru-RU"/>
        </w:rPr>
        <w:t xml:space="preserve"> является сравнительно ограниченная гибкость стратегий балансировки и зависимость качества результата от структуры входного графа.</w:t>
      </w:r>
    </w:p>
    <w:p w:rsidR="001D4813" w:rsidRDefault="001E552F" w:rsidP="001D4813">
      <w:pPr>
        <w:pStyle w:val="a3"/>
        <w:rPr>
          <w:lang w:eastAsia="ru-RU"/>
        </w:rPr>
      </w:pPr>
      <w:r w:rsidRPr="001E552F">
        <w:rPr>
          <w:lang w:eastAsia="ru-RU"/>
        </w:rPr>
        <w:t>Библиотека выбрана в качестве базового эталона производительности, поскольку фактически является промышленным стандартом для MPI</w:t>
      </w:r>
      <w:r w:rsidR="001D4813">
        <w:rPr>
          <w:lang w:eastAsia="ru-RU"/>
        </w:rPr>
        <w:t>-приложений.</w:t>
      </w:r>
    </w:p>
    <w:p w:rsidR="001D4813" w:rsidRPr="001D4813" w:rsidRDefault="001D4813" w:rsidP="00B36E9C">
      <w:pPr>
        <w:pStyle w:val="Heading31"/>
        <w:numPr>
          <w:ilvl w:val="1"/>
          <w:numId w:val="1"/>
        </w:numPr>
      </w:pPr>
      <w:bookmarkStart w:id="9" w:name="_Toc230010376"/>
      <w:r w:rsidRPr="001D4813">
        <w:lastRenderedPageBreak/>
        <w:t>PT-</w:t>
      </w:r>
      <w:proofErr w:type="spellStart"/>
      <w:r w:rsidRPr="001D4813">
        <w:t>Scotch</w:t>
      </w:r>
      <w:bookmarkEnd w:id="9"/>
      <w:proofErr w:type="spellEnd"/>
    </w:p>
    <w:p w:rsidR="00D513C7" w:rsidRPr="00D513C7" w:rsidRDefault="00D513C7" w:rsidP="00D513C7">
      <w:pPr>
        <w:pStyle w:val="a3"/>
      </w:pPr>
      <w:r w:rsidRPr="00D513C7">
        <w:rPr>
          <w:b/>
        </w:rPr>
        <w:t>PT-</w:t>
      </w:r>
      <w:proofErr w:type="spellStart"/>
      <w:r w:rsidRPr="00D513C7">
        <w:rPr>
          <w:b/>
        </w:rPr>
        <w:t>Scotch</w:t>
      </w:r>
      <w:proofErr w:type="spellEnd"/>
      <w:r w:rsidRPr="00D513C7">
        <w:t xml:space="preserve"> является параллельной версией библиотеки </w:t>
      </w:r>
      <w:proofErr w:type="spellStart"/>
      <w:r w:rsidRPr="00D513C7">
        <w:t>Scotch</w:t>
      </w:r>
      <w:proofErr w:type="spellEnd"/>
      <w:r w:rsidR="00624EC0" w:rsidRPr="00624EC0">
        <w:t xml:space="preserve"> [2]</w:t>
      </w:r>
      <w:r w:rsidRPr="00D513C7">
        <w:t xml:space="preserve">, разрабатываемой исследовательской группой </w:t>
      </w:r>
      <w:proofErr w:type="spellStart"/>
      <w:r w:rsidRPr="00D513C7">
        <w:t>LaBRI</w:t>
      </w:r>
      <w:proofErr w:type="spellEnd"/>
      <w:r w:rsidRPr="00D513C7">
        <w:t xml:space="preserve"> (</w:t>
      </w:r>
      <w:proofErr w:type="spellStart"/>
      <w:r w:rsidRPr="00D513C7">
        <w:t>Laboratoire</w:t>
      </w:r>
      <w:proofErr w:type="spellEnd"/>
      <w:r w:rsidRPr="00D513C7">
        <w:t xml:space="preserve"> </w:t>
      </w:r>
      <w:proofErr w:type="spellStart"/>
      <w:r w:rsidRPr="00D513C7">
        <w:t>Bordelais</w:t>
      </w:r>
      <w:proofErr w:type="spellEnd"/>
      <w:r w:rsidRPr="00D513C7">
        <w:t xml:space="preserve"> </w:t>
      </w:r>
      <w:proofErr w:type="spellStart"/>
      <w:r w:rsidRPr="00D513C7">
        <w:t>de</w:t>
      </w:r>
      <w:proofErr w:type="spellEnd"/>
      <w:r w:rsidRPr="00D513C7">
        <w:t xml:space="preserve"> </w:t>
      </w:r>
      <w:proofErr w:type="spellStart"/>
      <w:r w:rsidRPr="00D513C7">
        <w:t>Recherche</w:t>
      </w:r>
      <w:proofErr w:type="spellEnd"/>
      <w:r w:rsidRPr="00D513C7">
        <w:t xml:space="preserve"> </w:t>
      </w:r>
      <w:proofErr w:type="spellStart"/>
      <w:r w:rsidRPr="00D513C7">
        <w:t>en</w:t>
      </w:r>
      <w:proofErr w:type="spellEnd"/>
      <w:r w:rsidRPr="00D513C7">
        <w:t xml:space="preserve"> </w:t>
      </w:r>
      <w:proofErr w:type="spellStart"/>
      <w:r w:rsidRPr="00D513C7">
        <w:t>Informatique</w:t>
      </w:r>
      <w:proofErr w:type="spellEnd"/>
      <w:r w:rsidRPr="00D513C7">
        <w:t xml:space="preserve">, Франция). Библиотека предназначена для разбиения графов, распределения вычислительных задач и отображения </w:t>
      </w:r>
      <w:proofErr w:type="spellStart"/>
      <w:r w:rsidRPr="00D513C7">
        <w:t>графовых</w:t>
      </w:r>
      <w:proofErr w:type="spellEnd"/>
      <w:r w:rsidRPr="00D513C7">
        <w:t xml:space="preserve"> структур на архитектуру вычислительных систем. PT-</w:t>
      </w:r>
      <w:proofErr w:type="spellStart"/>
      <w:r w:rsidRPr="00D513C7">
        <w:t>Scotch</w:t>
      </w:r>
      <w:proofErr w:type="spellEnd"/>
      <w:r w:rsidRPr="00D513C7">
        <w:t xml:space="preserve"> активно используется в задачах высокопроизводительных вычислений, включая распределение сеток в методах конечных элементов</w:t>
      </w:r>
      <w:r w:rsidR="00624EC0" w:rsidRPr="00624EC0">
        <w:t xml:space="preserve"> [15]</w:t>
      </w:r>
      <w:r w:rsidRPr="00D513C7">
        <w:t xml:space="preserve"> и балансировку нагрузки в MPI-приложениях.</w:t>
      </w:r>
    </w:p>
    <w:p w:rsidR="00D513C7" w:rsidRPr="00D513C7" w:rsidRDefault="00D513C7" w:rsidP="00D513C7">
      <w:pPr>
        <w:pStyle w:val="a3"/>
      </w:pPr>
      <w:r w:rsidRPr="00D513C7">
        <w:t xml:space="preserve">В отличие от </w:t>
      </w:r>
      <w:proofErr w:type="spellStart"/>
      <w:r w:rsidRPr="00D513C7">
        <w:t>ParMETIS</w:t>
      </w:r>
      <w:proofErr w:type="spellEnd"/>
      <w:r w:rsidRPr="00D513C7">
        <w:t>, PT-</w:t>
      </w:r>
      <w:proofErr w:type="spellStart"/>
      <w:r w:rsidRPr="00D513C7">
        <w:t>Scotch</w:t>
      </w:r>
      <w:proofErr w:type="spellEnd"/>
      <w:r w:rsidRPr="00D513C7">
        <w:t xml:space="preserve"> в значительной степени опирается на подход рекурсивного дуального деления пополам (</w:t>
      </w:r>
      <w:proofErr w:type="spellStart"/>
      <w:r w:rsidRPr="00D513C7">
        <w:t>recursive</w:t>
      </w:r>
      <w:proofErr w:type="spellEnd"/>
      <w:r w:rsidRPr="00D513C7">
        <w:t xml:space="preserve"> </w:t>
      </w:r>
      <w:proofErr w:type="spellStart"/>
      <w:r w:rsidRPr="00D513C7">
        <w:t>bipartitioning</w:t>
      </w:r>
      <w:proofErr w:type="spellEnd"/>
      <w:r w:rsidRPr="00D513C7">
        <w:t>)</w:t>
      </w:r>
      <w:r w:rsidR="00624EC0" w:rsidRPr="00624EC0">
        <w:t xml:space="preserve"> [16]</w:t>
      </w:r>
      <w:r w:rsidRPr="00D513C7">
        <w:t>. Алгоритм последовательно разбивает граф на две части до тех пор, пока не будет достигнуто требуемое число подграфов. Такой подход обеспечивает хорошую управляемость процесса балансировки и позволяет гибко адаптировать стратегию разбиения под конкретный тип задачи.</w:t>
      </w:r>
    </w:p>
    <w:p w:rsidR="00D513C7" w:rsidRPr="00D513C7" w:rsidRDefault="00D513C7" w:rsidP="00D513C7">
      <w:pPr>
        <w:pStyle w:val="a3"/>
      </w:pPr>
      <w:r w:rsidRPr="00D513C7">
        <w:t>Архитектура библиотеки основана на многоуровневой схеме (</w:t>
      </w:r>
      <w:proofErr w:type="spellStart"/>
      <w:r w:rsidRPr="00D513C7">
        <w:t>multilevel</w:t>
      </w:r>
      <w:proofErr w:type="spellEnd"/>
      <w:r w:rsidRPr="00D513C7">
        <w:t xml:space="preserve"> </w:t>
      </w:r>
      <w:proofErr w:type="spellStart"/>
      <w:r w:rsidRPr="00D513C7">
        <w:t>partitioning</w:t>
      </w:r>
      <w:proofErr w:type="spellEnd"/>
      <w:r w:rsidRPr="00D513C7">
        <w:t>), включающей:</w:t>
      </w:r>
    </w:p>
    <w:p w:rsidR="00D513C7" w:rsidRPr="00BE6DF9" w:rsidRDefault="00D513C7" w:rsidP="00C26611">
      <w:pPr>
        <w:pStyle w:val="a3"/>
        <w:numPr>
          <w:ilvl w:val="0"/>
          <w:numId w:val="37"/>
        </w:numPr>
      </w:pPr>
      <w:r w:rsidRPr="00BE6DF9">
        <w:t xml:space="preserve">огрубление графа; </w:t>
      </w:r>
    </w:p>
    <w:p w:rsidR="00D513C7" w:rsidRPr="00BE6DF9" w:rsidRDefault="00D513C7" w:rsidP="00C26611">
      <w:pPr>
        <w:pStyle w:val="a3"/>
        <w:numPr>
          <w:ilvl w:val="0"/>
          <w:numId w:val="37"/>
        </w:numPr>
      </w:pPr>
      <w:r w:rsidRPr="00BE6DF9">
        <w:t xml:space="preserve">построение начального разбиения; </w:t>
      </w:r>
    </w:p>
    <w:p w:rsidR="00D513C7" w:rsidRPr="00BE6DF9" w:rsidRDefault="00D513C7" w:rsidP="00C26611">
      <w:pPr>
        <w:pStyle w:val="a3"/>
        <w:numPr>
          <w:ilvl w:val="0"/>
          <w:numId w:val="37"/>
        </w:numPr>
      </w:pPr>
      <w:r w:rsidRPr="00BE6DF9">
        <w:t xml:space="preserve">локальное уточнение решения. </w:t>
      </w:r>
    </w:p>
    <w:p w:rsidR="00D513C7" w:rsidRPr="00D513C7" w:rsidRDefault="00D513C7" w:rsidP="00D513C7">
      <w:pPr>
        <w:pStyle w:val="a3"/>
        <w:rPr>
          <w:lang w:eastAsia="ru-RU"/>
        </w:rPr>
      </w:pPr>
      <w:r w:rsidRPr="00D513C7">
        <w:rPr>
          <w:lang w:eastAsia="ru-RU"/>
        </w:rPr>
        <w:t>Для обмена данными между процессами используется MPI, благодаря чему библиотека способна эффективно работать на распределённых вычислительных системах и масштабироваться на большое количество процессов.</w:t>
      </w:r>
    </w:p>
    <w:p w:rsidR="00D513C7" w:rsidRPr="00D513C7" w:rsidRDefault="00D513C7" w:rsidP="00D513C7">
      <w:pPr>
        <w:pStyle w:val="a3"/>
        <w:rPr>
          <w:lang w:eastAsia="ru-RU"/>
        </w:rPr>
      </w:pPr>
      <w:r w:rsidRPr="00D513C7">
        <w:rPr>
          <w:lang w:eastAsia="ru-RU"/>
        </w:rPr>
        <w:t>В рамках исследования используются различные стратегии разбиения:</w:t>
      </w:r>
    </w:p>
    <w:p w:rsidR="00D513C7" w:rsidRPr="00D513C7" w:rsidRDefault="00D513C7" w:rsidP="00C26611">
      <w:pPr>
        <w:pStyle w:val="a3"/>
        <w:numPr>
          <w:ilvl w:val="0"/>
          <w:numId w:val="5"/>
        </w:numPr>
      </w:pPr>
      <w:r w:rsidRPr="00D513C7">
        <w:t xml:space="preserve">SCOTCH_STRATQUALITY — приоритет качества разбиения; </w:t>
      </w:r>
    </w:p>
    <w:p w:rsidR="00D513C7" w:rsidRPr="00D513C7" w:rsidRDefault="00D513C7" w:rsidP="00C26611">
      <w:pPr>
        <w:pStyle w:val="a3"/>
        <w:numPr>
          <w:ilvl w:val="0"/>
          <w:numId w:val="5"/>
        </w:numPr>
      </w:pPr>
      <w:r w:rsidRPr="00D513C7">
        <w:t xml:space="preserve">SCOTCH_STRATSPEED — минимизация времени работы; </w:t>
      </w:r>
    </w:p>
    <w:p w:rsidR="00D513C7" w:rsidRPr="00D513C7" w:rsidRDefault="00D513C7" w:rsidP="00C26611">
      <w:pPr>
        <w:pStyle w:val="a3"/>
        <w:numPr>
          <w:ilvl w:val="0"/>
          <w:numId w:val="5"/>
        </w:numPr>
      </w:pPr>
      <w:r w:rsidRPr="00D513C7">
        <w:t xml:space="preserve">SCOTCH_STRATBALANCE — усиленный контроль балансировки нагрузки. </w:t>
      </w:r>
    </w:p>
    <w:p w:rsidR="00D513C7" w:rsidRPr="00D513C7" w:rsidRDefault="00D513C7" w:rsidP="00D513C7">
      <w:pPr>
        <w:pStyle w:val="a3"/>
      </w:pPr>
      <w:r w:rsidRPr="00D513C7">
        <w:lastRenderedPageBreak/>
        <w:t>Использование нескольких стратегий позволяет исследовать компромисс между качеством разреза графа и вычислительными затратами алгоритма.</w:t>
      </w:r>
    </w:p>
    <w:p w:rsidR="00D513C7" w:rsidRPr="00D513C7" w:rsidRDefault="00D513C7" w:rsidP="00D513C7">
      <w:pPr>
        <w:pStyle w:val="a3"/>
      </w:pPr>
      <w:r w:rsidRPr="00D513C7">
        <w:t>К преимуществам PT-</w:t>
      </w:r>
      <w:proofErr w:type="spellStart"/>
      <w:r w:rsidRPr="00D513C7">
        <w:t>Scotch</w:t>
      </w:r>
      <w:proofErr w:type="spellEnd"/>
      <w:r w:rsidRPr="00D513C7">
        <w:t xml:space="preserve"> относятся:</w:t>
      </w:r>
    </w:p>
    <w:p w:rsidR="00D513C7" w:rsidRPr="00D513C7" w:rsidRDefault="00D513C7" w:rsidP="00C26611">
      <w:pPr>
        <w:pStyle w:val="a3"/>
        <w:numPr>
          <w:ilvl w:val="0"/>
          <w:numId w:val="6"/>
        </w:numPr>
      </w:pPr>
      <w:r w:rsidRPr="00D513C7">
        <w:t xml:space="preserve">высокая гибкость настройки алгоритмов; </w:t>
      </w:r>
    </w:p>
    <w:p w:rsidR="00D513C7" w:rsidRPr="00D513C7" w:rsidRDefault="00D513C7" w:rsidP="00C26611">
      <w:pPr>
        <w:pStyle w:val="a3"/>
        <w:numPr>
          <w:ilvl w:val="0"/>
          <w:numId w:val="6"/>
        </w:numPr>
      </w:pPr>
      <w:r w:rsidRPr="00D513C7">
        <w:t xml:space="preserve">эффективная балансировка нагрузки; </w:t>
      </w:r>
    </w:p>
    <w:p w:rsidR="00D513C7" w:rsidRPr="00D513C7" w:rsidRDefault="00D513C7" w:rsidP="00C26611">
      <w:pPr>
        <w:pStyle w:val="a3"/>
        <w:numPr>
          <w:ilvl w:val="0"/>
          <w:numId w:val="6"/>
        </w:numPr>
      </w:pPr>
      <w:r w:rsidRPr="00D513C7">
        <w:t xml:space="preserve">поддержка отображения графов на топологию вычислительной системы; </w:t>
      </w:r>
    </w:p>
    <w:p w:rsidR="00D513C7" w:rsidRPr="00D513C7" w:rsidRDefault="00D513C7" w:rsidP="00C26611">
      <w:pPr>
        <w:pStyle w:val="a3"/>
        <w:numPr>
          <w:ilvl w:val="0"/>
          <w:numId w:val="6"/>
        </w:numPr>
      </w:pPr>
      <w:r w:rsidRPr="00D513C7">
        <w:t xml:space="preserve">хорошая масштабируемость в MPI-среде. </w:t>
      </w:r>
    </w:p>
    <w:p w:rsidR="00D513C7" w:rsidRPr="00D513C7" w:rsidRDefault="00D513C7" w:rsidP="00D513C7">
      <w:pPr>
        <w:pStyle w:val="a3"/>
        <w:rPr>
          <w:lang w:eastAsia="ru-RU"/>
        </w:rPr>
      </w:pPr>
      <w:r w:rsidRPr="00D513C7">
        <w:rPr>
          <w:lang w:eastAsia="ru-RU"/>
        </w:rPr>
        <w:t xml:space="preserve">Среди ограничений библиотеки можно отметить более сложную настройку параметров по сравнению с </w:t>
      </w:r>
      <w:proofErr w:type="spellStart"/>
      <w:r w:rsidRPr="00D513C7">
        <w:rPr>
          <w:lang w:eastAsia="ru-RU"/>
        </w:rPr>
        <w:t>ParMETIS</w:t>
      </w:r>
      <w:proofErr w:type="spellEnd"/>
      <w:r w:rsidRPr="00D513C7">
        <w:rPr>
          <w:lang w:eastAsia="ru-RU"/>
        </w:rPr>
        <w:t>, а также зависимость качества результата от выбранной стратегии разбиения.</w:t>
      </w:r>
    </w:p>
    <w:p w:rsidR="00D513C7" w:rsidRDefault="00D513C7" w:rsidP="00D513C7">
      <w:pPr>
        <w:pStyle w:val="a3"/>
        <w:rPr>
          <w:lang w:eastAsia="ru-RU"/>
        </w:rPr>
      </w:pPr>
      <w:r w:rsidRPr="00D513C7">
        <w:rPr>
          <w:lang w:eastAsia="ru-RU"/>
        </w:rPr>
        <w:t xml:space="preserve">Библиотека включена в исследование как представитель подхода рекурсивного разбиения и как один из наиболее распространённых инструментов для задач балансировки нагрузки </w:t>
      </w:r>
      <w:proofErr w:type="gramStart"/>
      <w:r w:rsidRPr="00D513C7">
        <w:rPr>
          <w:lang w:eastAsia="ru-RU"/>
        </w:rPr>
        <w:t>в</w:t>
      </w:r>
      <w:proofErr w:type="gramEnd"/>
      <w:r w:rsidRPr="00D513C7">
        <w:rPr>
          <w:lang w:eastAsia="ru-RU"/>
        </w:rPr>
        <w:t xml:space="preserve"> распределённых HPC-приложениях.</w:t>
      </w:r>
    </w:p>
    <w:p w:rsidR="001D4813" w:rsidRDefault="001D4813" w:rsidP="00D513C7">
      <w:pPr>
        <w:pStyle w:val="a3"/>
        <w:rPr>
          <w:lang w:eastAsia="ru-RU"/>
        </w:rPr>
      </w:pPr>
    </w:p>
    <w:p w:rsidR="001D4813" w:rsidRDefault="001D4813" w:rsidP="00D513C7">
      <w:pPr>
        <w:pStyle w:val="a3"/>
        <w:rPr>
          <w:lang w:eastAsia="ru-RU"/>
        </w:rPr>
      </w:pPr>
    </w:p>
    <w:p w:rsidR="001D4813" w:rsidRDefault="001D4813" w:rsidP="00D513C7">
      <w:pPr>
        <w:pStyle w:val="a3"/>
        <w:rPr>
          <w:lang w:eastAsia="ru-RU"/>
        </w:rPr>
      </w:pPr>
    </w:p>
    <w:p w:rsidR="001D4813" w:rsidRDefault="001D4813" w:rsidP="00D513C7">
      <w:pPr>
        <w:pStyle w:val="a3"/>
        <w:rPr>
          <w:lang w:eastAsia="ru-RU"/>
        </w:rPr>
      </w:pPr>
    </w:p>
    <w:p w:rsidR="001D4813" w:rsidRDefault="001D4813" w:rsidP="00D513C7">
      <w:pPr>
        <w:pStyle w:val="a3"/>
        <w:rPr>
          <w:lang w:eastAsia="ru-RU"/>
        </w:rPr>
      </w:pPr>
    </w:p>
    <w:p w:rsidR="001D4813" w:rsidRDefault="001D4813" w:rsidP="00D513C7">
      <w:pPr>
        <w:pStyle w:val="a3"/>
        <w:rPr>
          <w:lang w:eastAsia="ru-RU"/>
        </w:rPr>
      </w:pPr>
    </w:p>
    <w:p w:rsidR="001D4813" w:rsidRDefault="001D4813" w:rsidP="00D513C7">
      <w:pPr>
        <w:pStyle w:val="a3"/>
        <w:rPr>
          <w:lang w:eastAsia="ru-RU"/>
        </w:rPr>
      </w:pPr>
    </w:p>
    <w:p w:rsidR="001D4813" w:rsidRDefault="001D4813" w:rsidP="00D513C7">
      <w:pPr>
        <w:pStyle w:val="a3"/>
        <w:rPr>
          <w:lang w:eastAsia="ru-RU"/>
        </w:rPr>
      </w:pPr>
    </w:p>
    <w:p w:rsidR="001D4813" w:rsidRPr="00D513C7" w:rsidRDefault="001D4813" w:rsidP="00D513C7">
      <w:pPr>
        <w:pStyle w:val="a3"/>
        <w:rPr>
          <w:lang w:eastAsia="ru-RU"/>
        </w:rPr>
      </w:pPr>
    </w:p>
    <w:p w:rsidR="00D513C7" w:rsidRDefault="00D513C7" w:rsidP="00D513C7">
      <w:pPr>
        <w:pStyle w:val="a3"/>
      </w:pPr>
    </w:p>
    <w:p w:rsidR="001D4813" w:rsidRPr="001D4813" w:rsidRDefault="001D4813" w:rsidP="00B36E9C">
      <w:pPr>
        <w:pStyle w:val="Heading31"/>
        <w:numPr>
          <w:ilvl w:val="1"/>
          <w:numId w:val="1"/>
        </w:numPr>
      </w:pPr>
      <w:bookmarkStart w:id="10" w:name="_Toc230010377"/>
      <w:proofErr w:type="spellStart"/>
      <w:r w:rsidRPr="001D4813">
        <w:lastRenderedPageBreak/>
        <w:t>KaHIP</w:t>
      </w:r>
      <w:bookmarkEnd w:id="10"/>
      <w:proofErr w:type="spellEnd"/>
    </w:p>
    <w:p w:rsidR="00D513C7" w:rsidRPr="00D513C7" w:rsidRDefault="00D513C7" w:rsidP="00D513C7">
      <w:pPr>
        <w:pStyle w:val="a3"/>
      </w:pPr>
      <w:proofErr w:type="spellStart"/>
      <w:r w:rsidRPr="00D513C7">
        <w:rPr>
          <w:b/>
        </w:rPr>
        <w:t>KaHIP</w:t>
      </w:r>
      <w:proofErr w:type="spellEnd"/>
      <w:r w:rsidRPr="00D513C7">
        <w:t xml:space="preserve"> (</w:t>
      </w:r>
      <w:proofErr w:type="spellStart"/>
      <w:r w:rsidRPr="00D513C7">
        <w:t>Karlsruhe</w:t>
      </w:r>
      <w:proofErr w:type="spellEnd"/>
      <w:r w:rsidRPr="00D513C7">
        <w:t xml:space="preserve"> </w:t>
      </w:r>
      <w:proofErr w:type="spellStart"/>
      <w:r w:rsidRPr="00D513C7">
        <w:t>High</w:t>
      </w:r>
      <w:proofErr w:type="spellEnd"/>
      <w:r w:rsidRPr="00D513C7">
        <w:t xml:space="preserve"> </w:t>
      </w:r>
      <w:proofErr w:type="spellStart"/>
      <w:r w:rsidRPr="00D513C7">
        <w:t>Quality</w:t>
      </w:r>
      <w:proofErr w:type="spellEnd"/>
      <w:r w:rsidRPr="00D513C7">
        <w:t xml:space="preserve"> </w:t>
      </w:r>
      <w:proofErr w:type="spellStart"/>
      <w:r w:rsidRPr="00D513C7">
        <w:t>Partitioning</w:t>
      </w:r>
      <w:proofErr w:type="spellEnd"/>
      <w:r w:rsidRPr="00D513C7">
        <w:t>) представляет собой комплекс алгоритмов для разбиения графов, разработанный в Институте теоретической информатики Технологического института Карлсруэ (KIT, Германия). Основной целью библиотеки является получение разбиений максимально высокого качества при минимальном количестве разрезанных рёбер и строгом соблюдении ограничений балансировки.</w:t>
      </w:r>
    </w:p>
    <w:p w:rsidR="00D513C7" w:rsidRPr="00D513C7" w:rsidRDefault="00D513C7" w:rsidP="00D513C7">
      <w:pPr>
        <w:pStyle w:val="a3"/>
      </w:pPr>
      <w:r w:rsidRPr="00D513C7">
        <w:t xml:space="preserve">В отличие от классических библиотек, ориентированных преимущественно на скорость работы, </w:t>
      </w:r>
      <w:proofErr w:type="spellStart"/>
      <w:r w:rsidRPr="00D513C7">
        <w:t>KaHIP</w:t>
      </w:r>
      <w:proofErr w:type="spellEnd"/>
      <w:r w:rsidRPr="00D513C7">
        <w:t xml:space="preserve"> делает акцент на качестве итогового разбиения. Для этого библиотека объединяет несколько алгоритмических подходов, включая:</w:t>
      </w:r>
    </w:p>
    <w:p w:rsidR="00D513C7" w:rsidRPr="00D513C7" w:rsidRDefault="00D513C7" w:rsidP="00C26611">
      <w:pPr>
        <w:pStyle w:val="a3"/>
        <w:numPr>
          <w:ilvl w:val="0"/>
          <w:numId w:val="7"/>
        </w:numPr>
      </w:pPr>
      <w:r w:rsidRPr="00D513C7">
        <w:rPr>
          <w:lang w:eastAsia="ru-RU"/>
        </w:rPr>
        <w:t xml:space="preserve">многоуровневое </w:t>
      </w:r>
      <w:r w:rsidRPr="00D513C7">
        <w:t>разбиение (</w:t>
      </w:r>
      <w:proofErr w:type="spellStart"/>
      <w:r w:rsidRPr="00D513C7">
        <w:t>multilevel</w:t>
      </w:r>
      <w:proofErr w:type="spellEnd"/>
      <w:r w:rsidRPr="00D513C7">
        <w:t xml:space="preserve"> </w:t>
      </w:r>
      <w:proofErr w:type="spellStart"/>
      <w:r w:rsidRPr="00D513C7">
        <w:t>partitioning</w:t>
      </w:r>
      <w:proofErr w:type="spellEnd"/>
      <w:r w:rsidRPr="00D513C7">
        <w:t xml:space="preserve">); </w:t>
      </w:r>
    </w:p>
    <w:p w:rsidR="00D513C7" w:rsidRPr="00D513C7" w:rsidRDefault="00D513C7" w:rsidP="00C26611">
      <w:pPr>
        <w:pStyle w:val="a3"/>
        <w:numPr>
          <w:ilvl w:val="0"/>
          <w:numId w:val="7"/>
        </w:numPr>
        <w:rPr>
          <w:lang w:eastAsia="ru-RU"/>
        </w:rPr>
      </w:pPr>
      <w:r w:rsidRPr="00D513C7">
        <w:rPr>
          <w:lang w:eastAsia="ru-RU"/>
        </w:rPr>
        <w:t xml:space="preserve">методы локального уточнения; </w:t>
      </w:r>
    </w:p>
    <w:p w:rsidR="00D513C7" w:rsidRPr="00D513C7" w:rsidRDefault="00D513C7" w:rsidP="00C26611">
      <w:pPr>
        <w:pStyle w:val="a3"/>
        <w:numPr>
          <w:ilvl w:val="0"/>
          <w:numId w:val="7"/>
        </w:numPr>
        <w:rPr>
          <w:lang w:eastAsia="ru-RU"/>
        </w:rPr>
      </w:pPr>
      <w:r w:rsidRPr="00D513C7">
        <w:rPr>
          <w:lang w:eastAsia="ru-RU"/>
        </w:rPr>
        <w:t xml:space="preserve">потоковые алгоритмы; </w:t>
      </w:r>
    </w:p>
    <w:p w:rsidR="00D513C7" w:rsidRPr="00D513C7" w:rsidRDefault="00D513C7" w:rsidP="00C26611">
      <w:pPr>
        <w:pStyle w:val="a3"/>
        <w:numPr>
          <w:ilvl w:val="0"/>
          <w:numId w:val="7"/>
        </w:numPr>
        <w:rPr>
          <w:lang w:eastAsia="ru-RU"/>
        </w:rPr>
      </w:pPr>
      <w:r w:rsidRPr="00D513C7">
        <w:rPr>
          <w:lang w:eastAsia="ru-RU"/>
        </w:rPr>
        <w:t xml:space="preserve">эволюционные и </w:t>
      </w:r>
      <w:proofErr w:type="spellStart"/>
      <w:r w:rsidRPr="00D513C7">
        <w:rPr>
          <w:lang w:eastAsia="ru-RU"/>
        </w:rPr>
        <w:t>меметические</w:t>
      </w:r>
      <w:proofErr w:type="spellEnd"/>
      <w:r w:rsidRPr="00D513C7">
        <w:rPr>
          <w:lang w:eastAsia="ru-RU"/>
        </w:rPr>
        <w:t xml:space="preserve"> стратегии оптимизации</w:t>
      </w:r>
      <w:r w:rsidR="00624EC0" w:rsidRPr="00624EC0">
        <w:rPr>
          <w:lang w:eastAsia="ru-RU"/>
        </w:rPr>
        <w:t xml:space="preserve"> [17]</w:t>
      </w:r>
      <w:r w:rsidRPr="00D513C7">
        <w:rPr>
          <w:lang w:eastAsia="ru-RU"/>
        </w:rPr>
        <w:t xml:space="preserve">. </w:t>
      </w:r>
    </w:p>
    <w:p w:rsidR="00D513C7" w:rsidRPr="00D513C7" w:rsidRDefault="00D513C7" w:rsidP="00D513C7">
      <w:pPr>
        <w:pStyle w:val="a3"/>
      </w:pPr>
      <w:r w:rsidRPr="00D513C7">
        <w:t xml:space="preserve">Алгоритм работы библиотеки включает стандартные этапы огрубления графа, начального разбиения и последующего уточнения, однако особое внимание уделяется именно фазе </w:t>
      </w:r>
      <w:proofErr w:type="spellStart"/>
      <w:r w:rsidRPr="00D513C7">
        <w:t>refinement</w:t>
      </w:r>
      <w:proofErr w:type="spellEnd"/>
      <w:r w:rsidRPr="00D513C7">
        <w:t xml:space="preserve">. Для локального улучшения разбиения используются модифицированные варианты алгоритма </w:t>
      </w:r>
      <w:proofErr w:type="spellStart"/>
      <w:r w:rsidRPr="00D513C7">
        <w:t>Фидучча</w:t>
      </w:r>
      <w:proofErr w:type="spellEnd"/>
      <w:r w:rsidRPr="00D513C7">
        <w:t>–</w:t>
      </w:r>
      <w:proofErr w:type="spellStart"/>
      <w:r w:rsidRPr="00D513C7">
        <w:t>Маттейсеса</w:t>
      </w:r>
      <w:proofErr w:type="spellEnd"/>
      <w:r w:rsidRPr="00D513C7">
        <w:t xml:space="preserve"> (FM-</w:t>
      </w:r>
      <w:proofErr w:type="spellStart"/>
      <w:r w:rsidRPr="00D513C7">
        <w:t>refinement</w:t>
      </w:r>
      <w:proofErr w:type="spellEnd"/>
      <w:r w:rsidRPr="00D513C7">
        <w:t>)</w:t>
      </w:r>
      <w:r w:rsidR="00624EC0" w:rsidRPr="00624EC0">
        <w:t xml:space="preserve"> [18]</w:t>
      </w:r>
      <w:r w:rsidRPr="00D513C7">
        <w:t>, а также методы потоковой оптимизации, позволяющие уменьшать размер разреза без нарушения баланса частей.</w:t>
      </w:r>
    </w:p>
    <w:p w:rsidR="00D513C7" w:rsidRPr="00D513C7" w:rsidRDefault="00D513C7" w:rsidP="00D513C7">
      <w:pPr>
        <w:pStyle w:val="a3"/>
      </w:pPr>
      <w:r w:rsidRPr="00D513C7">
        <w:t xml:space="preserve">Для параллельной обработки распределённых графов в работе используется компонент </w:t>
      </w:r>
      <w:proofErr w:type="spellStart"/>
      <w:r w:rsidRPr="00D513C7">
        <w:t>ParHIP</w:t>
      </w:r>
      <w:proofErr w:type="spellEnd"/>
      <w:r w:rsidR="000C7626" w:rsidRPr="000C7626">
        <w:t xml:space="preserve"> [3]</w:t>
      </w:r>
      <w:r w:rsidRPr="00D513C7">
        <w:t xml:space="preserve">, обеспечивающий поддержку MPI и выполнение разбиения на вычислительных кластерах. </w:t>
      </w:r>
      <w:proofErr w:type="spellStart"/>
      <w:r w:rsidRPr="00D513C7">
        <w:t>ParHIP</w:t>
      </w:r>
      <w:proofErr w:type="spellEnd"/>
      <w:r w:rsidRPr="00D513C7">
        <w:t xml:space="preserve"> ориентирован на обработку сверхбольших графов и использует распределённую многоуровневую схему, </w:t>
      </w:r>
      <w:proofErr w:type="spellStart"/>
      <w:r w:rsidRPr="00D513C7">
        <w:t>минимизирующую</w:t>
      </w:r>
      <w:proofErr w:type="spellEnd"/>
      <w:r w:rsidRPr="00D513C7">
        <w:t xml:space="preserve"> объём межпроцессорных коммуникаций.</w:t>
      </w:r>
    </w:p>
    <w:p w:rsidR="00D513C7" w:rsidRPr="00D513C7" w:rsidRDefault="00D513C7" w:rsidP="000C7626">
      <w:pPr>
        <w:pStyle w:val="a3"/>
        <w:rPr>
          <w:lang w:eastAsia="ru-RU"/>
        </w:rPr>
      </w:pPr>
      <w:r w:rsidRPr="00D513C7">
        <w:rPr>
          <w:lang w:eastAsia="ru-RU"/>
        </w:rPr>
        <w:t xml:space="preserve">Одной из особенностей </w:t>
      </w:r>
      <w:proofErr w:type="spellStart"/>
      <w:r w:rsidRPr="00D513C7">
        <w:rPr>
          <w:lang w:eastAsia="ru-RU"/>
        </w:rPr>
        <w:t>KaHIP</w:t>
      </w:r>
      <w:proofErr w:type="spellEnd"/>
      <w:r w:rsidRPr="00D513C7">
        <w:rPr>
          <w:lang w:eastAsia="ru-RU"/>
        </w:rPr>
        <w:t xml:space="preserve"> является наличие большого числа готовых конфигураций, ориентированных на различные сценарии использования:</w:t>
      </w:r>
    </w:p>
    <w:p w:rsidR="00D513C7" w:rsidRPr="00D513C7" w:rsidRDefault="00D513C7" w:rsidP="00C26611">
      <w:pPr>
        <w:pStyle w:val="a3"/>
        <w:numPr>
          <w:ilvl w:val="0"/>
          <w:numId w:val="8"/>
        </w:numPr>
      </w:pPr>
      <w:proofErr w:type="spellStart"/>
      <w:r w:rsidRPr="00D513C7">
        <w:t>fast</w:t>
      </w:r>
      <w:proofErr w:type="spellEnd"/>
      <w:r w:rsidRPr="00D513C7">
        <w:t xml:space="preserve"> — ускоренное построение разбиения; </w:t>
      </w:r>
    </w:p>
    <w:p w:rsidR="00D513C7" w:rsidRPr="00D513C7" w:rsidRDefault="00D513C7" w:rsidP="00C26611">
      <w:pPr>
        <w:pStyle w:val="a3"/>
        <w:numPr>
          <w:ilvl w:val="0"/>
          <w:numId w:val="8"/>
        </w:numPr>
      </w:pPr>
      <w:proofErr w:type="spellStart"/>
      <w:r w:rsidRPr="00D513C7">
        <w:lastRenderedPageBreak/>
        <w:t>eco</w:t>
      </w:r>
      <w:proofErr w:type="spellEnd"/>
      <w:r w:rsidRPr="00D513C7">
        <w:t xml:space="preserve"> — компромисс между скоростью и качеством; </w:t>
      </w:r>
    </w:p>
    <w:p w:rsidR="00D513C7" w:rsidRPr="00D513C7" w:rsidRDefault="00D513C7" w:rsidP="00C26611">
      <w:pPr>
        <w:pStyle w:val="a3"/>
        <w:numPr>
          <w:ilvl w:val="0"/>
          <w:numId w:val="8"/>
        </w:numPr>
      </w:pPr>
      <w:proofErr w:type="spellStart"/>
      <w:r w:rsidRPr="00D513C7">
        <w:t>strong</w:t>
      </w:r>
      <w:proofErr w:type="spellEnd"/>
      <w:r w:rsidRPr="00D513C7">
        <w:t xml:space="preserve"> — получение разбиения высокого качества; </w:t>
      </w:r>
    </w:p>
    <w:p w:rsidR="00D513C7" w:rsidRPr="00D513C7" w:rsidRDefault="00D513C7" w:rsidP="00C26611">
      <w:pPr>
        <w:pStyle w:val="a3"/>
        <w:numPr>
          <w:ilvl w:val="0"/>
          <w:numId w:val="8"/>
        </w:numPr>
      </w:pPr>
      <w:proofErr w:type="spellStart"/>
      <w:r w:rsidRPr="00D513C7">
        <w:t>fastsocial</w:t>
      </w:r>
      <w:proofErr w:type="spellEnd"/>
      <w:r w:rsidRPr="00D513C7">
        <w:t xml:space="preserve"> и </w:t>
      </w:r>
      <w:proofErr w:type="spellStart"/>
      <w:r w:rsidRPr="00D513C7">
        <w:t>ultrafastsocial</w:t>
      </w:r>
      <w:proofErr w:type="spellEnd"/>
      <w:r w:rsidRPr="00D513C7">
        <w:t xml:space="preserve"> — специализированные режимы для социальных графов. </w:t>
      </w:r>
    </w:p>
    <w:p w:rsidR="00D513C7" w:rsidRPr="00D513C7" w:rsidRDefault="00D513C7" w:rsidP="00D513C7">
      <w:pPr>
        <w:pStyle w:val="a3"/>
      </w:pPr>
      <w:r w:rsidRPr="00D513C7">
        <w:t xml:space="preserve">К основным преимуществам </w:t>
      </w:r>
      <w:proofErr w:type="spellStart"/>
      <w:r w:rsidRPr="00D513C7">
        <w:t>KaHIP</w:t>
      </w:r>
      <w:proofErr w:type="spellEnd"/>
      <w:r w:rsidRPr="00D513C7">
        <w:t xml:space="preserve"> относятся:</w:t>
      </w:r>
    </w:p>
    <w:p w:rsidR="00D513C7" w:rsidRPr="00D513C7" w:rsidRDefault="00D513C7" w:rsidP="00C26611">
      <w:pPr>
        <w:pStyle w:val="a3"/>
        <w:numPr>
          <w:ilvl w:val="0"/>
          <w:numId w:val="9"/>
        </w:numPr>
      </w:pPr>
      <w:r w:rsidRPr="00D513C7">
        <w:t xml:space="preserve">высокое качество разбиения; </w:t>
      </w:r>
    </w:p>
    <w:p w:rsidR="00D513C7" w:rsidRPr="00D513C7" w:rsidRDefault="00D513C7" w:rsidP="00C26611">
      <w:pPr>
        <w:pStyle w:val="a3"/>
        <w:numPr>
          <w:ilvl w:val="0"/>
          <w:numId w:val="9"/>
        </w:numPr>
      </w:pPr>
      <w:r w:rsidRPr="00D513C7">
        <w:t xml:space="preserve">эффективные методы локального уточнения; </w:t>
      </w:r>
    </w:p>
    <w:p w:rsidR="00D513C7" w:rsidRPr="00D513C7" w:rsidRDefault="00D513C7" w:rsidP="00C26611">
      <w:pPr>
        <w:pStyle w:val="a3"/>
        <w:numPr>
          <w:ilvl w:val="0"/>
          <w:numId w:val="9"/>
        </w:numPr>
      </w:pPr>
      <w:r w:rsidRPr="00D513C7">
        <w:t xml:space="preserve">поддержка распределённых вычислений через MPI; </w:t>
      </w:r>
    </w:p>
    <w:p w:rsidR="00D513C7" w:rsidRPr="00D513C7" w:rsidRDefault="00D513C7" w:rsidP="00C26611">
      <w:pPr>
        <w:pStyle w:val="a3"/>
        <w:numPr>
          <w:ilvl w:val="0"/>
          <w:numId w:val="9"/>
        </w:numPr>
      </w:pPr>
      <w:proofErr w:type="gramStart"/>
      <w:r w:rsidRPr="00D513C7">
        <w:t>хорошая</w:t>
      </w:r>
      <w:proofErr w:type="gramEnd"/>
      <w:r w:rsidRPr="00D513C7">
        <w:t xml:space="preserve"> масштабируемость на графах большого размера; </w:t>
      </w:r>
    </w:p>
    <w:p w:rsidR="00D513C7" w:rsidRPr="00D513C7" w:rsidRDefault="00D513C7" w:rsidP="00C26611">
      <w:pPr>
        <w:pStyle w:val="a3"/>
        <w:numPr>
          <w:ilvl w:val="0"/>
          <w:numId w:val="9"/>
        </w:numPr>
      </w:pPr>
      <w:r w:rsidRPr="00D513C7">
        <w:t xml:space="preserve">наличие специализированных стратегий для различных типов графов. </w:t>
      </w:r>
    </w:p>
    <w:p w:rsidR="00D513C7" w:rsidRPr="00D513C7" w:rsidRDefault="00D513C7" w:rsidP="00D513C7">
      <w:pPr>
        <w:pStyle w:val="a3"/>
      </w:pPr>
      <w:r w:rsidRPr="00D513C7">
        <w:t xml:space="preserve">Недостатком библиотеки является сравнительно более высокое время работы по сравнению с </w:t>
      </w:r>
      <w:proofErr w:type="spellStart"/>
      <w:r w:rsidRPr="00D513C7">
        <w:t>ParMETIS</w:t>
      </w:r>
      <w:proofErr w:type="spellEnd"/>
      <w:r w:rsidRPr="00D513C7">
        <w:t xml:space="preserve"> и PT-</w:t>
      </w:r>
      <w:proofErr w:type="spellStart"/>
      <w:r w:rsidRPr="00D513C7">
        <w:t>Scotch</w:t>
      </w:r>
      <w:proofErr w:type="spellEnd"/>
      <w:r w:rsidRPr="00D513C7">
        <w:t>, особенно при использовании режимов, ориентированных на максимальное качество.</w:t>
      </w:r>
    </w:p>
    <w:p w:rsidR="00D513C7" w:rsidRPr="00D513C7" w:rsidRDefault="00D513C7" w:rsidP="00D513C7">
      <w:pPr>
        <w:pStyle w:val="a3"/>
      </w:pPr>
      <w:proofErr w:type="spellStart"/>
      <w:r w:rsidRPr="00D513C7">
        <w:t>KaHIP</w:t>
      </w:r>
      <w:proofErr w:type="spellEnd"/>
      <w:r w:rsidRPr="00D513C7">
        <w:t xml:space="preserve"> включена в сравнительный анализ как библиотека, </w:t>
      </w:r>
      <w:proofErr w:type="gramStart"/>
      <w:r w:rsidRPr="00D513C7">
        <w:t>ориентированная</w:t>
      </w:r>
      <w:proofErr w:type="gramEnd"/>
      <w:r w:rsidRPr="00D513C7">
        <w:t xml:space="preserve"> прежде всего на качество разбиения, и используется в качестве одного из эталонов минимизации размера разреза графа.</w:t>
      </w:r>
    </w:p>
    <w:p w:rsidR="00D513C7" w:rsidRDefault="00D513C7" w:rsidP="001E552F">
      <w:pPr>
        <w:pStyle w:val="a3"/>
      </w:pPr>
    </w:p>
    <w:p w:rsidR="001D4813" w:rsidRDefault="001D4813" w:rsidP="001E552F">
      <w:pPr>
        <w:pStyle w:val="a3"/>
      </w:pPr>
    </w:p>
    <w:p w:rsidR="001D4813" w:rsidRDefault="001D4813" w:rsidP="001E552F">
      <w:pPr>
        <w:pStyle w:val="a3"/>
      </w:pPr>
    </w:p>
    <w:p w:rsidR="001D4813" w:rsidRDefault="001D4813" w:rsidP="001E552F">
      <w:pPr>
        <w:pStyle w:val="a3"/>
      </w:pPr>
    </w:p>
    <w:p w:rsidR="001D4813" w:rsidRDefault="001D4813" w:rsidP="001E552F">
      <w:pPr>
        <w:pStyle w:val="a3"/>
      </w:pPr>
    </w:p>
    <w:p w:rsidR="001D4813" w:rsidRDefault="001D4813" w:rsidP="001E552F">
      <w:pPr>
        <w:pStyle w:val="a3"/>
      </w:pPr>
    </w:p>
    <w:p w:rsidR="001D4813" w:rsidRDefault="001D4813" w:rsidP="001E552F">
      <w:pPr>
        <w:pStyle w:val="a3"/>
      </w:pPr>
    </w:p>
    <w:p w:rsidR="001D4813" w:rsidRDefault="001D4813" w:rsidP="001E552F">
      <w:pPr>
        <w:pStyle w:val="a3"/>
      </w:pPr>
    </w:p>
    <w:p w:rsidR="001D4813" w:rsidRDefault="001D4813" w:rsidP="00B36E9C">
      <w:pPr>
        <w:pStyle w:val="Heading31"/>
        <w:numPr>
          <w:ilvl w:val="1"/>
          <w:numId w:val="1"/>
        </w:numPr>
      </w:pPr>
      <w:bookmarkStart w:id="11" w:name="_Toc230010378"/>
      <w:proofErr w:type="spellStart"/>
      <w:r w:rsidRPr="00D513C7">
        <w:lastRenderedPageBreak/>
        <w:t>KaMinPar</w:t>
      </w:r>
      <w:bookmarkEnd w:id="11"/>
      <w:proofErr w:type="spellEnd"/>
    </w:p>
    <w:p w:rsidR="00D513C7" w:rsidRPr="00D513C7" w:rsidRDefault="00D513C7" w:rsidP="00D513C7">
      <w:pPr>
        <w:pStyle w:val="a3"/>
      </w:pPr>
      <w:proofErr w:type="spellStart"/>
      <w:r w:rsidRPr="00D513C7">
        <w:rPr>
          <w:b/>
        </w:rPr>
        <w:t>KaMinPar</w:t>
      </w:r>
      <w:proofErr w:type="spellEnd"/>
      <w:r w:rsidRPr="00D513C7">
        <w:t xml:space="preserve"> (</w:t>
      </w:r>
      <w:proofErr w:type="spellStart"/>
      <w:r w:rsidRPr="00D513C7">
        <w:t>Karlsruhe</w:t>
      </w:r>
      <w:proofErr w:type="spellEnd"/>
      <w:r w:rsidRPr="00D513C7">
        <w:t xml:space="preserve"> </w:t>
      </w:r>
      <w:proofErr w:type="spellStart"/>
      <w:r w:rsidRPr="00D513C7">
        <w:t>Minimal</w:t>
      </w:r>
      <w:proofErr w:type="spellEnd"/>
      <w:r w:rsidRPr="00D513C7">
        <w:t xml:space="preserve"> </w:t>
      </w:r>
      <w:proofErr w:type="spellStart"/>
      <w:r w:rsidRPr="00D513C7">
        <w:t>Partitioning</w:t>
      </w:r>
      <w:proofErr w:type="spellEnd"/>
      <w:r w:rsidRPr="00D513C7">
        <w:t xml:space="preserve">) — современная библиотека для разбиения графов, разрабатываемая исследовательской группой Технологического института Карлсруэ (KIT). Библиотека ориентирована на обработку сверхбольших графов и эффективное масштабирование на современные многоядерные и кластерные архитектуры. Основной целью </w:t>
      </w:r>
      <w:proofErr w:type="spellStart"/>
      <w:r w:rsidRPr="00D513C7">
        <w:t>KaMinPar</w:t>
      </w:r>
      <w:proofErr w:type="spellEnd"/>
      <w:r w:rsidRPr="00D513C7">
        <w:t xml:space="preserve"> является достижение высокой производительности при сохранении качества разбиения, сопоставимого с лучшими существующими решениями.</w:t>
      </w:r>
    </w:p>
    <w:p w:rsidR="00D513C7" w:rsidRPr="00D513C7" w:rsidRDefault="00D513C7" w:rsidP="00D513C7">
      <w:pPr>
        <w:pStyle w:val="a3"/>
      </w:pPr>
      <w:r w:rsidRPr="00D513C7">
        <w:t>В основе библиотеки лежит глубокая многоуровневая схема (</w:t>
      </w:r>
      <w:proofErr w:type="spellStart"/>
      <w:r w:rsidRPr="00D513C7">
        <w:t>deep</w:t>
      </w:r>
      <w:proofErr w:type="spellEnd"/>
      <w:r w:rsidRPr="00D513C7">
        <w:t xml:space="preserve"> </w:t>
      </w:r>
      <w:proofErr w:type="spellStart"/>
      <w:r w:rsidRPr="00D513C7">
        <w:t>multilevel</w:t>
      </w:r>
      <w:proofErr w:type="spellEnd"/>
      <w:r w:rsidRPr="00D513C7">
        <w:t xml:space="preserve"> </w:t>
      </w:r>
      <w:proofErr w:type="spellStart"/>
      <w:r w:rsidRPr="00D513C7">
        <w:t>partitioning</w:t>
      </w:r>
      <w:proofErr w:type="spellEnd"/>
      <w:r w:rsidRPr="00D513C7">
        <w:t>)</w:t>
      </w:r>
      <w:r w:rsidR="000C7626" w:rsidRPr="000C7626">
        <w:t xml:space="preserve"> [19]</w:t>
      </w:r>
      <w:r w:rsidRPr="00D513C7">
        <w:t xml:space="preserve">, отличающаяся от классических подходов </w:t>
      </w:r>
      <w:proofErr w:type="gramStart"/>
      <w:r w:rsidRPr="00D513C7">
        <w:t>значительно большим</w:t>
      </w:r>
      <w:proofErr w:type="gramEnd"/>
      <w:r w:rsidRPr="00D513C7">
        <w:t xml:space="preserve"> числом уровней огрубления графа. Такой подход позволяет уменьшить размер локальных задач и повысить эффективность алгоритмов уточнения на каждом этапе восстановления графа.</w:t>
      </w:r>
    </w:p>
    <w:p w:rsidR="00D513C7" w:rsidRPr="005E5F4E" w:rsidRDefault="00D513C7" w:rsidP="005E5F4E">
      <w:pPr>
        <w:pStyle w:val="a3"/>
      </w:pPr>
      <w:r w:rsidRPr="005E5F4E">
        <w:t xml:space="preserve">Алгоритм работы </w:t>
      </w:r>
      <w:proofErr w:type="spellStart"/>
      <w:r w:rsidRPr="005E5F4E">
        <w:t>KaMinPar</w:t>
      </w:r>
      <w:proofErr w:type="spellEnd"/>
      <w:r w:rsidRPr="005E5F4E">
        <w:t xml:space="preserve"> включает:</w:t>
      </w:r>
    </w:p>
    <w:p w:rsidR="00D513C7" w:rsidRPr="005E5F4E" w:rsidRDefault="00D513C7" w:rsidP="00C26611">
      <w:pPr>
        <w:pStyle w:val="a3"/>
        <w:numPr>
          <w:ilvl w:val="0"/>
          <w:numId w:val="10"/>
        </w:numPr>
      </w:pPr>
      <w:r w:rsidRPr="005E5F4E">
        <w:t xml:space="preserve">последовательное огрубление графа; </w:t>
      </w:r>
    </w:p>
    <w:p w:rsidR="00D513C7" w:rsidRPr="005E5F4E" w:rsidRDefault="00D513C7" w:rsidP="00C26611">
      <w:pPr>
        <w:pStyle w:val="a3"/>
        <w:numPr>
          <w:ilvl w:val="0"/>
          <w:numId w:val="10"/>
        </w:numPr>
      </w:pPr>
      <w:r w:rsidRPr="005E5F4E">
        <w:t xml:space="preserve">построение начального разбиения на наиболее грубом уровне; </w:t>
      </w:r>
    </w:p>
    <w:p w:rsidR="00D513C7" w:rsidRPr="005E5F4E" w:rsidRDefault="00D513C7" w:rsidP="00C26611">
      <w:pPr>
        <w:pStyle w:val="a3"/>
        <w:numPr>
          <w:ilvl w:val="0"/>
          <w:numId w:val="10"/>
        </w:numPr>
      </w:pPr>
      <w:r w:rsidRPr="005E5F4E">
        <w:t xml:space="preserve">многоэтапное уточнение при восстановлении структуры графа. </w:t>
      </w:r>
    </w:p>
    <w:p w:rsidR="00D513C7" w:rsidRPr="005E5F4E" w:rsidRDefault="00D513C7" w:rsidP="005E5F4E">
      <w:pPr>
        <w:pStyle w:val="a3"/>
      </w:pPr>
      <w:r w:rsidRPr="005E5F4E">
        <w:t xml:space="preserve">Особое внимание в библиотеке уделяется параллельной обработке данных. </w:t>
      </w:r>
      <w:proofErr w:type="spellStart"/>
      <w:r w:rsidRPr="005E5F4E">
        <w:t>KaMinPar</w:t>
      </w:r>
      <w:proofErr w:type="spellEnd"/>
      <w:r w:rsidRPr="005E5F4E">
        <w:t xml:space="preserve"> использует гибридный подход к распараллеливанию, сочетающий:</w:t>
      </w:r>
    </w:p>
    <w:p w:rsidR="00D513C7" w:rsidRPr="00D513C7" w:rsidRDefault="00D513C7" w:rsidP="00C26611">
      <w:pPr>
        <w:pStyle w:val="a3"/>
        <w:numPr>
          <w:ilvl w:val="0"/>
          <w:numId w:val="11"/>
        </w:numPr>
        <w:rPr>
          <w:lang w:eastAsia="ru-RU"/>
        </w:rPr>
      </w:pPr>
      <w:r w:rsidRPr="00D513C7">
        <w:rPr>
          <w:lang w:eastAsia="ru-RU"/>
        </w:rPr>
        <w:t xml:space="preserve">распределённые вычисления на основе MPI; </w:t>
      </w:r>
    </w:p>
    <w:p w:rsidR="00D513C7" w:rsidRPr="00D513C7" w:rsidRDefault="00D513C7" w:rsidP="00C26611">
      <w:pPr>
        <w:pStyle w:val="a3"/>
        <w:numPr>
          <w:ilvl w:val="0"/>
          <w:numId w:val="11"/>
        </w:numPr>
        <w:rPr>
          <w:lang w:eastAsia="ru-RU"/>
        </w:rPr>
      </w:pPr>
      <w:r w:rsidRPr="00D513C7">
        <w:rPr>
          <w:lang w:eastAsia="ru-RU"/>
        </w:rPr>
        <w:t xml:space="preserve">многопоточную обработку внутри вычислительных узлов. </w:t>
      </w:r>
    </w:p>
    <w:p w:rsidR="00D513C7" w:rsidRPr="00D513C7" w:rsidRDefault="00D513C7" w:rsidP="005E5F4E">
      <w:pPr>
        <w:pStyle w:val="a3"/>
        <w:rPr>
          <w:lang w:eastAsia="ru-RU"/>
        </w:rPr>
      </w:pPr>
      <w:r w:rsidRPr="00D513C7">
        <w:rPr>
          <w:lang w:eastAsia="ru-RU"/>
        </w:rPr>
        <w:t xml:space="preserve">Это позволяет эффективно использовать как </w:t>
      </w:r>
      <w:proofErr w:type="spellStart"/>
      <w:r w:rsidRPr="00D513C7">
        <w:rPr>
          <w:lang w:eastAsia="ru-RU"/>
        </w:rPr>
        <w:t>межузловой</w:t>
      </w:r>
      <w:proofErr w:type="spellEnd"/>
      <w:r w:rsidRPr="00D513C7">
        <w:rPr>
          <w:lang w:eastAsia="ru-RU"/>
        </w:rPr>
        <w:t xml:space="preserve">, так и </w:t>
      </w:r>
      <w:proofErr w:type="spellStart"/>
      <w:r w:rsidRPr="00D513C7">
        <w:rPr>
          <w:lang w:eastAsia="ru-RU"/>
        </w:rPr>
        <w:t>внутроузловой</w:t>
      </w:r>
      <w:proofErr w:type="spellEnd"/>
      <w:r w:rsidRPr="00D513C7">
        <w:rPr>
          <w:lang w:eastAsia="ru-RU"/>
        </w:rPr>
        <w:t xml:space="preserve"> параллелизм </w:t>
      </w:r>
      <w:proofErr w:type="gramStart"/>
      <w:r w:rsidRPr="00D513C7">
        <w:rPr>
          <w:lang w:eastAsia="ru-RU"/>
        </w:rPr>
        <w:t>современных</w:t>
      </w:r>
      <w:proofErr w:type="gramEnd"/>
      <w:r w:rsidRPr="00D513C7">
        <w:rPr>
          <w:lang w:eastAsia="ru-RU"/>
        </w:rPr>
        <w:t xml:space="preserve"> HPC-систем.</w:t>
      </w:r>
    </w:p>
    <w:p w:rsidR="00D513C7" w:rsidRPr="005E5F4E" w:rsidRDefault="00D513C7" w:rsidP="005E5F4E">
      <w:pPr>
        <w:pStyle w:val="a3"/>
      </w:pPr>
      <w:r w:rsidRPr="005E5F4E">
        <w:t>Для уменьшения накладных расходов библиотека применяет:</w:t>
      </w:r>
    </w:p>
    <w:p w:rsidR="00D513C7" w:rsidRPr="005E5F4E" w:rsidRDefault="00D513C7" w:rsidP="00C26611">
      <w:pPr>
        <w:pStyle w:val="a3"/>
        <w:numPr>
          <w:ilvl w:val="0"/>
          <w:numId w:val="12"/>
        </w:numPr>
      </w:pPr>
      <w:r w:rsidRPr="005E5F4E">
        <w:t>NUMA-</w:t>
      </w:r>
      <w:proofErr w:type="spellStart"/>
      <w:r w:rsidRPr="005E5F4E">
        <w:t>aware</w:t>
      </w:r>
      <w:proofErr w:type="spellEnd"/>
      <w:r w:rsidRPr="005E5F4E">
        <w:t xml:space="preserve"> оптимизации памяти</w:t>
      </w:r>
      <w:r w:rsidR="000C7626">
        <w:rPr>
          <w:lang w:val="en-US"/>
        </w:rPr>
        <w:t xml:space="preserve"> [20]</w:t>
      </w:r>
      <w:r w:rsidRPr="005E5F4E">
        <w:t xml:space="preserve">; </w:t>
      </w:r>
    </w:p>
    <w:p w:rsidR="00D513C7" w:rsidRPr="005E5F4E" w:rsidRDefault="00D513C7" w:rsidP="00C26611">
      <w:pPr>
        <w:pStyle w:val="a3"/>
        <w:numPr>
          <w:ilvl w:val="0"/>
          <w:numId w:val="12"/>
        </w:numPr>
      </w:pPr>
      <w:r w:rsidRPr="005E5F4E">
        <w:t xml:space="preserve">локализацию данных; </w:t>
      </w:r>
    </w:p>
    <w:p w:rsidR="00D513C7" w:rsidRPr="005E5F4E" w:rsidRDefault="00D513C7" w:rsidP="00C26611">
      <w:pPr>
        <w:pStyle w:val="a3"/>
        <w:numPr>
          <w:ilvl w:val="0"/>
          <w:numId w:val="12"/>
        </w:numPr>
      </w:pPr>
      <w:r w:rsidRPr="005E5F4E">
        <w:lastRenderedPageBreak/>
        <w:t xml:space="preserve">минимизацию межпроцессорных коммуникаций; </w:t>
      </w:r>
    </w:p>
    <w:p w:rsidR="00D513C7" w:rsidRPr="005E5F4E" w:rsidRDefault="00D513C7" w:rsidP="00C26611">
      <w:pPr>
        <w:pStyle w:val="a3"/>
        <w:numPr>
          <w:ilvl w:val="0"/>
          <w:numId w:val="12"/>
        </w:numPr>
      </w:pPr>
      <w:r w:rsidRPr="005E5F4E">
        <w:t xml:space="preserve">специализированные структуры хранения графов. </w:t>
      </w:r>
    </w:p>
    <w:p w:rsidR="00D513C7" w:rsidRPr="005E5F4E" w:rsidRDefault="00D513C7" w:rsidP="005E5F4E">
      <w:pPr>
        <w:pStyle w:val="a3"/>
      </w:pPr>
      <w:r w:rsidRPr="005E5F4E">
        <w:t xml:space="preserve">Одной из ключевых особенностей </w:t>
      </w:r>
      <w:proofErr w:type="spellStart"/>
      <w:r w:rsidRPr="005E5F4E">
        <w:t>KaMinPar</w:t>
      </w:r>
      <w:proofErr w:type="spellEnd"/>
      <w:r w:rsidRPr="005E5F4E">
        <w:t xml:space="preserve"> является ориентация на разбиение графов на очень большое число частей (</w:t>
      </w:r>
      <w:proofErr w:type="spellStart"/>
      <w:r w:rsidRPr="005E5F4E">
        <w:t>many-way</w:t>
      </w:r>
      <w:proofErr w:type="spellEnd"/>
      <w:r w:rsidRPr="005E5F4E">
        <w:t xml:space="preserve"> </w:t>
      </w:r>
      <w:proofErr w:type="spellStart"/>
      <w:r w:rsidRPr="005E5F4E">
        <w:t>partitioning</w:t>
      </w:r>
      <w:proofErr w:type="spellEnd"/>
      <w:r w:rsidRPr="005E5F4E">
        <w:t>), что особенно важно для задач распределённых вычислений на тысячах MPI-процессов.</w:t>
      </w:r>
    </w:p>
    <w:p w:rsidR="00D513C7" w:rsidRPr="00D513C7" w:rsidRDefault="00D513C7" w:rsidP="005E5F4E">
      <w:pPr>
        <w:pStyle w:val="a3"/>
        <w:rPr>
          <w:lang w:eastAsia="ru-RU"/>
        </w:rPr>
      </w:pPr>
      <w:r w:rsidRPr="00D513C7">
        <w:rPr>
          <w:lang w:eastAsia="ru-RU"/>
        </w:rPr>
        <w:t>В рамках исследования библиотека тестируется с использованием различных конфигураций:</w:t>
      </w:r>
    </w:p>
    <w:p w:rsidR="00D513C7" w:rsidRPr="005E5F4E" w:rsidRDefault="00D513C7" w:rsidP="00C26611">
      <w:pPr>
        <w:pStyle w:val="a3"/>
        <w:numPr>
          <w:ilvl w:val="0"/>
          <w:numId w:val="13"/>
        </w:numPr>
      </w:pPr>
      <w:proofErr w:type="spellStart"/>
      <w:r w:rsidRPr="005E5F4E">
        <w:t>default</w:t>
      </w:r>
      <w:proofErr w:type="spellEnd"/>
      <w:r w:rsidRPr="005E5F4E">
        <w:t xml:space="preserve"> — стандартный режим работы; </w:t>
      </w:r>
    </w:p>
    <w:p w:rsidR="00D513C7" w:rsidRPr="005E5F4E" w:rsidRDefault="00D513C7" w:rsidP="00C26611">
      <w:pPr>
        <w:pStyle w:val="a3"/>
        <w:numPr>
          <w:ilvl w:val="0"/>
          <w:numId w:val="13"/>
        </w:numPr>
      </w:pPr>
      <w:proofErr w:type="spellStart"/>
      <w:r w:rsidRPr="005E5F4E">
        <w:t>strong</w:t>
      </w:r>
      <w:proofErr w:type="spellEnd"/>
      <w:r w:rsidRPr="005E5F4E">
        <w:t xml:space="preserve"> — режим, ориентированный на получение более качественного разбиения. </w:t>
      </w:r>
    </w:p>
    <w:p w:rsidR="00D513C7" w:rsidRPr="00D513C7" w:rsidRDefault="00D513C7" w:rsidP="005E5F4E">
      <w:pPr>
        <w:pStyle w:val="a3"/>
        <w:rPr>
          <w:lang w:eastAsia="ru-RU"/>
        </w:rPr>
      </w:pPr>
      <w:r w:rsidRPr="00D513C7">
        <w:rPr>
          <w:lang w:eastAsia="ru-RU"/>
        </w:rPr>
        <w:t>Сравнение различных режимов позволяет оценить влияние параметров алгоритма на качество разреза и время выполнения вычислений.</w:t>
      </w:r>
    </w:p>
    <w:p w:rsidR="00D513C7" w:rsidRPr="005E5F4E" w:rsidRDefault="00D513C7" w:rsidP="005E5F4E">
      <w:pPr>
        <w:pStyle w:val="a3"/>
      </w:pPr>
      <w:r w:rsidRPr="005E5F4E">
        <w:t xml:space="preserve">К преимуществам </w:t>
      </w:r>
      <w:proofErr w:type="spellStart"/>
      <w:r w:rsidRPr="005E5F4E">
        <w:t>KaMinPar</w:t>
      </w:r>
      <w:proofErr w:type="spellEnd"/>
      <w:r w:rsidRPr="005E5F4E">
        <w:t xml:space="preserve"> относятся:</w:t>
      </w:r>
    </w:p>
    <w:p w:rsidR="00D513C7" w:rsidRPr="005E5F4E" w:rsidRDefault="00D513C7" w:rsidP="00C26611">
      <w:pPr>
        <w:pStyle w:val="a3"/>
        <w:numPr>
          <w:ilvl w:val="0"/>
          <w:numId w:val="14"/>
        </w:numPr>
      </w:pPr>
      <w:r w:rsidRPr="005E5F4E">
        <w:t xml:space="preserve">высокая масштабируемость; </w:t>
      </w:r>
    </w:p>
    <w:p w:rsidR="00D513C7" w:rsidRPr="005E5F4E" w:rsidRDefault="00D513C7" w:rsidP="00C26611">
      <w:pPr>
        <w:pStyle w:val="a3"/>
        <w:numPr>
          <w:ilvl w:val="0"/>
          <w:numId w:val="14"/>
        </w:numPr>
      </w:pPr>
      <w:r w:rsidRPr="005E5F4E">
        <w:t xml:space="preserve">эффективная работа на графах большого размера; </w:t>
      </w:r>
    </w:p>
    <w:p w:rsidR="00D513C7" w:rsidRPr="005E5F4E" w:rsidRDefault="00D513C7" w:rsidP="00C26611">
      <w:pPr>
        <w:pStyle w:val="a3"/>
        <w:numPr>
          <w:ilvl w:val="0"/>
          <w:numId w:val="14"/>
        </w:numPr>
      </w:pPr>
      <w:r w:rsidRPr="005E5F4E">
        <w:t xml:space="preserve">оптимизация под современные многоядерные архитектуры; </w:t>
      </w:r>
    </w:p>
    <w:p w:rsidR="00D513C7" w:rsidRPr="005E5F4E" w:rsidRDefault="00D513C7" w:rsidP="00C26611">
      <w:pPr>
        <w:pStyle w:val="a3"/>
        <w:numPr>
          <w:ilvl w:val="0"/>
          <w:numId w:val="14"/>
        </w:numPr>
      </w:pPr>
      <w:r w:rsidRPr="005E5F4E">
        <w:t xml:space="preserve">низкие накладные расходы при параллельной обработке; </w:t>
      </w:r>
    </w:p>
    <w:p w:rsidR="00D513C7" w:rsidRPr="005E5F4E" w:rsidRDefault="00D513C7" w:rsidP="00C26611">
      <w:pPr>
        <w:pStyle w:val="a3"/>
        <w:numPr>
          <w:ilvl w:val="0"/>
          <w:numId w:val="14"/>
        </w:numPr>
      </w:pPr>
      <w:r w:rsidRPr="005E5F4E">
        <w:t xml:space="preserve">хорошее соотношение между скоростью и качеством разбиения. </w:t>
      </w:r>
    </w:p>
    <w:p w:rsidR="00D513C7" w:rsidRPr="005E5F4E" w:rsidRDefault="00D513C7" w:rsidP="005E5F4E">
      <w:pPr>
        <w:pStyle w:val="a3"/>
      </w:pPr>
      <w:r w:rsidRPr="005E5F4E">
        <w:t xml:space="preserve">Среди ограничений библиотеки можно отметить сравнительно небольшую зрелость проекта по сравнению с </w:t>
      </w:r>
      <w:proofErr w:type="spellStart"/>
      <w:r w:rsidRPr="005E5F4E">
        <w:t>ParMETIS</w:t>
      </w:r>
      <w:proofErr w:type="spellEnd"/>
      <w:r w:rsidRPr="005E5F4E">
        <w:t xml:space="preserve"> или PT-</w:t>
      </w:r>
      <w:proofErr w:type="spellStart"/>
      <w:r w:rsidRPr="005E5F4E">
        <w:t>Scotch</w:t>
      </w:r>
      <w:proofErr w:type="spellEnd"/>
      <w:r w:rsidRPr="005E5F4E">
        <w:t xml:space="preserve">, а также меньшее количество исследований и практических интеграций </w:t>
      </w:r>
      <w:proofErr w:type="gramStart"/>
      <w:r w:rsidRPr="005E5F4E">
        <w:t>в</w:t>
      </w:r>
      <w:proofErr w:type="gramEnd"/>
      <w:r w:rsidRPr="005E5F4E">
        <w:t xml:space="preserve"> прикладные HPC-пакеты.</w:t>
      </w:r>
    </w:p>
    <w:p w:rsidR="00D513C7" w:rsidRDefault="00D513C7" w:rsidP="001D4813">
      <w:pPr>
        <w:pStyle w:val="a3"/>
      </w:pPr>
      <w:proofErr w:type="spellStart"/>
      <w:r w:rsidRPr="005E5F4E">
        <w:t>KaMinPar</w:t>
      </w:r>
      <w:proofErr w:type="spellEnd"/>
      <w:r w:rsidRPr="005E5F4E">
        <w:t xml:space="preserve"> </w:t>
      </w:r>
      <w:proofErr w:type="gramStart"/>
      <w:r w:rsidRPr="005E5F4E">
        <w:t>включена</w:t>
      </w:r>
      <w:proofErr w:type="gramEnd"/>
      <w:r w:rsidRPr="005E5F4E">
        <w:t xml:space="preserve"> в исследование как современный представитель </w:t>
      </w:r>
      <w:proofErr w:type="spellStart"/>
      <w:r w:rsidRPr="005E5F4E">
        <w:t>высокомасштабируемых</w:t>
      </w:r>
      <w:proofErr w:type="spellEnd"/>
      <w:r w:rsidRPr="005E5F4E">
        <w:t xml:space="preserve"> многоуровневых алгоритмов разбиения, ориентированных на работу в распределённых MPI-средах и обработку сверхбольших графов.</w:t>
      </w:r>
    </w:p>
    <w:p w:rsidR="001D4813" w:rsidRPr="005E5F4E" w:rsidRDefault="001D4813" w:rsidP="00B36E9C">
      <w:pPr>
        <w:pStyle w:val="Heading31"/>
        <w:numPr>
          <w:ilvl w:val="1"/>
          <w:numId w:val="1"/>
        </w:numPr>
      </w:pPr>
      <w:bookmarkStart w:id="12" w:name="_Toc230010379"/>
      <w:proofErr w:type="spellStart"/>
      <w:r w:rsidRPr="005E5F4E">
        <w:lastRenderedPageBreak/>
        <w:t>Zoltan</w:t>
      </w:r>
      <w:proofErr w:type="spellEnd"/>
      <w:r>
        <w:t xml:space="preserve"> (</w:t>
      </w:r>
      <w:r w:rsidRPr="005E5F4E">
        <w:t>PHG</w:t>
      </w:r>
      <w:r>
        <w:t>)</w:t>
      </w:r>
      <w:bookmarkEnd w:id="12"/>
    </w:p>
    <w:p w:rsidR="005E5F4E" w:rsidRPr="005E5F4E" w:rsidRDefault="005E5F4E" w:rsidP="005E5F4E">
      <w:pPr>
        <w:pStyle w:val="a3"/>
      </w:pPr>
      <w:proofErr w:type="spellStart"/>
      <w:r w:rsidRPr="005E5F4E">
        <w:rPr>
          <w:b/>
        </w:rPr>
        <w:t>Zoltan</w:t>
      </w:r>
      <w:proofErr w:type="spellEnd"/>
      <w:r w:rsidRPr="005E5F4E">
        <w:t xml:space="preserve"> — это библиотека динамической балансировки нагрузки и разбиения данных, разработанная в национальных лабораториях </w:t>
      </w:r>
      <w:proofErr w:type="spellStart"/>
      <w:r w:rsidRPr="005E5F4E">
        <w:t>Sandia</w:t>
      </w:r>
      <w:proofErr w:type="spellEnd"/>
      <w:r w:rsidRPr="005E5F4E">
        <w:t xml:space="preserve"> </w:t>
      </w:r>
      <w:proofErr w:type="spellStart"/>
      <w:r w:rsidRPr="005E5F4E">
        <w:t>National</w:t>
      </w:r>
      <w:proofErr w:type="spellEnd"/>
      <w:r w:rsidRPr="005E5F4E">
        <w:t xml:space="preserve"> </w:t>
      </w:r>
      <w:proofErr w:type="spellStart"/>
      <w:r w:rsidRPr="005E5F4E">
        <w:t>Laboratories</w:t>
      </w:r>
      <w:proofErr w:type="spellEnd"/>
      <w:r w:rsidRPr="005E5F4E">
        <w:t xml:space="preserve"> (США). Библиотека ориентирована на задачи высокопроизводительных вычислений и широко применяется в научных пакетах для моделирования физических процессов, решения систем линейных уравнений и распределённых вычислений на суперкомпьютерах.</w:t>
      </w:r>
    </w:p>
    <w:p w:rsidR="005E5F4E" w:rsidRPr="005E5F4E" w:rsidRDefault="005E5F4E" w:rsidP="005E5F4E">
      <w:pPr>
        <w:pStyle w:val="a3"/>
      </w:pPr>
      <w:r w:rsidRPr="005E5F4E">
        <w:t xml:space="preserve">Одним из ключевых компонентов библиотеки является алгоритм </w:t>
      </w:r>
      <w:r w:rsidRPr="001D4813">
        <w:rPr>
          <w:b/>
        </w:rPr>
        <w:t>PHG</w:t>
      </w:r>
      <w:r w:rsidRPr="005E5F4E">
        <w:t xml:space="preserve"> (</w:t>
      </w:r>
      <w:proofErr w:type="spellStart"/>
      <w:r w:rsidRPr="005E5F4E">
        <w:t>Parallel</w:t>
      </w:r>
      <w:proofErr w:type="spellEnd"/>
      <w:r w:rsidRPr="005E5F4E">
        <w:t xml:space="preserve"> </w:t>
      </w:r>
      <w:proofErr w:type="spellStart"/>
      <w:r w:rsidRPr="005E5F4E">
        <w:t>HyperGraph</w:t>
      </w:r>
      <w:proofErr w:type="spellEnd"/>
      <w:r w:rsidRPr="005E5F4E">
        <w:t xml:space="preserve"> </w:t>
      </w:r>
      <w:proofErr w:type="spellStart"/>
      <w:r w:rsidRPr="005E5F4E">
        <w:t>Partitioning</w:t>
      </w:r>
      <w:proofErr w:type="spellEnd"/>
      <w:r w:rsidRPr="005E5F4E">
        <w:t xml:space="preserve">), реализующий параллельное разбиение гиперграфов. В отличие от классических </w:t>
      </w:r>
      <w:proofErr w:type="spellStart"/>
      <w:r w:rsidRPr="005E5F4E">
        <w:t>графовых</w:t>
      </w:r>
      <w:proofErr w:type="spellEnd"/>
      <w:r w:rsidRPr="005E5F4E">
        <w:t xml:space="preserve"> моделей, где ребро соединяет только две вершины, гиперграф позволяет одному </w:t>
      </w:r>
      <w:proofErr w:type="spellStart"/>
      <w:r w:rsidRPr="005E5F4E">
        <w:t>гиперребру</w:t>
      </w:r>
      <w:proofErr w:type="spellEnd"/>
      <w:r w:rsidRPr="005E5F4E">
        <w:t xml:space="preserve"> связывать сразу множество вершин. Такая модель более точно отражает структуру коммуникаций в распределённых вычислениях, особенно при работе с разреженными матрицами и сеточными методами.</w:t>
      </w:r>
    </w:p>
    <w:p w:rsidR="005E5F4E" w:rsidRPr="005E5F4E" w:rsidRDefault="005E5F4E" w:rsidP="005E5F4E">
      <w:pPr>
        <w:pStyle w:val="a3"/>
        <w:rPr>
          <w:lang w:eastAsia="ru-RU"/>
        </w:rPr>
      </w:pPr>
      <w:r w:rsidRPr="005E5F4E">
        <w:rPr>
          <w:lang w:eastAsia="ru-RU"/>
        </w:rPr>
        <w:t>Алгоритм PHG ориентирован на минимизацию объёма межпроцессорного обмена данными. Это достигается за счёт:</w:t>
      </w:r>
    </w:p>
    <w:p w:rsidR="005E5F4E" w:rsidRPr="005E5F4E" w:rsidRDefault="005E5F4E" w:rsidP="00C26611">
      <w:pPr>
        <w:pStyle w:val="a3"/>
        <w:numPr>
          <w:ilvl w:val="0"/>
          <w:numId w:val="15"/>
        </w:numPr>
        <w:rPr>
          <w:lang w:eastAsia="ru-RU"/>
        </w:rPr>
      </w:pPr>
      <w:r w:rsidRPr="005E5F4E">
        <w:rPr>
          <w:lang w:eastAsia="ru-RU"/>
        </w:rPr>
        <w:t xml:space="preserve">построения </w:t>
      </w:r>
      <w:proofErr w:type="spellStart"/>
      <w:r w:rsidRPr="005E5F4E">
        <w:rPr>
          <w:lang w:eastAsia="ru-RU"/>
        </w:rPr>
        <w:t>гиперграфовой</w:t>
      </w:r>
      <w:proofErr w:type="spellEnd"/>
      <w:r w:rsidRPr="005E5F4E">
        <w:rPr>
          <w:lang w:eastAsia="ru-RU"/>
        </w:rPr>
        <w:t xml:space="preserve"> модели вычислений; </w:t>
      </w:r>
    </w:p>
    <w:p w:rsidR="005E5F4E" w:rsidRPr="005E5F4E" w:rsidRDefault="005E5F4E" w:rsidP="00C26611">
      <w:pPr>
        <w:pStyle w:val="a3"/>
        <w:numPr>
          <w:ilvl w:val="0"/>
          <w:numId w:val="15"/>
        </w:numPr>
        <w:rPr>
          <w:lang w:eastAsia="ru-RU"/>
        </w:rPr>
      </w:pPr>
      <w:r w:rsidRPr="005E5F4E">
        <w:rPr>
          <w:lang w:eastAsia="ru-RU"/>
        </w:rPr>
        <w:t xml:space="preserve">балансировки вычислительной нагрузки между процессами; </w:t>
      </w:r>
    </w:p>
    <w:p w:rsidR="005E5F4E" w:rsidRPr="005E5F4E" w:rsidRDefault="005E5F4E" w:rsidP="00C26611">
      <w:pPr>
        <w:pStyle w:val="a3"/>
        <w:numPr>
          <w:ilvl w:val="0"/>
          <w:numId w:val="15"/>
        </w:numPr>
        <w:rPr>
          <w:lang w:eastAsia="ru-RU"/>
        </w:rPr>
      </w:pPr>
      <w:r w:rsidRPr="005E5F4E">
        <w:rPr>
          <w:lang w:eastAsia="ru-RU"/>
        </w:rPr>
        <w:t xml:space="preserve">минимизации количества «разделённых» </w:t>
      </w:r>
      <w:proofErr w:type="spellStart"/>
      <w:r w:rsidRPr="005E5F4E">
        <w:rPr>
          <w:lang w:eastAsia="ru-RU"/>
        </w:rPr>
        <w:t>гиперрёбер</w:t>
      </w:r>
      <w:proofErr w:type="spellEnd"/>
      <w:r w:rsidRPr="005E5F4E">
        <w:rPr>
          <w:lang w:eastAsia="ru-RU"/>
        </w:rPr>
        <w:t xml:space="preserve">. </w:t>
      </w:r>
    </w:p>
    <w:p w:rsidR="005E5F4E" w:rsidRPr="005E5F4E" w:rsidRDefault="005E5F4E" w:rsidP="005E5F4E">
      <w:pPr>
        <w:pStyle w:val="a3"/>
        <w:rPr>
          <w:lang w:eastAsia="ru-RU"/>
        </w:rPr>
      </w:pPr>
      <w:r w:rsidRPr="005E5F4E">
        <w:rPr>
          <w:lang w:eastAsia="ru-RU"/>
        </w:rPr>
        <w:t>PHG использует многоуровневый подход к разбиению, включающий:</w:t>
      </w:r>
    </w:p>
    <w:p w:rsidR="005E5F4E" w:rsidRPr="005E5F4E" w:rsidRDefault="005E5F4E" w:rsidP="00C26611">
      <w:pPr>
        <w:pStyle w:val="a3"/>
        <w:numPr>
          <w:ilvl w:val="0"/>
          <w:numId w:val="16"/>
        </w:numPr>
      </w:pPr>
      <w:r w:rsidRPr="005E5F4E">
        <w:t xml:space="preserve">огрубление гиперграфа; </w:t>
      </w:r>
    </w:p>
    <w:p w:rsidR="005E5F4E" w:rsidRPr="005E5F4E" w:rsidRDefault="005E5F4E" w:rsidP="00C26611">
      <w:pPr>
        <w:pStyle w:val="a3"/>
        <w:numPr>
          <w:ilvl w:val="0"/>
          <w:numId w:val="16"/>
        </w:numPr>
      </w:pPr>
      <w:r w:rsidRPr="005E5F4E">
        <w:t xml:space="preserve">построение начального разбиения; </w:t>
      </w:r>
    </w:p>
    <w:p w:rsidR="005E5F4E" w:rsidRPr="005E5F4E" w:rsidRDefault="005E5F4E" w:rsidP="00C26611">
      <w:pPr>
        <w:pStyle w:val="a3"/>
        <w:numPr>
          <w:ilvl w:val="0"/>
          <w:numId w:val="16"/>
        </w:numPr>
      </w:pPr>
      <w:r w:rsidRPr="005E5F4E">
        <w:t xml:space="preserve">локальное уточнение решения. </w:t>
      </w:r>
    </w:p>
    <w:p w:rsidR="005E5F4E" w:rsidRDefault="005E5F4E" w:rsidP="005E5F4E">
      <w:pPr>
        <w:pStyle w:val="a3"/>
      </w:pPr>
      <w:r w:rsidRPr="005E5F4E">
        <w:t>Для параллельного выполнения библиотека использует MPI, что позволяет эффективно выполнять разбиение распределённых структур данных на вычислительных кластерах.</w:t>
      </w:r>
    </w:p>
    <w:p w:rsidR="005E5F4E" w:rsidRPr="005E5F4E" w:rsidRDefault="005E5F4E" w:rsidP="005E5F4E">
      <w:pPr>
        <w:pStyle w:val="a3"/>
      </w:pPr>
      <w:r w:rsidRPr="005E5F4E">
        <w:t xml:space="preserve">Несмотря на использование </w:t>
      </w:r>
      <w:proofErr w:type="spellStart"/>
      <w:r w:rsidRPr="005E5F4E">
        <w:t>гиперграфовой</w:t>
      </w:r>
      <w:proofErr w:type="spellEnd"/>
      <w:r w:rsidRPr="005E5F4E">
        <w:t xml:space="preserve"> модели, PHG может применяться и для обычных графов. В этом случае стандартный граф </w:t>
      </w:r>
      <w:r w:rsidRPr="005E5F4E">
        <w:lastRenderedPageBreak/>
        <w:t xml:space="preserve">преобразуется в </w:t>
      </w:r>
      <w:proofErr w:type="spellStart"/>
      <w:r w:rsidRPr="005E5F4E">
        <w:t>гиперграфовое</w:t>
      </w:r>
      <w:proofErr w:type="spellEnd"/>
      <w:r w:rsidRPr="005E5F4E">
        <w:t xml:space="preserve"> представление, что позволяет использовать преимущества </w:t>
      </w:r>
      <w:proofErr w:type="spellStart"/>
      <w:r w:rsidRPr="005E5F4E">
        <w:t>гиперграфового</w:t>
      </w:r>
      <w:proofErr w:type="spellEnd"/>
      <w:r w:rsidRPr="005E5F4E">
        <w:t xml:space="preserve"> подхода даже для классических задач </w:t>
      </w:r>
      <w:proofErr w:type="spellStart"/>
      <w:r w:rsidRPr="005E5F4E">
        <w:t>graph</w:t>
      </w:r>
      <w:proofErr w:type="spellEnd"/>
      <w:r w:rsidRPr="005E5F4E">
        <w:t xml:space="preserve"> </w:t>
      </w:r>
      <w:proofErr w:type="spellStart"/>
      <w:r w:rsidRPr="005E5F4E">
        <w:t>partitioning</w:t>
      </w:r>
      <w:proofErr w:type="spellEnd"/>
      <w:r w:rsidRPr="005E5F4E">
        <w:t xml:space="preserve">. Это особенно полезно при моделировании коммуникационных затрат в задачах распределённых матриц и сеточных вычислений, где обычная </w:t>
      </w:r>
      <w:proofErr w:type="spellStart"/>
      <w:r w:rsidRPr="005E5F4E">
        <w:t>графовая</w:t>
      </w:r>
      <w:proofErr w:type="spellEnd"/>
      <w:r w:rsidRPr="005E5F4E">
        <w:t xml:space="preserve"> модель может недостаточно точно отражать структуру обменов между процессами.</w:t>
      </w:r>
    </w:p>
    <w:p w:rsidR="005E5F4E" w:rsidRPr="005E5F4E" w:rsidRDefault="005E5F4E" w:rsidP="005E5F4E">
      <w:pPr>
        <w:pStyle w:val="a3"/>
      </w:pPr>
      <w:r w:rsidRPr="005E5F4E">
        <w:t xml:space="preserve">Главным преимуществом </w:t>
      </w:r>
      <w:proofErr w:type="spellStart"/>
      <w:r w:rsidRPr="005E5F4E">
        <w:t>гиперграфового</w:t>
      </w:r>
      <w:proofErr w:type="spellEnd"/>
      <w:r w:rsidRPr="005E5F4E">
        <w:t xml:space="preserve"> подхода является более точная оценка реальных коммуникационных затрат по сравнению с обычными </w:t>
      </w:r>
      <w:proofErr w:type="spellStart"/>
      <w:r w:rsidRPr="005E5F4E">
        <w:t>графовыми</w:t>
      </w:r>
      <w:proofErr w:type="spellEnd"/>
      <w:r w:rsidRPr="005E5F4E">
        <w:t xml:space="preserve"> моделями. Это особенно важно для задач:</w:t>
      </w:r>
    </w:p>
    <w:p w:rsidR="005E5F4E" w:rsidRPr="005E5F4E" w:rsidRDefault="005E5F4E" w:rsidP="00C26611">
      <w:pPr>
        <w:pStyle w:val="a3"/>
        <w:numPr>
          <w:ilvl w:val="0"/>
          <w:numId w:val="17"/>
        </w:numPr>
        <w:rPr>
          <w:lang w:eastAsia="ru-RU"/>
        </w:rPr>
      </w:pPr>
      <w:r w:rsidRPr="005E5F4E">
        <w:rPr>
          <w:lang w:eastAsia="ru-RU"/>
        </w:rPr>
        <w:t xml:space="preserve">распределения разреженных матриц; </w:t>
      </w:r>
    </w:p>
    <w:p w:rsidR="005E5F4E" w:rsidRPr="005E5F4E" w:rsidRDefault="005E5F4E" w:rsidP="00C26611">
      <w:pPr>
        <w:pStyle w:val="a3"/>
        <w:numPr>
          <w:ilvl w:val="0"/>
          <w:numId w:val="17"/>
        </w:numPr>
        <w:rPr>
          <w:lang w:eastAsia="ru-RU"/>
        </w:rPr>
      </w:pPr>
      <w:r w:rsidRPr="005E5F4E">
        <w:rPr>
          <w:lang w:eastAsia="ru-RU"/>
        </w:rPr>
        <w:t xml:space="preserve">параллельных методов конечных элементов; </w:t>
      </w:r>
    </w:p>
    <w:p w:rsidR="005E5F4E" w:rsidRPr="005E5F4E" w:rsidRDefault="005E5F4E" w:rsidP="00C26611">
      <w:pPr>
        <w:pStyle w:val="a3"/>
        <w:numPr>
          <w:ilvl w:val="0"/>
          <w:numId w:val="17"/>
        </w:numPr>
        <w:rPr>
          <w:lang w:eastAsia="ru-RU"/>
        </w:rPr>
      </w:pPr>
      <w:r w:rsidRPr="005E5F4E">
        <w:rPr>
          <w:lang w:eastAsia="ru-RU"/>
        </w:rPr>
        <w:t xml:space="preserve">научных симуляций с неравномерной коммуникацией между процессами. </w:t>
      </w:r>
    </w:p>
    <w:p w:rsidR="005E5F4E" w:rsidRPr="005E5F4E" w:rsidRDefault="005E5F4E" w:rsidP="005E5F4E">
      <w:pPr>
        <w:pStyle w:val="a3"/>
      </w:pPr>
      <w:r w:rsidRPr="005E5F4E">
        <w:t>К преимуществам PHG относятся:</w:t>
      </w:r>
    </w:p>
    <w:p w:rsidR="005E5F4E" w:rsidRPr="005E5F4E" w:rsidRDefault="005E5F4E" w:rsidP="00C26611">
      <w:pPr>
        <w:pStyle w:val="a3"/>
        <w:numPr>
          <w:ilvl w:val="0"/>
          <w:numId w:val="18"/>
        </w:numPr>
      </w:pPr>
      <w:r w:rsidRPr="005E5F4E">
        <w:t xml:space="preserve">высокая точность моделирования коммуникаций; </w:t>
      </w:r>
    </w:p>
    <w:p w:rsidR="005E5F4E" w:rsidRPr="005E5F4E" w:rsidRDefault="005E5F4E" w:rsidP="00C26611">
      <w:pPr>
        <w:pStyle w:val="a3"/>
        <w:numPr>
          <w:ilvl w:val="0"/>
          <w:numId w:val="18"/>
        </w:numPr>
      </w:pPr>
      <w:r w:rsidRPr="005E5F4E">
        <w:t xml:space="preserve">эффективная балансировка нагрузки; </w:t>
      </w:r>
    </w:p>
    <w:p w:rsidR="005E5F4E" w:rsidRPr="005E5F4E" w:rsidRDefault="005E5F4E" w:rsidP="00C26611">
      <w:pPr>
        <w:pStyle w:val="a3"/>
        <w:numPr>
          <w:ilvl w:val="0"/>
          <w:numId w:val="18"/>
        </w:numPr>
      </w:pPr>
      <w:r w:rsidRPr="005E5F4E">
        <w:t xml:space="preserve">хорошая масштабируемость в MPI-среде; </w:t>
      </w:r>
    </w:p>
    <w:p w:rsidR="005E5F4E" w:rsidRPr="005E5F4E" w:rsidRDefault="005E5F4E" w:rsidP="00C26611">
      <w:pPr>
        <w:pStyle w:val="a3"/>
        <w:numPr>
          <w:ilvl w:val="0"/>
          <w:numId w:val="18"/>
        </w:numPr>
      </w:pPr>
      <w:r w:rsidRPr="005E5F4E">
        <w:t xml:space="preserve">широкое применение в </w:t>
      </w:r>
      <w:proofErr w:type="gramStart"/>
      <w:r w:rsidRPr="005E5F4E">
        <w:t>научных</w:t>
      </w:r>
      <w:proofErr w:type="gramEnd"/>
      <w:r w:rsidRPr="005E5F4E">
        <w:t xml:space="preserve"> HPC-приложениях. </w:t>
      </w:r>
    </w:p>
    <w:p w:rsidR="005E5F4E" w:rsidRPr="005E5F4E" w:rsidRDefault="005E5F4E" w:rsidP="005E5F4E">
      <w:pPr>
        <w:pStyle w:val="a3"/>
      </w:pPr>
      <w:r w:rsidRPr="005E5F4E">
        <w:t xml:space="preserve">Недостатком метода является более высокая вычислительная сложность по сравнению с классическими </w:t>
      </w:r>
      <w:proofErr w:type="spellStart"/>
      <w:r w:rsidRPr="005E5F4E">
        <w:t>графовыми</w:t>
      </w:r>
      <w:proofErr w:type="spellEnd"/>
      <w:r w:rsidRPr="005E5F4E">
        <w:t xml:space="preserve"> алгоритмами, а также повышенные требования к памяти при построении </w:t>
      </w:r>
      <w:proofErr w:type="spellStart"/>
      <w:r w:rsidRPr="005E5F4E">
        <w:t>гиперграфовой</w:t>
      </w:r>
      <w:proofErr w:type="spellEnd"/>
      <w:r w:rsidRPr="005E5F4E">
        <w:t xml:space="preserve"> модели.</w:t>
      </w:r>
    </w:p>
    <w:p w:rsidR="005E5F4E" w:rsidRPr="005E5F4E" w:rsidRDefault="005E5F4E" w:rsidP="005E5F4E">
      <w:pPr>
        <w:pStyle w:val="a3"/>
      </w:pPr>
      <w:r w:rsidRPr="005E5F4E">
        <w:t xml:space="preserve">Алгоритм PHG включён в исследование как представитель </w:t>
      </w:r>
      <w:proofErr w:type="spellStart"/>
      <w:r w:rsidRPr="005E5F4E">
        <w:t>гиперграфового</w:t>
      </w:r>
      <w:proofErr w:type="spellEnd"/>
      <w:r w:rsidRPr="005E5F4E">
        <w:t xml:space="preserve"> подхода к разбиению, позволяющего оценить эффективность более точного моделирования коммуникаций в распределённых вычислениях.</w:t>
      </w:r>
    </w:p>
    <w:p w:rsidR="005E5F4E" w:rsidRDefault="005E5F4E" w:rsidP="001E552F">
      <w:pPr>
        <w:pStyle w:val="a3"/>
      </w:pPr>
    </w:p>
    <w:p w:rsidR="001D4813" w:rsidRDefault="001D4813" w:rsidP="001E552F">
      <w:pPr>
        <w:pStyle w:val="a3"/>
      </w:pPr>
    </w:p>
    <w:p w:rsidR="001D4813" w:rsidRDefault="001D4813" w:rsidP="001E552F">
      <w:pPr>
        <w:pStyle w:val="a3"/>
      </w:pPr>
    </w:p>
    <w:p w:rsidR="001D4813" w:rsidRPr="001D4813" w:rsidRDefault="001D4813" w:rsidP="00B36E9C">
      <w:pPr>
        <w:pStyle w:val="Heading31"/>
        <w:numPr>
          <w:ilvl w:val="1"/>
          <w:numId w:val="1"/>
        </w:numPr>
      </w:pPr>
      <w:bookmarkStart w:id="13" w:name="_Toc230010380"/>
      <w:r w:rsidRPr="001D4813">
        <w:rPr>
          <w:rStyle w:val="whitespace-normal"/>
        </w:rPr>
        <w:lastRenderedPageBreak/>
        <w:t>Zoltan2 (</w:t>
      </w:r>
      <w:proofErr w:type="spellStart"/>
      <w:r w:rsidRPr="001D4813">
        <w:t>Sphynx</w:t>
      </w:r>
      <w:proofErr w:type="spellEnd"/>
      <w:r w:rsidRPr="001D4813">
        <w:rPr>
          <w:rStyle w:val="whitespace-normal"/>
        </w:rPr>
        <w:t>)</w:t>
      </w:r>
      <w:bookmarkEnd w:id="13"/>
    </w:p>
    <w:p w:rsidR="001B2032" w:rsidRDefault="001B2032" w:rsidP="001B2032">
      <w:pPr>
        <w:pStyle w:val="a3"/>
      </w:pPr>
      <w:r w:rsidRPr="001B2032">
        <w:rPr>
          <w:rStyle w:val="whitespace-normal"/>
          <w:b/>
        </w:rPr>
        <w:t>Zoltan2</w:t>
      </w:r>
      <w:r>
        <w:t xml:space="preserve"> является развитием библиотеки </w:t>
      </w:r>
      <w:proofErr w:type="spellStart"/>
      <w:r>
        <w:t>Zoltan</w:t>
      </w:r>
      <w:proofErr w:type="spellEnd"/>
      <w:r>
        <w:t xml:space="preserve"> и входит в состав </w:t>
      </w:r>
      <w:proofErr w:type="spellStart"/>
      <w:r>
        <w:t>фреймворка</w:t>
      </w:r>
      <w:proofErr w:type="spellEnd"/>
      <w:r>
        <w:t xml:space="preserve"> </w:t>
      </w:r>
      <w:proofErr w:type="spellStart"/>
      <w:r>
        <w:rPr>
          <w:rStyle w:val="whitespace-normal"/>
        </w:rPr>
        <w:t>Trilinos</w:t>
      </w:r>
      <w:proofErr w:type="spellEnd"/>
      <w:r>
        <w:t xml:space="preserve">, </w:t>
      </w:r>
      <w:proofErr w:type="gramStart"/>
      <w:r>
        <w:t>предназначенного</w:t>
      </w:r>
      <w:proofErr w:type="gramEnd"/>
      <w:r>
        <w:t xml:space="preserve"> для высокопроизводительных научных вычислений. В отличие от оригинальной версии, Zoltan2 использует современную шаблонную архитектуру C++ и обеспечивает более тесную интеграцию с распределёнными структурами данных и HPC-библиотеками, что делает её более гибкой и удобной для использования </w:t>
      </w:r>
      <w:proofErr w:type="gramStart"/>
      <w:r>
        <w:t>в</w:t>
      </w:r>
      <w:proofErr w:type="gramEnd"/>
      <w:r>
        <w:t xml:space="preserve"> современных MPI-приложениях.</w:t>
      </w:r>
    </w:p>
    <w:p w:rsidR="001B2032" w:rsidRPr="001B2032" w:rsidRDefault="001B2032" w:rsidP="001B2032">
      <w:pPr>
        <w:pStyle w:val="a3"/>
      </w:pPr>
      <w:r w:rsidRPr="001B2032">
        <w:t xml:space="preserve">В рамках данного исследования рассматривается модуль </w:t>
      </w:r>
      <w:proofErr w:type="spellStart"/>
      <w:r w:rsidRPr="001B2032">
        <w:rPr>
          <w:rStyle w:val="af0"/>
          <w:bCs w:val="0"/>
        </w:rPr>
        <w:t>Sphynx</w:t>
      </w:r>
      <w:proofErr w:type="spellEnd"/>
      <w:r w:rsidRPr="001B2032">
        <w:t>, реализующий спектральный метод разбиения графов (</w:t>
      </w:r>
      <w:proofErr w:type="spellStart"/>
      <w:r w:rsidRPr="001B2032">
        <w:rPr>
          <w:rStyle w:val="ae"/>
          <w:i w:val="0"/>
          <w:iCs w:val="0"/>
        </w:rPr>
        <w:t>spectral</w:t>
      </w:r>
      <w:proofErr w:type="spellEnd"/>
      <w:r w:rsidRPr="001B2032">
        <w:rPr>
          <w:rStyle w:val="ae"/>
          <w:i w:val="0"/>
          <w:iCs w:val="0"/>
        </w:rPr>
        <w:t xml:space="preserve"> </w:t>
      </w:r>
      <w:proofErr w:type="spellStart"/>
      <w:r w:rsidRPr="001B2032">
        <w:rPr>
          <w:rStyle w:val="ae"/>
          <w:i w:val="0"/>
          <w:iCs w:val="0"/>
        </w:rPr>
        <w:t>graph</w:t>
      </w:r>
      <w:proofErr w:type="spellEnd"/>
      <w:r w:rsidRPr="001B2032">
        <w:rPr>
          <w:rStyle w:val="ae"/>
          <w:i w:val="0"/>
          <w:iCs w:val="0"/>
        </w:rPr>
        <w:t xml:space="preserve"> </w:t>
      </w:r>
      <w:proofErr w:type="spellStart"/>
      <w:r w:rsidRPr="001B2032">
        <w:rPr>
          <w:rStyle w:val="ae"/>
          <w:i w:val="0"/>
          <w:iCs w:val="0"/>
        </w:rPr>
        <w:t>partitioning</w:t>
      </w:r>
      <w:proofErr w:type="spellEnd"/>
      <w:r w:rsidRPr="001B2032">
        <w:t xml:space="preserve">). Данный алгоритм ориентирован на гибридные вычислительные системы, поддерживающие распределённую память и GPU-ускорение, и является одним из первых спектральных </w:t>
      </w:r>
      <w:proofErr w:type="spellStart"/>
      <w:r w:rsidRPr="001B2032">
        <w:t>partitioning</w:t>
      </w:r>
      <w:proofErr w:type="spellEnd"/>
      <w:r w:rsidRPr="001B2032">
        <w:t>-решений, работающих в MPI-среде с поддержкой ускорителей.</w:t>
      </w:r>
    </w:p>
    <w:p w:rsidR="001B2032" w:rsidRPr="006D3B03" w:rsidRDefault="001B2032" w:rsidP="006D3B03">
      <w:pPr>
        <w:pStyle w:val="a3"/>
      </w:pPr>
      <w:r w:rsidRPr="001B2032">
        <w:t xml:space="preserve">В отличие от классических рекурсивных спектральных методов, </w:t>
      </w:r>
      <w:proofErr w:type="spellStart"/>
      <w:r w:rsidRPr="001B2032">
        <w:t>Sphynx</w:t>
      </w:r>
      <w:proofErr w:type="spellEnd"/>
      <w:r w:rsidRPr="001B2032">
        <w:t xml:space="preserve"> вычисляет сразу </w:t>
      </w:r>
      <w:r w:rsidRPr="001B2032">
        <w:rPr>
          <w:rStyle w:val="HTML"/>
          <w:rFonts w:ascii="Georgia" w:eastAsia="Georgia" w:hAnsi="Georgia" w:cs="Georgia"/>
          <w:sz w:val="24"/>
          <w:szCs w:val="24"/>
        </w:rPr>
        <w:t>log2(K)</w:t>
      </w:r>
      <w:r w:rsidRPr="001B2032">
        <w:t xml:space="preserve"> собственных векторов, где </w:t>
      </w:r>
      <w:r w:rsidRPr="001B2032">
        <w:rPr>
          <w:rStyle w:val="HTML"/>
          <w:rFonts w:ascii="Georgia" w:eastAsia="Georgia" w:hAnsi="Georgia" w:cs="Georgia"/>
          <w:sz w:val="24"/>
          <w:szCs w:val="24"/>
        </w:rPr>
        <w:t>K</w:t>
      </w:r>
      <w:r w:rsidRPr="001B2032">
        <w:t xml:space="preserve"> — требуемое число частей разбиения. После этого каждая вершина графа отображается в спектральное пространство, а итоговое разбиение выполняется с помощью алгоритма </w:t>
      </w:r>
      <w:proofErr w:type="spellStart"/>
      <w:r w:rsidRPr="001B2032">
        <w:t>Multi-Jagged</w:t>
      </w:r>
      <w:proofErr w:type="spellEnd"/>
      <w:r w:rsidRPr="001B2032">
        <w:t xml:space="preserve"> (MJ)</w:t>
      </w:r>
      <w:r w:rsidR="000C7626">
        <w:t xml:space="preserve"> </w:t>
      </w:r>
      <w:r w:rsidR="000C7626" w:rsidRPr="000C7626">
        <w:t>[21]</w:t>
      </w:r>
      <w:r w:rsidRPr="001B2032">
        <w:t>, реализованного в Zoltan2. Такой подход позволяет перейти от рекурсивной схемы к глобальному спектральному представлению графа.</w:t>
      </w:r>
    </w:p>
    <w:p w:rsidR="001B2032" w:rsidRPr="001B2032" w:rsidRDefault="001B2032" w:rsidP="001B2032">
      <w:pPr>
        <w:pStyle w:val="a3"/>
      </w:pPr>
      <w:r w:rsidRPr="001B2032">
        <w:t>Для вычисления собственных векторов используется алгоритм LOBPCG (</w:t>
      </w:r>
      <w:proofErr w:type="spellStart"/>
      <w:r w:rsidRPr="001B2032">
        <w:t>Locally</w:t>
      </w:r>
      <w:proofErr w:type="spellEnd"/>
      <w:r w:rsidRPr="001B2032">
        <w:t xml:space="preserve"> </w:t>
      </w:r>
      <w:proofErr w:type="spellStart"/>
      <w:r w:rsidRPr="001B2032">
        <w:t>Optimal</w:t>
      </w:r>
      <w:proofErr w:type="spellEnd"/>
      <w:r w:rsidRPr="001B2032">
        <w:t xml:space="preserve"> </w:t>
      </w:r>
      <w:proofErr w:type="spellStart"/>
      <w:r w:rsidRPr="001B2032">
        <w:t>Block</w:t>
      </w:r>
      <w:proofErr w:type="spellEnd"/>
      <w:r w:rsidRPr="001B2032">
        <w:t xml:space="preserve"> </w:t>
      </w:r>
      <w:proofErr w:type="spellStart"/>
      <w:r w:rsidRPr="001B2032">
        <w:t>Preconditioned</w:t>
      </w:r>
      <w:proofErr w:type="spellEnd"/>
      <w:r w:rsidRPr="001B2032">
        <w:t xml:space="preserve"> </w:t>
      </w:r>
      <w:proofErr w:type="spellStart"/>
      <w:r w:rsidRPr="001B2032">
        <w:t>Conjugate</w:t>
      </w:r>
      <w:proofErr w:type="spellEnd"/>
      <w:r w:rsidRPr="001B2032">
        <w:t xml:space="preserve"> </w:t>
      </w:r>
      <w:proofErr w:type="spellStart"/>
      <w:r w:rsidRPr="001B2032">
        <w:t>Gradient</w:t>
      </w:r>
      <w:proofErr w:type="spellEnd"/>
      <w:r w:rsidRPr="001B2032">
        <w:t>)</w:t>
      </w:r>
      <w:r w:rsidR="000C7626" w:rsidRPr="000C7626">
        <w:t xml:space="preserve"> [22]</w:t>
      </w:r>
      <w:r w:rsidRPr="001B2032">
        <w:t xml:space="preserve">, реализованный в пакете </w:t>
      </w:r>
      <w:proofErr w:type="spellStart"/>
      <w:r w:rsidRPr="001B2032">
        <w:t>Anasazi</w:t>
      </w:r>
      <w:proofErr w:type="spellEnd"/>
      <w:r w:rsidR="000C7626" w:rsidRPr="000C7626">
        <w:t xml:space="preserve"> [23]</w:t>
      </w:r>
      <w:r w:rsidRPr="001B2032">
        <w:t xml:space="preserve">. Его важным преимуществом является возможность применения различных </w:t>
      </w:r>
      <w:proofErr w:type="spellStart"/>
      <w:r w:rsidRPr="001B2032">
        <w:t>предобуславливателей</w:t>
      </w:r>
      <w:proofErr w:type="spellEnd"/>
      <w:r w:rsidRPr="001B2032">
        <w:t xml:space="preserve">, которые существенно влияют на скорость сходимости и устойчивость вычислений. В </w:t>
      </w:r>
      <w:proofErr w:type="spellStart"/>
      <w:r w:rsidRPr="001B2032">
        <w:t>Sphynx</w:t>
      </w:r>
      <w:proofErr w:type="spellEnd"/>
      <w:r w:rsidRPr="001B2032">
        <w:t xml:space="preserve"> поддерживаются следующие типы </w:t>
      </w:r>
      <w:proofErr w:type="spellStart"/>
      <w:r w:rsidRPr="001B2032">
        <w:t>предобуславливателей</w:t>
      </w:r>
      <w:proofErr w:type="spellEnd"/>
      <w:r w:rsidRPr="001B2032">
        <w:t>:</w:t>
      </w:r>
    </w:p>
    <w:p w:rsidR="001B2032" w:rsidRPr="001B2032" w:rsidRDefault="001B2032" w:rsidP="00C26611">
      <w:pPr>
        <w:pStyle w:val="a3"/>
        <w:numPr>
          <w:ilvl w:val="0"/>
          <w:numId w:val="19"/>
        </w:numPr>
      </w:pPr>
      <w:proofErr w:type="spellStart"/>
      <w:r w:rsidRPr="001B2032">
        <w:t>jacobi</w:t>
      </w:r>
      <w:proofErr w:type="spellEnd"/>
      <w:r w:rsidRPr="001B2032">
        <w:t xml:space="preserve"> — диагональный </w:t>
      </w:r>
      <w:proofErr w:type="spellStart"/>
      <w:r w:rsidRPr="001B2032">
        <w:t>предобуславливатель</w:t>
      </w:r>
      <w:proofErr w:type="spellEnd"/>
      <w:r w:rsidRPr="001B2032">
        <w:t xml:space="preserve">; </w:t>
      </w:r>
    </w:p>
    <w:p w:rsidR="001B2032" w:rsidRPr="001B2032" w:rsidRDefault="001B2032" w:rsidP="00C26611">
      <w:pPr>
        <w:pStyle w:val="a3"/>
        <w:numPr>
          <w:ilvl w:val="0"/>
          <w:numId w:val="19"/>
        </w:numPr>
      </w:pPr>
      <w:proofErr w:type="spellStart"/>
      <w:r w:rsidRPr="001B2032">
        <w:t>polynomial</w:t>
      </w:r>
      <w:proofErr w:type="spellEnd"/>
      <w:r w:rsidRPr="001B2032">
        <w:t xml:space="preserve"> — полиномиальный </w:t>
      </w:r>
      <w:proofErr w:type="spellStart"/>
      <w:r w:rsidRPr="001B2032">
        <w:t>предобуславливатель</w:t>
      </w:r>
      <w:proofErr w:type="spellEnd"/>
      <w:r w:rsidRPr="001B2032">
        <w:t xml:space="preserve">; </w:t>
      </w:r>
    </w:p>
    <w:p w:rsidR="001B2032" w:rsidRPr="001B2032" w:rsidRDefault="001B2032" w:rsidP="00C26611">
      <w:pPr>
        <w:pStyle w:val="a3"/>
        <w:numPr>
          <w:ilvl w:val="0"/>
          <w:numId w:val="19"/>
        </w:numPr>
      </w:pPr>
      <w:proofErr w:type="spellStart"/>
      <w:r w:rsidRPr="001B2032">
        <w:t>muelu</w:t>
      </w:r>
      <w:proofErr w:type="spellEnd"/>
      <w:r w:rsidRPr="001B2032">
        <w:t xml:space="preserve"> — алгебраический многосеточный метод (AMG)</w:t>
      </w:r>
      <w:r w:rsidR="000C7626" w:rsidRPr="000C7626">
        <w:t xml:space="preserve"> [24]</w:t>
      </w:r>
      <w:r w:rsidRPr="001B2032">
        <w:t>.</w:t>
      </w:r>
    </w:p>
    <w:p w:rsidR="001B2032" w:rsidRDefault="001B2032" w:rsidP="001E552F">
      <w:pPr>
        <w:pStyle w:val="a3"/>
      </w:pPr>
    </w:p>
    <w:p w:rsidR="001B2032" w:rsidRPr="001B2032" w:rsidRDefault="001B2032" w:rsidP="001B2032">
      <w:pPr>
        <w:pStyle w:val="a3"/>
      </w:pPr>
      <w:r w:rsidRPr="001B2032">
        <w:lastRenderedPageBreak/>
        <w:t xml:space="preserve">Использование </w:t>
      </w:r>
      <w:proofErr w:type="spellStart"/>
      <w:r w:rsidRPr="001B2032">
        <w:t>muelu</w:t>
      </w:r>
      <w:proofErr w:type="spellEnd"/>
      <w:r w:rsidRPr="001B2032">
        <w:t xml:space="preserve"> особенно эффективно для структурированных графов и позволяет существенно ускорить процесс сходимости спектрального решателя.</w:t>
      </w:r>
    </w:p>
    <w:p w:rsidR="001B2032" w:rsidRPr="001B2032" w:rsidRDefault="001B2032" w:rsidP="001B2032">
      <w:pPr>
        <w:pStyle w:val="a3"/>
      </w:pPr>
      <w:r w:rsidRPr="001B2032">
        <w:t xml:space="preserve">Отдельное внимание в алгоритме уделяется выбору спектральной постановки задачи, которая задаётся параметром </w:t>
      </w:r>
      <w:proofErr w:type="spellStart"/>
      <w:r w:rsidRPr="001B2032">
        <w:t>sphynx_problem_type</w:t>
      </w:r>
      <w:proofErr w:type="spellEnd"/>
      <w:r w:rsidRPr="001B2032">
        <w:t>. От неё зависит способ формирования лапласиана графа и, соответственно, метрика спектрального пространства:</w:t>
      </w:r>
    </w:p>
    <w:p w:rsidR="001B2032" w:rsidRPr="001B2032" w:rsidRDefault="001B2032" w:rsidP="00C26611">
      <w:pPr>
        <w:pStyle w:val="a3"/>
        <w:numPr>
          <w:ilvl w:val="0"/>
          <w:numId w:val="20"/>
        </w:numPr>
      </w:pPr>
      <w:proofErr w:type="spellStart"/>
      <w:r w:rsidRPr="001B2032">
        <w:t>combinatorial</w:t>
      </w:r>
      <w:proofErr w:type="spellEnd"/>
      <w:r w:rsidRPr="001B2032">
        <w:t xml:space="preserve"> — классический комбинаторный лапласиан; </w:t>
      </w:r>
    </w:p>
    <w:p w:rsidR="001B2032" w:rsidRPr="001B2032" w:rsidRDefault="001B2032" w:rsidP="00C26611">
      <w:pPr>
        <w:pStyle w:val="a3"/>
        <w:numPr>
          <w:ilvl w:val="0"/>
          <w:numId w:val="20"/>
        </w:numPr>
      </w:pPr>
      <w:proofErr w:type="spellStart"/>
      <w:r w:rsidRPr="001B2032">
        <w:t>generalized</w:t>
      </w:r>
      <w:proofErr w:type="spellEnd"/>
      <w:r w:rsidRPr="001B2032">
        <w:t xml:space="preserve"> — обобщённая спектральная задача; </w:t>
      </w:r>
    </w:p>
    <w:p w:rsidR="001B2032" w:rsidRPr="001B2032" w:rsidRDefault="001B2032" w:rsidP="00C26611">
      <w:pPr>
        <w:pStyle w:val="a3"/>
        <w:numPr>
          <w:ilvl w:val="0"/>
          <w:numId w:val="20"/>
        </w:numPr>
      </w:pPr>
      <w:proofErr w:type="spellStart"/>
      <w:r w:rsidRPr="001B2032">
        <w:t>normalized</w:t>
      </w:r>
      <w:proofErr w:type="spellEnd"/>
      <w:r w:rsidRPr="001B2032">
        <w:t xml:space="preserve"> — нормализованный лапласиан</w:t>
      </w:r>
      <w:r w:rsidR="000C7626">
        <w:rPr>
          <w:lang w:val="en-US"/>
        </w:rPr>
        <w:t xml:space="preserve"> [25]</w:t>
      </w:r>
      <w:r w:rsidRPr="001B2032">
        <w:t xml:space="preserve">. </w:t>
      </w:r>
    </w:p>
    <w:p w:rsidR="001B2032" w:rsidRPr="001B2032" w:rsidRDefault="001B2032" w:rsidP="001B2032">
      <w:pPr>
        <w:pStyle w:val="a3"/>
      </w:pPr>
      <w:r w:rsidRPr="001B2032">
        <w:t>Эти варианты соответствуют различным нормам и способам взвешивания структуры графа, что позволяет адаптировать алгоритм к неоднородным и плотным графам, а также уменьшать влияние вершин с высокой степенью.</w:t>
      </w:r>
    </w:p>
    <w:p w:rsidR="001B2032" w:rsidRPr="006D3B03" w:rsidRDefault="001B2032" w:rsidP="006D3B03">
      <w:pPr>
        <w:pStyle w:val="a3"/>
      </w:pPr>
      <w:r w:rsidRPr="006D3B03">
        <w:t xml:space="preserve">Использование различных конфигураций позволяет исследовать </w:t>
      </w:r>
      <w:proofErr w:type="gramStart"/>
      <w:r w:rsidRPr="006D3B03">
        <w:t>влияние</w:t>
      </w:r>
      <w:proofErr w:type="gramEnd"/>
      <w:r w:rsidRPr="006D3B03">
        <w:t xml:space="preserve"> как спектральной модели, так и численных параметров решателя на качество разбиения и скорость работы алгоритма.</w:t>
      </w:r>
    </w:p>
    <w:p w:rsidR="001B2032" w:rsidRPr="006D3B03" w:rsidRDefault="001B2032" w:rsidP="006D3B03">
      <w:pPr>
        <w:pStyle w:val="a3"/>
      </w:pPr>
      <w:proofErr w:type="spellStart"/>
      <w:r w:rsidRPr="006D3B03">
        <w:t>Sphynx</w:t>
      </w:r>
      <w:proofErr w:type="spellEnd"/>
      <w:r w:rsidRPr="006D3B03">
        <w:t xml:space="preserve"> поддерживает:</w:t>
      </w:r>
    </w:p>
    <w:p w:rsidR="001B2032" w:rsidRPr="001B2032" w:rsidRDefault="001B2032" w:rsidP="00C26611">
      <w:pPr>
        <w:pStyle w:val="a3"/>
        <w:numPr>
          <w:ilvl w:val="0"/>
          <w:numId w:val="21"/>
        </w:numPr>
      </w:pPr>
      <w:r w:rsidRPr="001B2032">
        <w:t xml:space="preserve">распределённые вычисления через MPI; </w:t>
      </w:r>
    </w:p>
    <w:p w:rsidR="001B2032" w:rsidRPr="007E724D" w:rsidRDefault="001B2032" w:rsidP="00C26611">
      <w:pPr>
        <w:pStyle w:val="a3"/>
        <w:numPr>
          <w:ilvl w:val="0"/>
          <w:numId w:val="21"/>
        </w:numPr>
        <w:rPr>
          <w:lang w:val="en-US"/>
        </w:rPr>
      </w:pPr>
      <w:r w:rsidRPr="001B2032">
        <w:t>гибридную</w:t>
      </w:r>
      <w:r w:rsidRPr="007E724D">
        <w:rPr>
          <w:lang w:val="en-US"/>
        </w:rPr>
        <w:t xml:space="preserve"> shared/distributed-memory </w:t>
      </w:r>
      <w:r w:rsidRPr="001B2032">
        <w:t>архитектуру</w:t>
      </w:r>
      <w:r w:rsidRPr="007E724D">
        <w:rPr>
          <w:lang w:val="en-US"/>
        </w:rPr>
        <w:t xml:space="preserve">; </w:t>
      </w:r>
    </w:p>
    <w:p w:rsidR="001B2032" w:rsidRPr="001B2032" w:rsidRDefault="001B2032" w:rsidP="00C26611">
      <w:pPr>
        <w:pStyle w:val="a3"/>
        <w:numPr>
          <w:ilvl w:val="0"/>
          <w:numId w:val="21"/>
        </w:numPr>
      </w:pPr>
      <w:r w:rsidRPr="001B2032">
        <w:t xml:space="preserve">GPU-ускорение; </w:t>
      </w:r>
    </w:p>
    <w:p w:rsidR="001B2032" w:rsidRPr="001B2032" w:rsidRDefault="001B2032" w:rsidP="00C26611">
      <w:pPr>
        <w:pStyle w:val="a3"/>
        <w:numPr>
          <w:ilvl w:val="0"/>
          <w:numId w:val="21"/>
        </w:numPr>
      </w:pPr>
      <w:r w:rsidRPr="001B2032">
        <w:t xml:space="preserve">многокритериальную балансировку вершин. </w:t>
      </w:r>
    </w:p>
    <w:p w:rsidR="001B2032" w:rsidRDefault="001B2032" w:rsidP="001B2032">
      <w:pPr>
        <w:pStyle w:val="a3"/>
      </w:pPr>
      <w:r w:rsidRPr="001B2032">
        <w:t>Основной целью алгоритма является минимизация количества разрезанных рёбер (</w:t>
      </w:r>
      <w:proofErr w:type="spellStart"/>
      <w:r w:rsidRPr="001B2032">
        <w:t>edge</w:t>
      </w:r>
      <w:proofErr w:type="spellEnd"/>
      <w:r w:rsidRPr="001B2032">
        <w:t xml:space="preserve"> </w:t>
      </w:r>
      <w:proofErr w:type="spellStart"/>
      <w:r w:rsidRPr="001B2032">
        <w:t>cut</w:t>
      </w:r>
      <w:proofErr w:type="spellEnd"/>
      <w:r w:rsidRPr="001B2032">
        <w:t>) при сохранении баланса нагрузки между частями графа.</w:t>
      </w:r>
    </w:p>
    <w:p w:rsidR="001B2032" w:rsidRPr="001B2032" w:rsidRDefault="001B2032" w:rsidP="001B2032">
      <w:pPr>
        <w:pStyle w:val="a3"/>
      </w:pPr>
      <w:r w:rsidRPr="001B2032">
        <w:t xml:space="preserve">К основным преимуществам </w:t>
      </w:r>
      <w:proofErr w:type="spellStart"/>
      <w:r w:rsidRPr="001B2032">
        <w:t>Sphynx</w:t>
      </w:r>
      <w:proofErr w:type="spellEnd"/>
      <w:r w:rsidRPr="001B2032">
        <w:t xml:space="preserve"> относятся высокая точность разбиения за счёт учёта глобальной структуры графа, гибкость спектральной </w:t>
      </w:r>
      <w:r w:rsidRPr="001B2032">
        <w:lastRenderedPageBreak/>
        <w:t xml:space="preserve">настройки, поддержка GPU и тесная интеграция с экосистемой </w:t>
      </w:r>
      <w:proofErr w:type="spellStart"/>
      <w:r w:rsidRPr="001B2032">
        <w:t>Trilinos</w:t>
      </w:r>
      <w:proofErr w:type="spellEnd"/>
      <w:r w:rsidRPr="001B2032">
        <w:t>. В то же время к недостаткам относятся высокая вычислительная сложность спектрального этапа, повышенные требования к памяти, а также необходимость структурной симметричности и связности входного графа.</w:t>
      </w:r>
    </w:p>
    <w:p w:rsidR="001B2032" w:rsidRPr="001B2032" w:rsidRDefault="001B2032" w:rsidP="001B2032">
      <w:pPr>
        <w:pStyle w:val="a3"/>
      </w:pPr>
      <w:r w:rsidRPr="001B2032">
        <w:t xml:space="preserve">В рамках исследования </w:t>
      </w:r>
      <w:proofErr w:type="spellStart"/>
      <w:r w:rsidRPr="001B2032">
        <w:t>Sphynx</w:t>
      </w:r>
      <w:proofErr w:type="spellEnd"/>
      <w:r w:rsidRPr="001B2032">
        <w:t xml:space="preserve"> рассматривается как представитель спектрального класса алгоритмов, позволяющий сравнить классические многоуровневые методы с подходами, основанными на глобальном спектральном анализе структуры графа.</w:t>
      </w:r>
    </w:p>
    <w:p w:rsidR="001B2032" w:rsidRPr="001B2032" w:rsidRDefault="001B2032" w:rsidP="001B2032">
      <w:pPr>
        <w:pStyle w:val="a3"/>
      </w:pPr>
    </w:p>
    <w:p w:rsidR="001B2032" w:rsidRDefault="001B2032" w:rsidP="001B2032">
      <w:pPr>
        <w:pStyle w:val="a3"/>
        <w:ind w:firstLine="0"/>
        <w:rPr>
          <w:b/>
        </w:rPr>
      </w:pPr>
    </w:p>
    <w:p w:rsidR="001E552F" w:rsidRPr="001E552F" w:rsidRDefault="001E552F" w:rsidP="001E552F">
      <w:pPr>
        <w:pStyle w:val="a3"/>
      </w:pPr>
    </w:p>
    <w:p w:rsidR="001E552F" w:rsidRDefault="001E552F" w:rsidP="001E552F">
      <w:pPr>
        <w:pStyle w:val="a3"/>
      </w:pPr>
    </w:p>
    <w:p w:rsidR="00AC5B2E" w:rsidRDefault="00AC5B2E" w:rsidP="001E552F">
      <w:pPr>
        <w:pStyle w:val="a3"/>
      </w:pPr>
    </w:p>
    <w:p w:rsidR="00AC5B2E" w:rsidRDefault="00AC5B2E" w:rsidP="001E552F">
      <w:pPr>
        <w:pStyle w:val="a3"/>
      </w:pPr>
    </w:p>
    <w:p w:rsidR="00AC5B2E" w:rsidRDefault="00AC5B2E" w:rsidP="001E552F">
      <w:pPr>
        <w:pStyle w:val="a3"/>
      </w:pPr>
    </w:p>
    <w:p w:rsidR="00AC5B2E" w:rsidRDefault="00AC5B2E" w:rsidP="001E552F">
      <w:pPr>
        <w:pStyle w:val="a3"/>
      </w:pPr>
    </w:p>
    <w:p w:rsidR="00AC5B2E" w:rsidRDefault="00AC5B2E" w:rsidP="001E552F">
      <w:pPr>
        <w:pStyle w:val="a3"/>
      </w:pPr>
    </w:p>
    <w:p w:rsidR="00AC5B2E" w:rsidRDefault="00AC5B2E" w:rsidP="001E552F">
      <w:pPr>
        <w:pStyle w:val="a3"/>
      </w:pPr>
    </w:p>
    <w:p w:rsidR="00AC5B2E" w:rsidRDefault="00AC5B2E" w:rsidP="001E552F">
      <w:pPr>
        <w:pStyle w:val="a3"/>
      </w:pPr>
    </w:p>
    <w:p w:rsidR="00AC5B2E" w:rsidRDefault="00AC5B2E" w:rsidP="001E552F">
      <w:pPr>
        <w:pStyle w:val="a3"/>
      </w:pPr>
    </w:p>
    <w:p w:rsidR="00AC5B2E" w:rsidRDefault="00AC5B2E" w:rsidP="001E552F">
      <w:pPr>
        <w:pStyle w:val="a3"/>
        <w:rPr>
          <w:lang w:val="en-US"/>
        </w:rPr>
      </w:pPr>
    </w:p>
    <w:p w:rsidR="006D3B03" w:rsidRPr="006D3B03" w:rsidRDefault="006D3B03" w:rsidP="001E552F">
      <w:pPr>
        <w:pStyle w:val="a3"/>
        <w:rPr>
          <w:lang w:val="en-US"/>
        </w:rPr>
      </w:pPr>
      <w:bookmarkStart w:id="14" w:name="_GoBack"/>
      <w:bookmarkEnd w:id="14"/>
    </w:p>
    <w:p w:rsidR="00AC5B2E" w:rsidRDefault="00AC5B2E" w:rsidP="001E552F">
      <w:pPr>
        <w:pStyle w:val="a3"/>
      </w:pPr>
    </w:p>
    <w:p w:rsidR="00AC5B2E" w:rsidRPr="001E552F" w:rsidRDefault="00AC5B2E" w:rsidP="001E552F">
      <w:pPr>
        <w:pStyle w:val="a3"/>
      </w:pPr>
    </w:p>
    <w:p w:rsidR="001E552F" w:rsidRDefault="001E552F" w:rsidP="001D4813">
      <w:pPr>
        <w:pStyle w:val="Heading11"/>
      </w:pPr>
    </w:p>
    <w:p w:rsidR="006E6705" w:rsidRDefault="001E552F" w:rsidP="00B36E9C">
      <w:pPr>
        <w:pStyle w:val="Heading11"/>
        <w:numPr>
          <w:ilvl w:val="0"/>
          <w:numId w:val="1"/>
        </w:numPr>
      </w:pPr>
      <w:bookmarkStart w:id="15" w:name="_Toc230010381"/>
      <w:r w:rsidRPr="001E552F">
        <w:t>Обзор похожих работ и существующих решений</w:t>
      </w:r>
      <w:bookmarkEnd w:id="15"/>
    </w:p>
    <w:p w:rsidR="00AC5B2E" w:rsidRPr="00AC5B2E" w:rsidRDefault="00AC5B2E" w:rsidP="00AC5B2E">
      <w:pPr>
        <w:pStyle w:val="a3"/>
      </w:pPr>
      <w:r w:rsidRPr="00AC5B2E">
        <w:t xml:space="preserve">Задача </w:t>
      </w:r>
      <w:proofErr w:type="gramStart"/>
      <w:r w:rsidRPr="00AC5B2E">
        <w:t>сравнения эффективности библиотек разбиения графов</w:t>
      </w:r>
      <w:proofErr w:type="gramEnd"/>
      <w:r w:rsidRPr="00AC5B2E">
        <w:t xml:space="preserve"> на протяжении последних десятилетий является одной из ключевых в области высокопроизводительных вычислений (HPC). Значительное количество исследований посвящено разработке и сравнительному анализу алгоритмов, направленных на минимизацию межпроцессорных коммуникаций при сохранении баланса вычислительной нагрузки.</w:t>
      </w:r>
    </w:p>
    <w:p w:rsidR="00AC5B2E" w:rsidRPr="00AC5B2E" w:rsidRDefault="00AC5B2E" w:rsidP="00AC5B2E">
      <w:pPr>
        <w:pStyle w:val="a3"/>
      </w:pPr>
      <w:r w:rsidRPr="00AC5B2E">
        <w:t xml:space="preserve">Одним из наиболее ранних и системообразующих исследований в данной области стал </w:t>
      </w:r>
      <w:r w:rsidRPr="00AC5B2E">
        <w:rPr>
          <w:rStyle w:val="af0"/>
          <w:b w:val="0"/>
          <w:bCs w:val="0"/>
        </w:rPr>
        <w:t xml:space="preserve">10-й конкурс DIMACS </w:t>
      </w:r>
      <w:proofErr w:type="spellStart"/>
      <w:r w:rsidRPr="00AC5B2E">
        <w:rPr>
          <w:rStyle w:val="af0"/>
          <w:b w:val="0"/>
          <w:bCs w:val="0"/>
        </w:rPr>
        <w:t>Implementation</w:t>
      </w:r>
      <w:proofErr w:type="spellEnd"/>
      <w:r w:rsidRPr="00AC5B2E">
        <w:rPr>
          <w:rStyle w:val="af0"/>
          <w:b w:val="0"/>
          <w:bCs w:val="0"/>
        </w:rPr>
        <w:t xml:space="preserve"> </w:t>
      </w:r>
      <w:proofErr w:type="spellStart"/>
      <w:r w:rsidRPr="00AC5B2E">
        <w:rPr>
          <w:rStyle w:val="af0"/>
          <w:b w:val="0"/>
          <w:bCs w:val="0"/>
        </w:rPr>
        <w:t>Challenge</w:t>
      </w:r>
      <w:proofErr w:type="spellEnd"/>
      <w:r w:rsidR="000C7626" w:rsidRPr="000C7626">
        <w:rPr>
          <w:rStyle w:val="af0"/>
          <w:b w:val="0"/>
          <w:bCs w:val="0"/>
        </w:rPr>
        <w:t xml:space="preserve"> [26]</w:t>
      </w:r>
      <w:r w:rsidRPr="00AC5B2E">
        <w:t xml:space="preserve">, проведённый в 2012 году. В рамках данного конкурса были формализованы подходы к оценке алгоритмов разбиения графов и проведено масштабное сравнение существующих решений. </w:t>
      </w:r>
      <w:proofErr w:type="gramStart"/>
      <w:r w:rsidRPr="00AC5B2E">
        <w:t xml:space="preserve">По его результатам библиотеки </w:t>
      </w:r>
      <w:proofErr w:type="spellStart"/>
      <w:r w:rsidRPr="00AC5B2E">
        <w:rPr>
          <w:rStyle w:val="af0"/>
          <w:b w:val="0"/>
          <w:bCs w:val="0"/>
        </w:rPr>
        <w:t>ParMETIS</w:t>
      </w:r>
      <w:proofErr w:type="spellEnd"/>
      <w:r w:rsidRPr="00AC5B2E">
        <w:t xml:space="preserve"> и </w:t>
      </w:r>
      <w:r w:rsidRPr="00AC5B2E">
        <w:rPr>
          <w:rStyle w:val="af0"/>
          <w:b w:val="0"/>
          <w:bCs w:val="0"/>
        </w:rPr>
        <w:t>PT-</w:t>
      </w:r>
      <w:proofErr w:type="spellStart"/>
      <w:r w:rsidRPr="00AC5B2E">
        <w:rPr>
          <w:rStyle w:val="af0"/>
          <w:b w:val="0"/>
          <w:bCs w:val="0"/>
        </w:rPr>
        <w:t>Scotch</w:t>
      </w:r>
      <w:proofErr w:type="spellEnd"/>
      <w:r w:rsidRPr="00AC5B2E">
        <w:t xml:space="preserve"> были признаны одними из наиболее эффективных и стали де-факто стандартами для индустриальных и научных задач.</w:t>
      </w:r>
      <w:proofErr w:type="gramEnd"/>
      <w:r w:rsidRPr="00AC5B2E">
        <w:t xml:space="preserve"> Основное внимание в исследованиях того периода уделялось классическим метрикам качества, таким как число разрезанных рёбер (</w:t>
      </w:r>
      <w:proofErr w:type="spellStart"/>
      <w:r w:rsidRPr="00AC5B2E">
        <w:rPr>
          <w:rStyle w:val="ae"/>
          <w:i w:val="0"/>
          <w:iCs w:val="0"/>
        </w:rPr>
        <w:t>edge</w:t>
      </w:r>
      <w:proofErr w:type="spellEnd"/>
      <w:r w:rsidRPr="00AC5B2E">
        <w:rPr>
          <w:rStyle w:val="ae"/>
          <w:i w:val="0"/>
          <w:iCs w:val="0"/>
        </w:rPr>
        <w:t xml:space="preserve"> </w:t>
      </w:r>
      <w:proofErr w:type="spellStart"/>
      <w:r w:rsidRPr="00AC5B2E">
        <w:rPr>
          <w:rStyle w:val="ae"/>
          <w:i w:val="0"/>
          <w:iCs w:val="0"/>
        </w:rPr>
        <w:t>cut</w:t>
      </w:r>
      <w:proofErr w:type="spellEnd"/>
      <w:r w:rsidRPr="00AC5B2E">
        <w:t xml:space="preserve">) и время выполнения алгоритма, на стандартных наборах тестовых графов, включая семейство </w:t>
      </w:r>
      <w:proofErr w:type="spellStart"/>
      <w:r w:rsidRPr="00AC5B2E">
        <w:t>Walshaw</w:t>
      </w:r>
      <w:proofErr w:type="spellEnd"/>
      <w:r w:rsidRPr="00AC5B2E">
        <w:t xml:space="preserve"> </w:t>
      </w:r>
      <w:proofErr w:type="spellStart"/>
      <w:r w:rsidRPr="00AC5B2E">
        <w:t>Benchmark</w:t>
      </w:r>
      <w:proofErr w:type="spellEnd"/>
      <w:r w:rsidR="000C7626" w:rsidRPr="000C7626">
        <w:t xml:space="preserve"> [27]</w:t>
      </w:r>
      <w:r w:rsidRPr="00AC5B2E">
        <w:t>.</w:t>
      </w:r>
    </w:p>
    <w:p w:rsidR="00AC5B2E" w:rsidRPr="00AC5B2E" w:rsidRDefault="00AC5B2E" w:rsidP="00AC5B2E">
      <w:pPr>
        <w:pStyle w:val="a3"/>
      </w:pPr>
      <w:r w:rsidRPr="00AC5B2E">
        <w:t xml:space="preserve">В дальнейшем развитие области было связано с появлением более сложных эвристических методов и расширением требований к качеству разбиения. Существенный вклад в развитие алгоритмов внесли библиотеки </w:t>
      </w:r>
      <w:proofErr w:type="spellStart"/>
      <w:r w:rsidRPr="00AC5B2E">
        <w:rPr>
          <w:rStyle w:val="af0"/>
          <w:b w:val="0"/>
          <w:bCs w:val="0"/>
        </w:rPr>
        <w:t>KaHIP</w:t>
      </w:r>
      <w:proofErr w:type="spellEnd"/>
      <w:r w:rsidRPr="00AC5B2E">
        <w:t xml:space="preserve"> и семейство инструментов </w:t>
      </w:r>
      <w:proofErr w:type="spellStart"/>
      <w:r w:rsidRPr="00AC5B2E">
        <w:rPr>
          <w:rStyle w:val="af0"/>
          <w:b w:val="0"/>
          <w:bCs w:val="0"/>
        </w:rPr>
        <w:t>Zoltan</w:t>
      </w:r>
      <w:proofErr w:type="spellEnd"/>
      <w:r w:rsidRPr="00AC5B2E">
        <w:rPr>
          <w:rStyle w:val="af0"/>
          <w:b w:val="0"/>
          <w:bCs w:val="0"/>
        </w:rPr>
        <w:t>/Zoltan2</w:t>
      </w:r>
      <w:r w:rsidRPr="00AC5B2E">
        <w:t xml:space="preserve">, предложившие более сложные стратегии локального улучшения, эволюционные методы оптимизации и альтернативные модели представления графов, включая спектральные и </w:t>
      </w:r>
      <w:proofErr w:type="spellStart"/>
      <w:r w:rsidRPr="00AC5B2E">
        <w:t>гиперграфовые</w:t>
      </w:r>
      <w:proofErr w:type="spellEnd"/>
      <w:r w:rsidRPr="00AC5B2E">
        <w:t xml:space="preserve"> подходы. Эти решения позволили существенно повысить качество разбиения, однако привели к усложнению алгоритмической структуры и увеличению вычислительных затрат.</w:t>
      </w:r>
    </w:p>
    <w:p w:rsidR="00AC5B2E" w:rsidRPr="00AC5B2E" w:rsidRDefault="00AC5B2E" w:rsidP="00AC5B2E">
      <w:pPr>
        <w:pStyle w:val="a3"/>
      </w:pPr>
      <w:r w:rsidRPr="00AC5B2E">
        <w:t>Несмотря на наличие значительного числа работ в данной области, современные исследования обладают рядом ограничений, что обуславливает актуальность настоящей работы.</w:t>
      </w:r>
    </w:p>
    <w:p w:rsidR="00AC5B2E" w:rsidRPr="00AC5B2E" w:rsidRDefault="00AC5B2E" w:rsidP="00AC5B2E">
      <w:pPr>
        <w:pStyle w:val="a3"/>
      </w:pPr>
      <w:r w:rsidRPr="00AC5B2E">
        <w:t xml:space="preserve">Во-первых, большинство сравнительных исследований было проведено </w:t>
      </w:r>
      <w:r w:rsidRPr="00AC5B2E">
        <w:lastRenderedPageBreak/>
        <w:t xml:space="preserve">до появления новых высокоэффективных библиотек, таких как </w:t>
      </w:r>
      <w:proofErr w:type="spellStart"/>
      <w:r w:rsidRPr="00AC5B2E">
        <w:rPr>
          <w:rStyle w:val="af0"/>
          <w:b w:val="0"/>
          <w:bCs w:val="0"/>
        </w:rPr>
        <w:t>KaMinPar</w:t>
      </w:r>
      <w:proofErr w:type="spellEnd"/>
      <w:r w:rsidRPr="00AC5B2E">
        <w:t>, ориентированных на обработку сверхбольших графов в современных многопроцессорных и распределённых системах. В результате отсутствует достаточное количество независимых сравнений, в которых новые решения сопоставляются с классическими библиотеками в единых условиях тестирования.</w:t>
      </w:r>
    </w:p>
    <w:p w:rsidR="00AC5B2E" w:rsidRPr="00AC5B2E" w:rsidRDefault="00AC5B2E" w:rsidP="00AC5B2E">
      <w:pPr>
        <w:pStyle w:val="a3"/>
      </w:pPr>
      <w:r w:rsidRPr="00AC5B2E">
        <w:t xml:space="preserve">Во-вторых, в существующих работах, как правило, используется ограниченный набор метрик, преимущественно включающий </w:t>
      </w:r>
      <w:proofErr w:type="spellStart"/>
      <w:r w:rsidRPr="00AC5B2E">
        <w:rPr>
          <w:rStyle w:val="ae"/>
          <w:i w:val="0"/>
          <w:iCs w:val="0"/>
        </w:rPr>
        <w:t>edge</w:t>
      </w:r>
      <w:proofErr w:type="spellEnd"/>
      <w:r w:rsidRPr="00AC5B2E">
        <w:rPr>
          <w:rStyle w:val="ae"/>
          <w:i w:val="0"/>
          <w:iCs w:val="0"/>
        </w:rPr>
        <w:t xml:space="preserve"> </w:t>
      </w:r>
      <w:proofErr w:type="spellStart"/>
      <w:r w:rsidRPr="00AC5B2E">
        <w:rPr>
          <w:rStyle w:val="ae"/>
          <w:i w:val="0"/>
          <w:iCs w:val="0"/>
        </w:rPr>
        <w:t>cut</w:t>
      </w:r>
      <w:proofErr w:type="spellEnd"/>
      <w:r w:rsidRPr="00AC5B2E">
        <w:t xml:space="preserve"> и время выполнения алгоритма. Однако для практических HPC-приложений этого недостаточно, поскольку не учитываются структурные характеристики полученных разбиений. В данной работе дополнительно используются топологические метрики, включая число связных компонент внутри каждого раздела и характеристики </w:t>
      </w:r>
      <w:proofErr w:type="spellStart"/>
      <w:r w:rsidRPr="00AC5B2E">
        <w:t>межраздельного</w:t>
      </w:r>
      <w:proofErr w:type="spellEnd"/>
      <w:r w:rsidRPr="00AC5B2E">
        <w:t xml:space="preserve"> соседства, что позволяет более точно оценивать влияние разбиения на коммуникационные издержки.</w:t>
      </w:r>
    </w:p>
    <w:p w:rsidR="00AC5B2E" w:rsidRPr="00AC5B2E" w:rsidRDefault="00AC5B2E" w:rsidP="00AC5B2E">
      <w:pPr>
        <w:pStyle w:val="a3"/>
      </w:pPr>
      <w:r w:rsidRPr="00AC5B2E">
        <w:t xml:space="preserve">В-третьих, многие исследования ориентированы на отдельные семейства алгоритмов и не обеспечивают их прямого сравнения в рамках единой экспериментальной среды. В данной работе реализован унифицированный подход к тестированию, при котором алгоритмы различных классов — многоуровневые, спектральные и </w:t>
      </w:r>
      <w:proofErr w:type="spellStart"/>
      <w:r w:rsidRPr="00AC5B2E">
        <w:t>гиперграфовые</w:t>
      </w:r>
      <w:proofErr w:type="spellEnd"/>
      <w:r w:rsidRPr="00AC5B2E">
        <w:t xml:space="preserve"> — оцениваются на одном и том же наборе входных графов с использованием единой программной инфраструктуры на базе MPI и </w:t>
      </w:r>
      <w:proofErr w:type="spellStart"/>
      <w:r w:rsidRPr="00AC5B2E">
        <w:t>Tpetra</w:t>
      </w:r>
      <w:proofErr w:type="spellEnd"/>
      <w:r w:rsidR="000C7626" w:rsidRPr="000C7626">
        <w:t xml:space="preserve"> [28]</w:t>
      </w:r>
      <w:r w:rsidRPr="00AC5B2E">
        <w:t>.</w:t>
      </w:r>
    </w:p>
    <w:p w:rsidR="00AC5B2E" w:rsidRPr="00AC5B2E" w:rsidRDefault="00AC5B2E" w:rsidP="00AC5B2E">
      <w:pPr>
        <w:pStyle w:val="a3"/>
      </w:pPr>
      <w:r w:rsidRPr="00AC5B2E">
        <w:t>Наконец, значительная часть существующих результатов основана на аппаратной базе, не отражающей характеристики современных вычислительных кластеров, что снижает актуальность таких сравнений в контексте современных HPC-систем.</w:t>
      </w:r>
    </w:p>
    <w:p w:rsidR="00AC5B2E" w:rsidRDefault="00AC5B2E" w:rsidP="00AC5B2E">
      <w:pPr>
        <w:pStyle w:val="a3"/>
      </w:pPr>
      <w:r w:rsidRPr="00AC5B2E">
        <w:t>Таким образом, актуальность данной работы обусловлена необходимостью обновления и расширения существующих сравнительных исследований с учётом современных алгоритмов разбиения графов, новых программных решений, а также расширенного набора метрик качества, позволяющих более полно оценивать поведение алгоритмов в условиях современных распределённых вычислительных систем.</w:t>
      </w:r>
    </w:p>
    <w:p w:rsidR="00F24994" w:rsidRDefault="00F24994" w:rsidP="00AC5B2E">
      <w:pPr>
        <w:pStyle w:val="a3"/>
      </w:pPr>
    </w:p>
    <w:p w:rsidR="00F24994" w:rsidRDefault="00F24994" w:rsidP="00AC5B2E">
      <w:pPr>
        <w:pStyle w:val="a3"/>
      </w:pPr>
    </w:p>
    <w:p w:rsidR="00F24994" w:rsidRDefault="00F24994" w:rsidP="00F24994">
      <w:pPr>
        <w:pStyle w:val="Heading11"/>
        <w:numPr>
          <w:ilvl w:val="0"/>
          <w:numId w:val="1"/>
        </w:numPr>
      </w:pPr>
      <w:bookmarkStart w:id="16" w:name="_Toc230010382"/>
      <w:r>
        <w:t>Метрики сравнения качества разбиения</w:t>
      </w:r>
      <w:bookmarkEnd w:id="16"/>
    </w:p>
    <w:p w:rsidR="00F24994" w:rsidRDefault="00F24994" w:rsidP="00F24994">
      <w:pPr>
        <w:pStyle w:val="a3"/>
      </w:pPr>
      <w:r w:rsidRPr="00EF2F64">
        <w:t>Для проведения сравнительного анализа библиотек разбиения графов в работе используется набор метрик, позволяющих оценить качество получаемых декомпозиций с точки зрения балансировки нагрузки, объёма межпроцессорных коммуникаций, структурных свойств разделов и временной эффективности алгоритмов. Совместное использование данных характеристик обеспечивает комплексную оценку алгоритмов в условиях параллельных вычислений на основе MPI.</w:t>
      </w:r>
    </w:p>
    <w:p w:rsidR="00F24994" w:rsidRDefault="00F24994" w:rsidP="00F24994">
      <w:pPr>
        <w:pStyle w:val="Heading31"/>
        <w:numPr>
          <w:ilvl w:val="1"/>
          <w:numId w:val="1"/>
        </w:numPr>
      </w:pPr>
      <w:bookmarkStart w:id="17" w:name="_Toc230010383"/>
      <w:r>
        <w:t>Метрики балансировки нагрузки</w:t>
      </w:r>
      <w:bookmarkEnd w:id="17"/>
    </w:p>
    <w:p w:rsidR="00F24994" w:rsidRPr="00EF2F64" w:rsidRDefault="00F24994" w:rsidP="00F24994">
      <w:pPr>
        <w:pStyle w:val="a3"/>
      </w:pPr>
      <w:r w:rsidRPr="00EF2F64">
        <w:t>Балансировка нагрузки является ключевым требованием к алгоритмам разбиения графов, поскольку неравномерное распределение данных между процессами приводит к простою вычислительных узлов и снижению общей производительности.</w:t>
      </w:r>
    </w:p>
    <w:p w:rsidR="00F24994" w:rsidRPr="00EF2F64" w:rsidRDefault="00F24994" w:rsidP="00F24994">
      <w:pPr>
        <w:pStyle w:val="a3"/>
      </w:pPr>
      <w:r w:rsidRPr="00EF2F64">
        <w:rPr>
          <w:rStyle w:val="af0"/>
          <w:b w:val="0"/>
          <w:bCs w:val="0"/>
        </w:rPr>
        <w:t>Дисбаланс по вершинам (</w:t>
      </w:r>
      <w:proofErr w:type="spellStart"/>
      <w:r w:rsidRPr="00EF2F64">
        <w:rPr>
          <w:rStyle w:val="af0"/>
          <w:b w:val="0"/>
          <w:bCs w:val="0"/>
        </w:rPr>
        <w:t>Vertex</w:t>
      </w:r>
      <w:proofErr w:type="spellEnd"/>
      <w:r w:rsidRPr="00EF2F64">
        <w:rPr>
          <w:rStyle w:val="af0"/>
          <w:b w:val="0"/>
          <w:bCs w:val="0"/>
        </w:rPr>
        <w:t xml:space="preserve"> </w:t>
      </w:r>
      <w:proofErr w:type="spellStart"/>
      <w:r w:rsidRPr="00EF2F64">
        <w:rPr>
          <w:rStyle w:val="af0"/>
          <w:b w:val="0"/>
          <w:bCs w:val="0"/>
        </w:rPr>
        <w:t>Imbalance</w:t>
      </w:r>
      <w:proofErr w:type="spellEnd"/>
      <w:r w:rsidRPr="00EF2F64">
        <w:rPr>
          <w:rStyle w:val="af0"/>
          <w:b w:val="0"/>
          <w:bCs w:val="0"/>
        </w:rPr>
        <w:t>)</w:t>
      </w:r>
      <w:r w:rsidRPr="00EF2F64">
        <w:t xml:space="preserve"> характеризует отклонение числа вершин в каждом разделе от идеального среднего значения. Чем ниже значение данной метрики, тем более равномерно распределена вычислительная нагрузка между процессами.</w:t>
      </w:r>
    </w:p>
    <w:p w:rsidR="00F24994" w:rsidRPr="00EF2F64" w:rsidRDefault="00F24994" w:rsidP="00F24994">
      <w:pPr>
        <w:pStyle w:val="a3"/>
      </w:pPr>
      <w:r w:rsidRPr="00EF2F64">
        <w:rPr>
          <w:rStyle w:val="af0"/>
          <w:b w:val="0"/>
          <w:bCs w:val="0"/>
        </w:rPr>
        <w:t>Дисбаланс по рёбрам (</w:t>
      </w:r>
      <w:proofErr w:type="spellStart"/>
      <w:r w:rsidRPr="00EF2F64">
        <w:rPr>
          <w:rStyle w:val="af0"/>
          <w:b w:val="0"/>
          <w:bCs w:val="0"/>
        </w:rPr>
        <w:t>Edge</w:t>
      </w:r>
      <w:proofErr w:type="spellEnd"/>
      <w:r w:rsidRPr="00EF2F64">
        <w:rPr>
          <w:rStyle w:val="af0"/>
          <w:b w:val="0"/>
          <w:bCs w:val="0"/>
        </w:rPr>
        <w:t xml:space="preserve"> </w:t>
      </w:r>
      <w:proofErr w:type="spellStart"/>
      <w:r w:rsidRPr="00EF2F64">
        <w:rPr>
          <w:rStyle w:val="af0"/>
          <w:b w:val="0"/>
          <w:bCs w:val="0"/>
        </w:rPr>
        <w:t>Imbalance</w:t>
      </w:r>
      <w:proofErr w:type="spellEnd"/>
      <w:r w:rsidRPr="00EF2F64">
        <w:rPr>
          <w:rStyle w:val="af0"/>
          <w:b w:val="0"/>
          <w:bCs w:val="0"/>
        </w:rPr>
        <w:t>)</w:t>
      </w:r>
      <w:r w:rsidRPr="00EF2F64">
        <w:t xml:space="preserve"> отражает неравномерность распределения рёбер графа между разделами. Данная метрика особенно важна для задач, в которых вычислительная сложность определяется количеством связей, например при обработке разреженных матриц или моделировании </w:t>
      </w:r>
      <w:proofErr w:type="spellStart"/>
      <w:r w:rsidRPr="00EF2F64">
        <w:t>графовых</w:t>
      </w:r>
      <w:proofErr w:type="spellEnd"/>
      <w:r w:rsidRPr="00EF2F64">
        <w:t xml:space="preserve"> процессов.</w:t>
      </w:r>
    </w:p>
    <w:p w:rsidR="00F24994" w:rsidRDefault="00F24994" w:rsidP="00F24994">
      <w:pPr>
        <w:pStyle w:val="Heading31"/>
        <w:numPr>
          <w:ilvl w:val="1"/>
          <w:numId w:val="1"/>
        </w:numPr>
      </w:pPr>
      <w:bookmarkStart w:id="18" w:name="_Toc230010384"/>
      <w:r>
        <w:t>Коммуникационные метрики</w:t>
      </w:r>
      <w:bookmarkEnd w:id="18"/>
    </w:p>
    <w:p w:rsidR="00F24994" w:rsidRPr="00EF2F64" w:rsidRDefault="00F24994" w:rsidP="00F24994">
      <w:pPr>
        <w:pStyle w:val="a3"/>
      </w:pPr>
      <w:r w:rsidRPr="00EF2F64">
        <w:t xml:space="preserve">Коммуникационные метрики позволяют оценить объём межпроцессорных взаимодействий, возникающих при выполнении параллельных вычислений на </w:t>
      </w:r>
      <w:proofErr w:type="spellStart"/>
      <w:r w:rsidRPr="00EF2F64">
        <w:t>разбиенном</w:t>
      </w:r>
      <w:proofErr w:type="spellEnd"/>
      <w:r w:rsidRPr="00EF2F64">
        <w:t xml:space="preserve"> графе.</w:t>
      </w:r>
    </w:p>
    <w:p w:rsidR="00F24994" w:rsidRPr="00EF2F64" w:rsidRDefault="00F24994" w:rsidP="00F24994">
      <w:pPr>
        <w:pStyle w:val="a3"/>
      </w:pPr>
      <w:r w:rsidRPr="00EF2F64">
        <w:rPr>
          <w:rStyle w:val="af0"/>
          <w:b w:val="0"/>
          <w:bCs w:val="0"/>
        </w:rPr>
        <w:t>Разрез рёбер (</w:t>
      </w:r>
      <w:proofErr w:type="spellStart"/>
      <w:r w:rsidRPr="00EF2F64">
        <w:rPr>
          <w:rStyle w:val="af0"/>
          <w:b w:val="0"/>
          <w:bCs w:val="0"/>
        </w:rPr>
        <w:t>Edge</w:t>
      </w:r>
      <w:proofErr w:type="spellEnd"/>
      <w:r w:rsidRPr="00EF2F64">
        <w:rPr>
          <w:rStyle w:val="af0"/>
          <w:b w:val="0"/>
          <w:bCs w:val="0"/>
        </w:rPr>
        <w:t xml:space="preserve"> </w:t>
      </w:r>
      <w:proofErr w:type="spellStart"/>
      <w:r w:rsidRPr="00EF2F64">
        <w:rPr>
          <w:rStyle w:val="af0"/>
          <w:b w:val="0"/>
          <w:bCs w:val="0"/>
        </w:rPr>
        <w:t>Cut</w:t>
      </w:r>
      <w:proofErr w:type="spellEnd"/>
      <w:r w:rsidRPr="00EF2F64">
        <w:rPr>
          <w:rStyle w:val="af0"/>
          <w:b w:val="0"/>
          <w:bCs w:val="0"/>
        </w:rPr>
        <w:t>)</w:t>
      </w:r>
      <w:r w:rsidRPr="00EF2F64">
        <w:t xml:space="preserve"> определяется как количество рёбер, соединяющих вершины, принадлежащие различным разделам. Данная метрика является одной из основных характеристик качества разбиения: уменьшение </w:t>
      </w:r>
      <w:proofErr w:type="spellStart"/>
      <w:r w:rsidRPr="00EF2F64">
        <w:lastRenderedPageBreak/>
        <w:t>edge</w:t>
      </w:r>
      <w:proofErr w:type="spellEnd"/>
      <w:r w:rsidRPr="00EF2F64">
        <w:t xml:space="preserve"> </w:t>
      </w:r>
      <w:proofErr w:type="spellStart"/>
      <w:r w:rsidRPr="00EF2F64">
        <w:t>cut</w:t>
      </w:r>
      <w:proofErr w:type="spellEnd"/>
      <w:r w:rsidRPr="00EF2F64">
        <w:t xml:space="preserve"> напрямую снижает объём обмена данными между MPI-процессами.</w:t>
      </w:r>
    </w:p>
    <w:p w:rsidR="00F24994" w:rsidRPr="00EF2F64" w:rsidRDefault="00F24994" w:rsidP="00F24994">
      <w:pPr>
        <w:pStyle w:val="a3"/>
      </w:pPr>
      <w:r w:rsidRPr="00EF2F64">
        <w:rPr>
          <w:rStyle w:val="af0"/>
          <w:b w:val="0"/>
          <w:bCs w:val="0"/>
        </w:rPr>
        <w:t>Количество граничных вершин (</w:t>
      </w:r>
      <w:proofErr w:type="spellStart"/>
      <w:r w:rsidRPr="00EF2F64">
        <w:rPr>
          <w:rStyle w:val="af0"/>
          <w:b w:val="0"/>
          <w:bCs w:val="0"/>
        </w:rPr>
        <w:t>Boundary</w:t>
      </w:r>
      <w:proofErr w:type="spellEnd"/>
      <w:r w:rsidRPr="00EF2F64">
        <w:rPr>
          <w:rStyle w:val="af0"/>
          <w:b w:val="0"/>
          <w:bCs w:val="0"/>
        </w:rPr>
        <w:t xml:space="preserve"> </w:t>
      </w:r>
      <w:proofErr w:type="spellStart"/>
      <w:r w:rsidRPr="00EF2F64">
        <w:rPr>
          <w:rStyle w:val="af0"/>
          <w:b w:val="0"/>
          <w:bCs w:val="0"/>
        </w:rPr>
        <w:t>Vertices</w:t>
      </w:r>
      <w:proofErr w:type="spellEnd"/>
      <w:r w:rsidRPr="00EF2F64">
        <w:rPr>
          <w:rStyle w:val="af0"/>
          <w:b w:val="0"/>
          <w:bCs w:val="0"/>
        </w:rPr>
        <w:t>)</w:t>
      </w:r>
      <w:r w:rsidRPr="00EF2F64">
        <w:t xml:space="preserve"> отражает число вершин, имеющих связи с вершинами других разделов. Увеличение данного показателя приводит к росту объёма синхронизационных данных, необходимых для корректного выполнения распределённых вычислений.</w:t>
      </w:r>
    </w:p>
    <w:p w:rsidR="00F24994" w:rsidRDefault="00F24994" w:rsidP="00F24994">
      <w:pPr>
        <w:pStyle w:val="a3"/>
      </w:pPr>
      <w:r w:rsidRPr="00EF2F64">
        <w:rPr>
          <w:rStyle w:val="af0"/>
          <w:b w:val="0"/>
          <w:bCs w:val="0"/>
        </w:rPr>
        <w:t>Количество соседних разделов (</w:t>
      </w:r>
      <w:proofErr w:type="spellStart"/>
      <w:r w:rsidRPr="00EF2F64">
        <w:rPr>
          <w:rStyle w:val="af0"/>
          <w:b w:val="0"/>
          <w:bCs w:val="0"/>
        </w:rPr>
        <w:t>Neighbors</w:t>
      </w:r>
      <w:proofErr w:type="spellEnd"/>
      <w:r w:rsidRPr="00EF2F64">
        <w:rPr>
          <w:rStyle w:val="af0"/>
          <w:b w:val="0"/>
          <w:bCs w:val="0"/>
        </w:rPr>
        <w:t xml:space="preserve"> </w:t>
      </w:r>
      <w:proofErr w:type="spellStart"/>
      <w:r w:rsidRPr="00EF2F64">
        <w:rPr>
          <w:rStyle w:val="af0"/>
          <w:b w:val="0"/>
          <w:bCs w:val="0"/>
        </w:rPr>
        <w:t>Count</w:t>
      </w:r>
      <w:proofErr w:type="spellEnd"/>
      <w:r w:rsidRPr="00EF2F64">
        <w:rPr>
          <w:rStyle w:val="af0"/>
          <w:b w:val="0"/>
          <w:bCs w:val="0"/>
        </w:rPr>
        <w:t>)</w:t>
      </w:r>
      <w:r w:rsidRPr="00EF2F64">
        <w:t xml:space="preserve"> характеризует число различных разделов, с которыми взаимодействует каждый отдельный раздел графа. Чем выше значение данной метрики, тем сложнее коммуникационная структура и выше накладные расходы на передачу данных между процессами.</w:t>
      </w:r>
    </w:p>
    <w:p w:rsidR="00F24994" w:rsidRPr="00EF2F64" w:rsidRDefault="00F24994" w:rsidP="00F24994">
      <w:pPr>
        <w:pStyle w:val="a3"/>
      </w:pPr>
    </w:p>
    <w:p w:rsidR="00F24994" w:rsidRDefault="00F24994" w:rsidP="00F24994">
      <w:pPr>
        <w:pStyle w:val="Heading31"/>
        <w:numPr>
          <w:ilvl w:val="1"/>
          <w:numId w:val="1"/>
        </w:numPr>
      </w:pPr>
      <w:bookmarkStart w:id="19" w:name="_Toc230010385"/>
      <w:r>
        <w:t>Топологические метрики</w:t>
      </w:r>
      <w:bookmarkEnd w:id="19"/>
    </w:p>
    <w:p w:rsidR="00F24994" w:rsidRPr="00EF2F64" w:rsidRDefault="00F24994" w:rsidP="00F24994">
      <w:pPr>
        <w:pStyle w:val="a3"/>
      </w:pPr>
      <w:r w:rsidRPr="00EF2F64">
        <w:t>Топологические характеристики позволяют оценить внутреннюю структуру полученных разбиений и степень их связности, что важно для обеспечения локальности данных и эффективности кэш-использования.</w:t>
      </w:r>
    </w:p>
    <w:p w:rsidR="00F24994" w:rsidRPr="00EF2F64" w:rsidRDefault="00F24994" w:rsidP="00F24994">
      <w:pPr>
        <w:pStyle w:val="a3"/>
      </w:pPr>
      <w:r w:rsidRPr="00EF2F64">
        <w:rPr>
          <w:rStyle w:val="af0"/>
          <w:b w:val="0"/>
          <w:bCs w:val="0"/>
        </w:rPr>
        <w:t>Количество связных компонент в разделе (</w:t>
      </w:r>
      <w:proofErr w:type="spellStart"/>
      <w:r w:rsidRPr="00EF2F64">
        <w:rPr>
          <w:rStyle w:val="af0"/>
          <w:b w:val="0"/>
          <w:bCs w:val="0"/>
        </w:rPr>
        <w:t>Connected</w:t>
      </w:r>
      <w:proofErr w:type="spellEnd"/>
      <w:r w:rsidRPr="00EF2F64">
        <w:rPr>
          <w:rStyle w:val="af0"/>
          <w:b w:val="0"/>
          <w:bCs w:val="0"/>
        </w:rPr>
        <w:t xml:space="preserve"> </w:t>
      </w:r>
      <w:proofErr w:type="spellStart"/>
      <w:r w:rsidRPr="00EF2F64">
        <w:rPr>
          <w:rStyle w:val="af0"/>
          <w:b w:val="0"/>
          <w:bCs w:val="0"/>
        </w:rPr>
        <w:t>Components</w:t>
      </w:r>
      <w:proofErr w:type="spellEnd"/>
      <w:r w:rsidRPr="00EF2F64">
        <w:rPr>
          <w:rStyle w:val="af0"/>
          <w:b w:val="0"/>
          <w:bCs w:val="0"/>
        </w:rPr>
        <w:t xml:space="preserve"> </w:t>
      </w:r>
      <w:proofErr w:type="spellStart"/>
      <w:r w:rsidRPr="00EF2F64">
        <w:rPr>
          <w:rStyle w:val="af0"/>
          <w:b w:val="0"/>
          <w:bCs w:val="0"/>
        </w:rPr>
        <w:t>per</w:t>
      </w:r>
      <w:proofErr w:type="spellEnd"/>
      <w:r w:rsidRPr="00EF2F64">
        <w:rPr>
          <w:rStyle w:val="af0"/>
          <w:b w:val="0"/>
          <w:bCs w:val="0"/>
        </w:rPr>
        <w:t xml:space="preserve"> </w:t>
      </w:r>
      <w:proofErr w:type="spellStart"/>
      <w:r w:rsidRPr="00EF2F64">
        <w:rPr>
          <w:rStyle w:val="af0"/>
          <w:b w:val="0"/>
          <w:bCs w:val="0"/>
        </w:rPr>
        <w:t>Part</w:t>
      </w:r>
      <w:proofErr w:type="spellEnd"/>
      <w:r w:rsidRPr="00EF2F64">
        <w:rPr>
          <w:rStyle w:val="af0"/>
          <w:b w:val="0"/>
          <w:bCs w:val="0"/>
        </w:rPr>
        <w:t>)</w:t>
      </w:r>
      <w:r w:rsidRPr="00EF2F64">
        <w:t xml:space="preserve"> показывает, насколько каждый раздел является связным подграфом. В идеальном случае каждый раздел должен представлять собой одну связную компоненту. Увеличение числа компонент свидетельствует о фрагментации разбиения, что может негативно влиять на эффективность вычислений.</w:t>
      </w:r>
    </w:p>
    <w:p w:rsidR="00F24994" w:rsidRDefault="00F24994" w:rsidP="00F24994">
      <w:pPr>
        <w:pStyle w:val="a3"/>
      </w:pPr>
      <w:r w:rsidRPr="00EF2F64">
        <w:t>Для вычисления данной характеристики используется алгоритм обхода графа с учётом распределённого характера данных и последующим объединением локально найденных компонент между MPI-процессами.</w:t>
      </w:r>
    </w:p>
    <w:p w:rsidR="00F24994" w:rsidRDefault="00F24994" w:rsidP="00F24994">
      <w:pPr>
        <w:pStyle w:val="a3"/>
      </w:pPr>
    </w:p>
    <w:p w:rsidR="00F24994" w:rsidRPr="00EF2F64" w:rsidRDefault="00F24994" w:rsidP="00F24994">
      <w:pPr>
        <w:pStyle w:val="Heading31"/>
        <w:numPr>
          <w:ilvl w:val="1"/>
          <w:numId w:val="1"/>
        </w:numPr>
      </w:pPr>
      <w:bookmarkStart w:id="20" w:name="_Toc230010386"/>
      <w:r>
        <w:t>Временные характеристики</w:t>
      </w:r>
      <w:bookmarkEnd w:id="20"/>
    </w:p>
    <w:p w:rsidR="00F24994" w:rsidRPr="00EF2F64" w:rsidRDefault="00F24994" w:rsidP="00F24994">
      <w:pPr>
        <w:pStyle w:val="a3"/>
      </w:pPr>
      <w:r w:rsidRPr="00EF2F64">
        <w:t>Временные метрики используются для оценки вычислительной эффективности рассматриваемых библиотек.</w:t>
      </w:r>
    </w:p>
    <w:p w:rsidR="00F24994" w:rsidRPr="00EF2F64" w:rsidRDefault="00F24994" w:rsidP="00F24994">
      <w:pPr>
        <w:pStyle w:val="a3"/>
      </w:pPr>
      <w:r w:rsidRPr="00EF2F64">
        <w:rPr>
          <w:rStyle w:val="af0"/>
          <w:b w:val="0"/>
          <w:bCs w:val="0"/>
        </w:rPr>
        <w:t>Время декомпозиции (</w:t>
      </w:r>
      <w:proofErr w:type="spellStart"/>
      <w:r w:rsidRPr="00EF2F64">
        <w:rPr>
          <w:rStyle w:val="af0"/>
          <w:b w:val="0"/>
          <w:bCs w:val="0"/>
        </w:rPr>
        <w:t>Solve</w:t>
      </w:r>
      <w:proofErr w:type="spellEnd"/>
      <w:r w:rsidRPr="00EF2F64">
        <w:rPr>
          <w:rStyle w:val="af0"/>
          <w:b w:val="0"/>
          <w:bCs w:val="0"/>
        </w:rPr>
        <w:t xml:space="preserve"> </w:t>
      </w:r>
      <w:proofErr w:type="spellStart"/>
      <w:r w:rsidRPr="00EF2F64">
        <w:rPr>
          <w:rStyle w:val="af0"/>
          <w:b w:val="0"/>
          <w:bCs w:val="0"/>
        </w:rPr>
        <w:t>Time</w:t>
      </w:r>
      <w:proofErr w:type="spellEnd"/>
      <w:r w:rsidRPr="00EF2F64">
        <w:rPr>
          <w:rStyle w:val="af0"/>
          <w:b w:val="0"/>
          <w:bCs w:val="0"/>
        </w:rPr>
        <w:t>)</w:t>
      </w:r>
      <w:r w:rsidRPr="00EF2F64">
        <w:t xml:space="preserve"> отражает время выполнения непосредственно алгоритма разбиения графа внутри библиотеки. Данная метрика позволяет оценить вычислительную сложность алгоритма.</w:t>
      </w:r>
    </w:p>
    <w:p w:rsidR="00F24994" w:rsidRPr="00EF2F64" w:rsidRDefault="00F24994" w:rsidP="00F24994">
      <w:pPr>
        <w:pStyle w:val="a3"/>
      </w:pPr>
      <w:r w:rsidRPr="00EF2F64">
        <w:rPr>
          <w:rStyle w:val="af0"/>
          <w:b w:val="0"/>
          <w:bCs w:val="0"/>
        </w:rPr>
        <w:lastRenderedPageBreak/>
        <w:t>Общее время выполнения (</w:t>
      </w:r>
      <w:proofErr w:type="spellStart"/>
      <w:r w:rsidRPr="00EF2F64">
        <w:rPr>
          <w:rStyle w:val="af0"/>
          <w:b w:val="0"/>
          <w:bCs w:val="0"/>
        </w:rPr>
        <w:t>Total</w:t>
      </w:r>
      <w:proofErr w:type="spellEnd"/>
      <w:r w:rsidRPr="00EF2F64">
        <w:rPr>
          <w:rStyle w:val="af0"/>
          <w:b w:val="0"/>
          <w:bCs w:val="0"/>
        </w:rPr>
        <w:t xml:space="preserve"> </w:t>
      </w:r>
      <w:proofErr w:type="spellStart"/>
      <w:r w:rsidRPr="00EF2F64">
        <w:rPr>
          <w:rStyle w:val="af0"/>
          <w:b w:val="0"/>
          <w:bCs w:val="0"/>
        </w:rPr>
        <w:t>Time</w:t>
      </w:r>
      <w:proofErr w:type="spellEnd"/>
      <w:r w:rsidRPr="00EF2F64">
        <w:rPr>
          <w:rStyle w:val="af0"/>
          <w:b w:val="0"/>
          <w:bCs w:val="0"/>
        </w:rPr>
        <w:t>)</w:t>
      </w:r>
      <w:r w:rsidRPr="00EF2F64">
        <w:t xml:space="preserve"> включает полный цикл обработки графа: загрузку данных, построение внутренних структур, выполнение разбиения и вычисление результирующих метрик. Данный показатель позволяет оценить суммарные накладные расходы при использовании конкретного программного комплекса.</w:t>
      </w:r>
    </w:p>
    <w:p w:rsidR="00F24994" w:rsidRDefault="00F24994" w:rsidP="00AC5B2E">
      <w:pPr>
        <w:pStyle w:val="a3"/>
      </w:pPr>
    </w:p>
    <w:p w:rsidR="00F24994" w:rsidRDefault="00F24994" w:rsidP="00AC5B2E">
      <w:pPr>
        <w:pStyle w:val="a3"/>
      </w:pPr>
    </w:p>
    <w:p w:rsidR="00F24994" w:rsidRDefault="00F24994" w:rsidP="00AC5B2E">
      <w:pPr>
        <w:pStyle w:val="a3"/>
      </w:pPr>
    </w:p>
    <w:p w:rsidR="00F24994" w:rsidRDefault="00F24994" w:rsidP="00AC5B2E">
      <w:pPr>
        <w:pStyle w:val="a3"/>
      </w:pPr>
    </w:p>
    <w:p w:rsidR="00F24994" w:rsidRDefault="00F24994" w:rsidP="00AC5B2E">
      <w:pPr>
        <w:pStyle w:val="a3"/>
      </w:pPr>
    </w:p>
    <w:p w:rsidR="00F24994" w:rsidRDefault="00F24994" w:rsidP="00AC5B2E">
      <w:pPr>
        <w:pStyle w:val="a3"/>
      </w:pPr>
    </w:p>
    <w:p w:rsidR="00F24994" w:rsidRDefault="00F24994" w:rsidP="00AC5B2E">
      <w:pPr>
        <w:pStyle w:val="a3"/>
      </w:pPr>
    </w:p>
    <w:p w:rsidR="00F24994" w:rsidRDefault="00F24994" w:rsidP="00AC5B2E">
      <w:pPr>
        <w:pStyle w:val="a3"/>
      </w:pPr>
    </w:p>
    <w:p w:rsidR="00F24994" w:rsidRDefault="00F24994" w:rsidP="00AC5B2E">
      <w:pPr>
        <w:pStyle w:val="a3"/>
      </w:pPr>
    </w:p>
    <w:p w:rsidR="00F24994" w:rsidRDefault="00F24994" w:rsidP="00AC5B2E">
      <w:pPr>
        <w:pStyle w:val="a3"/>
      </w:pPr>
    </w:p>
    <w:p w:rsidR="00F24994" w:rsidRDefault="00F24994" w:rsidP="00AC5B2E">
      <w:pPr>
        <w:pStyle w:val="a3"/>
      </w:pPr>
    </w:p>
    <w:p w:rsidR="00F24994" w:rsidRDefault="00F24994" w:rsidP="00AC5B2E">
      <w:pPr>
        <w:pStyle w:val="a3"/>
      </w:pPr>
    </w:p>
    <w:p w:rsidR="00F24994" w:rsidRDefault="00F24994" w:rsidP="00AC5B2E">
      <w:pPr>
        <w:pStyle w:val="a3"/>
      </w:pPr>
    </w:p>
    <w:p w:rsidR="00F24994" w:rsidRDefault="00F24994" w:rsidP="00AC5B2E">
      <w:pPr>
        <w:pStyle w:val="a3"/>
      </w:pPr>
    </w:p>
    <w:p w:rsidR="00F24994" w:rsidRDefault="00F24994" w:rsidP="00AC5B2E">
      <w:pPr>
        <w:pStyle w:val="a3"/>
      </w:pPr>
    </w:p>
    <w:p w:rsidR="00F24994" w:rsidRDefault="00F24994" w:rsidP="00AC5B2E">
      <w:pPr>
        <w:pStyle w:val="a3"/>
      </w:pPr>
    </w:p>
    <w:p w:rsidR="00F24994" w:rsidRPr="00AC5B2E" w:rsidRDefault="00F24994" w:rsidP="00AC5B2E">
      <w:pPr>
        <w:pStyle w:val="a3"/>
      </w:pPr>
    </w:p>
    <w:p w:rsidR="00EF2F64" w:rsidRDefault="00EF2F64" w:rsidP="006452CE">
      <w:pPr>
        <w:pStyle w:val="a3"/>
        <w:ind w:firstLine="0"/>
      </w:pPr>
    </w:p>
    <w:p w:rsidR="006452CE" w:rsidRPr="00F24994" w:rsidRDefault="006452CE" w:rsidP="006452CE">
      <w:pPr>
        <w:pStyle w:val="a3"/>
        <w:ind w:firstLine="0"/>
      </w:pPr>
    </w:p>
    <w:p w:rsidR="007E724D" w:rsidRPr="007E724D" w:rsidRDefault="007E724D" w:rsidP="007E724D">
      <w:pPr>
        <w:pStyle w:val="Heading11"/>
        <w:numPr>
          <w:ilvl w:val="0"/>
          <w:numId w:val="1"/>
        </w:numPr>
      </w:pPr>
      <w:bookmarkStart w:id="21" w:name="_Toc230010387"/>
      <w:r w:rsidRPr="007E724D">
        <w:lastRenderedPageBreak/>
        <w:t>Программная реализация</w:t>
      </w:r>
      <w:bookmarkEnd w:id="21"/>
    </w:p>
    <w:p w:rsidR="007E724D" w:rsidRPr="007E724D" w:rsidRDefault="007E724D" w:rsidP="007E724D">
      <w:pPr>
        <w:pStyle w:val="a3"/>
      </w:pPr>
      <w:r w:rsidRPr="007E724D">
        <w:t>Программный комплекс разработан на языке C++ с использованием стандарта MPI (</w:t>
      </w:r>
      <w:proofErr w:type="spellStart"/>
      <w:r w:rsidRPr="007E724D">
        <w:t>Message</w:t>
      </w:r>
      <w:proofErr w:type="spellEnd"/>
      <w:r w:rsidRPr="007E724D">
        <w:t xml:space="preserve"> </w:t>
      </w:r>
      <w:proofErr w:type="spellStart"/>
      <w:r w:rsidRPr="007E724D">
        <w:t>Passing</w:t>
      </w:r>
      <w:proofErr w:type="spellEnd"/>
      <w:r w:rsidRPr="007E724D">
        <w:t xml:space="preserve"> </w:t>
      </w:r>
      <w:proofErr w:type="spellStart"/>
      <w:r w:rsidRPr="007E724D">
        <w:t>Interface</w:t>
      </w:r>
      <w:proofErr w:type="spellEnd"/>
      <w:r w:rsidRPr="007E724D">
        <w:t>) для обеспечения выполнения вычислений в распределённой памяти и поддержки запуска на многопроцессорных вычислительных системах. Основной целью реализации являлось создание унифицированной программной среды, позволяющей выполнять сравнение различных библиотек разбиения графов в идентичных условиях эксперимента и обеспечивать автоматизированный сбор расширенного набора метрик качества.</w:t>
      </w:r>
    </w:p>
    <w:p w:rsidR="007E724D" w:rsidRPr="007E724D" w:rsidRDefault="007E724D" w:rsidP="007E724D">
      <w:pPr>
        <w:pStyle w:val="a3"/>
      </w:pPr>
      <w:r w:rsidRPr="007E724D">
        <w:t>При разработке особое внимание уделялось независимости экспериментальной инфраструктуры от конкретной библиотеки разбиения. Для этого была реализована единая система загрузки графов, подготовки распределённых структур данных, запуска алгоритмов декомпозиции и последующего анализа результатов. Такой подход позволяет минимизировать влияние особенностей пользовательской реализации на итоговые результаты сравнения.</w:t>
      </w:r>
    </w:p>
    <w:p w:rsidR="007E724D" w:rsidRPr="007E724D" w:rsidRDefault="007E724D" w:rsidP="007E724D">
      <w:pPr>
        <w:pStyle w:val="a3"/>
      </w:pPr>
      <w:r w:rsidRPr="007E724D">
        <w:t xml:space="preserve">В качестве базовой инфраструктуры для работы с распределёнными </w:t>
      </w:r>
      <w:proofErr w:type="spellStart"/>
      <w:r w:rsidRPr="007E724D">
        <w:t>графовыми</w:t>
      </w:r>
      <w:proofErr w:type="spellEnd"/>
      <w:r w:rsidRPr="007E724D">
        <w:t xml:space="preserve"> структурами используется библиотека </w:t>
      </w:r>
      <w:proofErr w:type="spellStart"/>
      <w:r w:rsidRPr="007E724D">
        <w:t>Tpetra</w:t>
      </w:r>
      <w:proofErr w:type="spellEnd"/>
      <w:r w:rsidRPr="007E724D">
        <w:t xml:space="preserve">, входящая в состав </w:t>
      </w:r>
      <w:proofErr w:type="spellStart"/>
      <w:r w:rsidRPr="007E724D">
        <w:t>фреймворка</w:t>
      </w:r>
      <w:proofErr w:type="spellEnd"/>
      <w:r w:rsidRPr="007E724D">
        <w:t xml:space="preserve"> </w:t>
      </w:r>
      <w:proofErr w:type="spellStart"/>
      <w:r w:rsidRPr="007E724D">
        <w:t>Trilinos</w:t>
      </w:r>
      <w:proofErr w:type="spellEnd"/>
      <w:r w:rsidRPr="007E724D">
        <w:t xml:space="preserve">. </w:t>
      </w:r>
      <w:proofErr w:type="spellStart"/>
      <w:r w:rsidRPr="007E724D">
        <w:t>Tpetra</w:t>
      </w:r>
      <w:proofErr w:type="spellEnd"/>
      <w:r w:rsidRPr="007E724D">
        <w:t xml:space="preserve"> обеспечивает средства для хранения распределённых графов и матриц, управления отображением данных между MPI-процессами, а также построения унифицированных интерфейсов взаимодействия с библиотеками разбиения.</w:t>
      </w:r>
    </w:p>
    <w:p w:rsidR="007E724D" w:rsidRPr="007E724D" w:rsidRDefault="007E724D" w:rsidP="007E724D">
      <w:pPr>
        <w:pStyle w:val="a3"/>
      </w:pPr>
      <w:r w:rsidRPr="007E724D">
        <w:t xml:space="preserve">Использование </w:t>
      </w:r>
      <w:proofErr w:type="spellStart"/>
      <w:r w:rsidRPr="007E724D">
        <w:t>Tpetra</w:t>
      </w:r>
      <w:proofErr w:type="spellEnd"/>
      <w:r w:rsidRPr="007E724D">
        <w:t xml:space="preserve"> позволило реализовать единый формат представления входных данных для всех рассматриваемых алгоритмов, включая многоуровневые, </w:t>
      </w:r>
      <w:proofErr w:type="spellStart"/>
      <w:r w:rsidRPr="007E724D">
        <w:t>гиперграфовые</w:t>
      </w:r>
      <w:proofErr w:type="spellEnd"/>
      <w:r w:rsidRPr="007E724D">
        <w:t xml:space="preserve"> и спектральные методы. Кроме того, интеграция с </w:t>
      </w:r>
      <w:proofErr w:type="spellStart"/>
      <w:r w:rsidRPr="007E724D">
        <w:t>Trilinos</w:t>
      </w:r>
      <w:proofErr w:type="spellEnd"/>
      <w:r w:rsidRPr="007E724D">
        <w:t xml:space="preserve"> обеспечила возможность прямого использования модулей Zoltan2 и </w:t>
      </w:r>
      <w:proofErr w:type="spellStart"/>
      <w:r w:rsidRPr="007E724D">
        <w:t>Sphynx</w:t>
      </w:r>
      <w:proofErr w:type="spellEnd"/>
      <w:r w:rsidRPr="007E724D">
        <w:t xml:space="preserve"> без дополнительного преобразования распределённых структур данных.</w:t>
      </w:r>
    </w:p>
    <w:p w:rsidR="007E724D" w:rsidRPr="007E724D" w:rsidRDefault="007E724D" w:rsidP="007E724D">
      <w:pPr>
        <w:pStyle w:val="a3"/>
      </w:pPr>
      <w:r w:rsidRPr="007E724D">
        <w:t>Программный комплекс состоит из трёх основных подсистем:</w:t>
      </w:r>
    </w:p>
    <w:p w:rsidR="007E724D" w:rsidRPr="007E724D" w:rsidRDefault="007E724D" w:rsidP="00C26611">
      <w:pPr>
        <w:pStyle w:val="a3"/>
        <w:numPr>
          <w:ilvl w:val="0"/>
          <w:numId w:val="22"/>
        </w:numPr>
      </w:pPr>
      <w:r w:rsidRPr="007E724D">
        <w:t xml:space="preserve">подсистемы чтения и распределения входных графов; </w:t>
      </w:r>
    </w:p>
    <w:p w:rsidR="007E724D" w:rsidRPr="007E724D" w:rsidRDefault="007E724D" w:rsidP="00C26611">
      <w:pPr>
        <w:pStyle w:val="a3"/>
        <w:numPr>
          <w:ilvl w:val="0"/>
          <w:numId w:val="22"/>
        </w:numPr>
      </w:pPr>
      <w:r w:rsidRPr="007E724D">
        <w:t xml:space="preserve">подсистемы запуска алгоритмов разбиения; </w:t>
      </w:r>
    </w:p>
    <w:p w:rsidR="007E724D" w:rsidRPr="007E724D" w:rsidRDefault="007E724D" w:rsidP="00C26611">
      <w:pPr>
        <w:pStyle w:val="a3"/>
        <w:numPr>
          <w:ilvl w:val="0"/>
          <w:numId w:val="22"/>
        </w:numPr>
      </w:pPr>
      <w:r w:rsidRPr="007E724D">
        <w:lastRenderedPageBreak/>
        <w:t xml:space="preserve">подсистемы вычисления и анализа метрик качества. </w:t>
      </w:r>
    </w:p>
    <w:p w:rsidR="007E724D" w:rsidRDefault="007E724D" w:rsidP="007E724D">
      <w:pPr>
        <w:pStyle w:val="a3"/>
      </w:pPr>
      <w:r w:rsidRPr="007E724D">
        <w:t>Дальнейшие подразделы подробно описывают архитектуру и особенности реализации каждой из указанных компонентов.</w:t>
      </w:r>
    </w:p>
    <w:p w:rsidR="002C52BE" w:rsidRDefault="002C52BE" w:rsidP="002C52BE">
      <w:pPr>
        <w:pStyle w:val="a3"/>
        <w:ind w:firstLine="0"/>
      </w:pPr>
    </w:p>
    <w:p w:rsidR="002C52BE" w:rsidRPr="002C52BE" w:rsidRDefault="002C52BE" w:rsidP="002C52BE">
      <w:pPr>
        <w:pStyle w:val="Heading31"/>
        <w:numPr>
          <w:ilvl w:val="1"/>
          <w:numId w:val="1"/>
        </w:numPr>
      </w:pPr>
      <w:bookmarkStart w:id="22" w:name="_Toc230010388"/>
      <w:r w:rsidRPr="002C52BE">
        <w:t>Модуль чтения и подготовки графа</w:t>
      </w:r>
      <w:bookmarkEnd w:id="22"/>
    </w:p>
    <w:p w:rsidR="002C52BE" w:rsidRPr="002C52BE" w:rsidRDefault="002C52BE" w:rsidP="002C52BE">
      <w:pPr>
        <w:pStyle w:val="a3"/>
      </w:pPr>
      <w:r w:rsidRPr="002C52BE">
        <w:t xml:space="preserve">Корректность и производительность сравнительного анализа библиотек разбиения графов в значительной степени зависят от эффективности загрузки входных данных и их распределения между MPI-процессами. В связи с этим в рамках работы был реализован специализированный модуль чтения графов, основанный на собственном классе </w:t>
      </w:r>
      <w:r w:rsidRPr="002C52BE">
        <w:rPr>
          <w:rStyle w:val="HTML"/>
          <w:rFonts w:ascii="Georgia" w:eastAsia="Georgia" w:hAnsi="Georgia" w:cs="Georgia"/>
          <w:sz w:val="24"/>
          <w:szCs w:val="24"/>
        </w:rPr>
        <w:t>CSR</w:t>
      </w:r>
      <w:r w:rsidRPr="002C52BE">
        <w:t>, обеспечивающем параллельную загрузку данных, их распределение между процессами и подготовку структур к передаче во внешние библиотеки разбиения.</w:t>
      </w:r>
    </w:p>
    <w:p w:rsidR="002C52BE" w:rsidRPr="002C52BE" w:rsidRDefault="002C52BE" w:rsidP="002C52BE">
      <w:pPr>
        <w:pStyle w:val="a3"/>
      </w:pPr>
      <w:r w:rsidRPr="002C52BE">
        <w:t xml:space="preserve">В качестве основного формата хранения входных данных используется формат </w:t>
      </w:r>
      <w:r w:rsidRPr="002C52BE">
        <w:rPr>
          <w:rStyle w:val="af0"/>
          <w:b w:val="0"/>
          <w:bCs w:val="0"/>
        </w:rPr>
        <w:t>CSR (</w:t>
      </w:r>
      <w:proofErr w:type="spellStart"/>
      <w:r w:rsidRPr="002C52BE">
        <w:rPr>
          <w:rStyle w:val="af0"/>
          <w:b w:val="0"/>
          <w:bCs w:val="0"/>
        </w:rPr>
        <w:t>Compressed</w:t>
      </w:r>
      <w:proofErr w:type="spellEnd"/>
      <w:r w:rsidRPr="002C52BE">
        <w:rPr>
          <w:rStyle w:val="af0"/>
          <w:b w:val="0"/>
          <w:bCs w:val="0"/>
        </w:rPr>
        <w:t xml:space="preserve"> </w:t>
      </w:r>
      <w:proofErr w:type="spellStart"/>
      <w:r w:rsidRPr="002C52BE">
        <w:rPr>
          <w:rStyle w:val="af0"/>
          <w:b w:val="0"/>
          <w:bCs w:val="0"/>
        </w:rPr>
        <w:t>Sparse</w:t>
      </w:r>
      <w:proofErr w:type="spellEnd"/>
      <w:r w:rsidRPr="002C52BE">
        <w:rPr>
          <w:rStyle w:val="af0"/>
          <w:b w:val="0"/>
          <w:bCs w:val="0"/>
        </w:rPr>
        <w:t xml:space="preserve"> </w:t>
      </w:r>
      <w:proofErr w:type="spellStart"/>
      <w:r w:rsidRPr="002C52BE">
        <w:rPr>
          <w:rStyle w:val="af0"/>
          <w:b w:val="0"/>
          <w:bCs w:val="0"/>
        </w:rPr>
        <w:t>Row</w:t>
      </w:r>
      <w:proofErr w:type="spellEnd"/>
      <w:r w:rsidRPr="002C52BE">
        <w:rPr>
          <w:rStyle w:val="af0"/>
          <w:b w:val="0"/>
          <w:bCs w:val="0"/>
        </w:rPr>
        <w:t>)</w:t>
      </w:r>
      <w:r w:rsidRPr="002C52BE">
        <w:t>, являющийся стандартным представлением разреженных графов и матриц в задачах высокопроизводительных вычислений. Основным преимуществом данного формата является компактное хранение структуры графа и эффективный доступ к спискам смежности вершин.</w:t>
      </w:r>
    </w:p>
    <w:p w:rsidR="002C52BE" w:rsidRPr="002C52BE" w:rsidRDefault="002C52BE" w:rsidP="002C52BE">
      <w:pPr>
        <w:pStyle w:val="a3"/>
      </w:pPr>
      <w:r w:rsidRPr="002C52BE">
        <w:t>Структура CSR-представления включает:</w:t>
      </w:r>
    </w:p>
    <w:p w:rsidR="002C52BE" w:rsidRPr="002C52BE" w:rsidRDefault="002C52BE" w:rsidP="00C26611">
      <w:pPr>
        <w:pStyle w:val="a3"/>
        <w:numPr>
          <w:ilvl w:val="0"/>
          <w:numId w:val="36"/>
        </w:numPr>
      </w:pPr>
      <w:r w:rsidRPr="002C52BE">
        <w:t xml:space="preserve">заголовок файла, содержащий число вершин и рёбер графа; </w:t>
      </w:r>
    </w:p>
    <w:p w:rsidR="002C52BE" w:rsidRPr="002C52BE" w:rsidRDefault="002C52BE" w:rsidP="00C26611">
      <w:pPr>
        <w:pStyle w:val="a3"/>
        <w:numPr>
          <w:ilvl w:val="0"/>
          <w:numId w:val="36"/>
        </w:numPr>
      </w:pPr>
      <w:r w:rsidRPr="002C52BE">
        <w:t xml:space="preserve">массив указателей строк </w:t>
      </w:r>
      <w:proofErr w:type="spellStart"/>
      <w:r w:rsidRPr="002C52BE">
        <w:rPr>
          <w:rStyle w:val="HTML"/>
          <w:rFonts w:ascii="Georgia" w:eastAsia="Georgia" w:hAnsi="Georgia" w:cs="Georgia"/>
          <w:sz w:val="24"/>
          <w:szCs w:val="24"/>
        </w:rPr>
        <w:t>rows</w:t>
      </w:r>
      <w:proofErr w:type="spellEnd"/>
      <w:r w:rsidRPr="002C52BE">
        <w:t xml:space="preserve">, определяющий границы списков смежности; </w:t>
      </w:r>
    </w:p>
    <w:p w:rsidR="002C52BE" w:rsidRPr="002C52BE" w:rsidRDefault="002C52BE" w:rsidP="00C26611">
      <w:pPr>
        <w:pStyle w:val="a3"/>
        <w:numPr>
          <w:ilvl w:val="0"/>
          <w:numId w:val="36"/>
        </w:numPr>
      </w:pPr>
      <w:r w:rsidRPr="002C52BE">
        <w:t xml:space="preserve">массив индексов </w:t>
      </w:r>
      <w:proofErr w:type="spellStart"/>
      <w:r w:rsidRPr="002C52BE">
        <w:rPr>
          <w:rStyle w:val="HTML"/>
          <w:rFonts w:ascii="Georgia" w:eastAsia="Georgia" w:hAnsi="Georgia" w:cs="Georgia"/>
          <w:sz w:val="24"/>
          <w:szCs w:val="24"/>
        </w:rPr>
        <w:t>cols</w:t>
      </w:r>
      <w:proofErr w:type="spellEnd"/>
      <w:r w:rsidRPr="002C52BE">
        <w:t xml:space="preserve">, содержащий идентификаторы смежных вершин. </w:t>
      </w:r>
    </w:p>
    <w:p w:rsidR="002C52BE" w:rsidRDefault="002C52BE" w:rsidP="002C52BE">
      <w:pPr>
        <w:pStyle w:val="a3"/>
      </w:pPr>
      <w:r w:rsidRPr="002C52BE">
        <w:t>Такое представление обеспечивает линейное хранение графа в памяти и минимизирует накладные расходы при работе с крупными разреженными структурами данных.</w:t>
      </w:r>
    </w:p>
    <w:p w:rsidR="002C52BE" w:rsidRPr="002C52BE" w:rsidRDefault="002C52BE" w:rsidP="002C52BE">
      <w:pPr>
        <w:pStyle w:val="a3"/>
      </w:pPr>
      <w:r w:rsidRPr="002C52BE">
        <w:t xml:space="preserve">Для обеспечения масштабируемости на больших графах модуль использует механизм параллельного ввода-вывода MPI-IO. В отличие от последовательного подхода, при котором один процесс полностью считывает </w:t>
      </w:r>
      <w:r w:rsidRPr="002C52BE">
        <w:lastRenderedPageBreak/>
        <w:t>файл и затем распределяет данные между остальными процессами, MPI-IO позволяет каждому процессу напрямую считывать только принадлежащую ему часть графа. Это существенно снижает требования к памяти и уменьшает накладные расходы на коммуникации.</w:t>
      </w:r>
    </w:p>
    <w:p w:rsidR="002C52BE" w:rsidRPr="002C52BE" w:rsidRDefault="002C52BE" w:rsidP="002C52BE">
      <w:pPr>
        <w:pStyle w:val="a3"/>
      </w:pPr>
      <w:r w:rsidRPr="002C52BE">
        <w:t xml:space="preserve">Основная логика чтения реализована в методе </w:t>
      </w:r>
      <w:proofErr w:type="spellStart"/>
      <w:r w:rsidRPr="002C52BE">
        <w:rPr>
          <w:rStyle w:val="HTML"/>
          <w:rFonts w:ascii="Georgia" w:eastAsia="Georgia" w:hAnsi="Georgia" w:cs="Georgia"/>
          <w:sz w:val="24"/>
          <w:szCs w:val="24"/>
        </w:rPr>
        <w:t>readCSR</w:t>
      </w:r>
      <w:proofErr w:type="spellEnd"/>
      <w:r w:rsidRPr="002C52BE">
        <w:t xml:space="preserve"> и включает несколько этапов.</w:t>
      </w:r>
    </w:p>
    <w:p w:rsidR="002C52BE" w:rsidRPr="002C52BE" w:rsidRDefault="002C52BE" w:rsidP="002C52BE">
      <w:pPr>
        <w:pStyle w:val="a3"/>
      </w:pPr>
      <w:r w:rsidRPr="002C52BE">
        <w:t xml:space="preserve">На первом этапе процесс с рангом 0 считывает метаданные файла — число вершин и рёбер — после чего данные распространяются между всеми MPI-процессами посредством операции </w:t>
      </w:r>
      <w:proofErr w:type="spellStart"/>
      <w:r w:rsidRPr="002C52BE">
        <w:rPr>
          <w:rStyle w:val="HTML"/>
          <w:rFonts w:ascii="Georgia" w:eastAsia="Georgia" w:hAnsi="Georgia" w:cs="Georgia"/>
          <w:sz w:val="24"/>
          <w:szCs w:val="24"/>
        </w:rPr>
        <w:t>MPI_Bcast</w:t>
      </w:r>
      <w:proofErr w:type="spellEnd"/>
      <w:r w:rsidRPr="002C52BE">
        <w:t>.</w:t>
      </w:r>
    </w:p>
    <w:p w:rsidR="002C52BE" w:rsidRPr="002C52BE" w:rsidRDefault="002C52BE" w:rsidP="002C52BE">
      <w:pPr>
        <w:pStyle w:val="a3"/>
      </w:pPr>
      <w:r w:rsidRPr="002C52BE">
        <w:t>Далее выполняется статическое распределение строк графа между процессами. Для этого используется схема равномерного деления с остатком, обеспечивающая максимально равномерное распределение нагрузки даже в случае, когда число строк не делится на количество процессов без остатка.</w:t>
      </w:r>
    </w:p>
    <w:p w:rsidR="002C52BE" w:rsidRPr="002C52BE" w:rsidRDefault="002C52BE" w:rsidP="002C52BE">
      <w:pPr>
        <w:pStyle w:val="a3"/>
      </w:pPr>
      <w:r w:rsidRPr="002C52BE">
        <w:t xml:space="preserve">После вычисления локальных диапазонов каждый процесс определяет своё смещение относительно начала файла и выполняет коллективную операцию </w:t>
      </w:r>
      <w:proofErr w:type="spellStart"/>
      <w:r w:rsidRPr="002C52BE">
        <w:rPr>
          <w:rStyle w:val="HTML"/>
          <w:rFonts w:ascii="Georgia" w:eastAsia="Georgia" w:hAnsi="Georgia" w:cs="Georgia"/>
          <w:sz w:val="24"/>
          <w:szCs w:val="24"/>
        </w:rPr>
        <w:t>MPI_File_read_at_all</w:t>
      </w:r>
      <w:proofErr w:type="spellEnd"/>
      <w:r w:rsidRPr="002C52BE">
        <w:t>. Использование коллективного чтения позволяет MPI-библиотеке оптимизировать доступ к файловой системе и уменьшить число независимых операций ввода-вывода.</w:t>
      </w:r>
    </w:p>
    <w:p w:rsidR="002C52BE" w:rsidRPr="002C52BE" w:rsidRDefault="002C52BE" w:rsidP="002C52BE">
      <w:pPr>
        <w:pStyle w:val="a3"/>
      </w:pPr>
      <w:r w:rsidRPr="002C52BE">
        <w:t xml:space="preserve">После загрузки локальных фрагментов графа выполняется процедура нормализации массива </w:t>
      </w:r>
      <w:proofErr w:type="spellStart"/>
      <w:r w:rsidRPr="002C52BE">
        <w:rPr>
          <w:rStyle w:val="HTML"/>
          <w:rFonts w:ascii="Georgia" w:eastAsia="Georgia" w:hAnsi="Georgia" w:cs="Georgia"/>
          <w:sz w:val="24"/>
          <w:szCs w:val="24"/>
        </w:rPr>
        <w:t>rows</w:t>
      </w:r>
      <w:proofErr w:type="spellEnd"/>
      <w:r w:rsidRPr="002C52BE">
        <w:t>. Поскольку в исходном файле указатели строк содержат глобальные смещения относительно всего массива рёбер, локальные структуры данных должны быть преобразованы к локальной системе координат.</w:t>
      </w:r>
    </w:p>
    <w:p w:rsidR="002C52BE" w:rsidRPr="002C52BE" w:rsidRDefault="002C52BE" w:rsidP="002C52BE">
      <w:pPr>
        <w:pStyle w:val="a3"/>
      </w:pPr>
      <w:r w:rsidRPr="002C52BE">
        <w:t xml:space="preserve">Для этого из всех элементов локального массива </w:t>
      </w:r>
      <w:proofErr w:type="spellStart"/>
      <w:r w:rsidRPr="002C52BE">
        <w:rPr>
          <w:rStyle w:val="HTML"/>
          <w:rFonts w:ascii="Georgia" w:eastAsia="Georgia" w:hAnsi="Georgia" w:cs="Georgia"/>
          <w:sz w:val="24"/>
          <w:szCs w:val="24"/>
        </w:rPr>
        <w:t>rows</w:t>
      </w:r>
      <w:proofErr w:type="spellEnd"/>
      <w:r w:rsidRPr="002C52BE">
        <w:t xml:space="preserve"> вычитается значение первого элемента. В результате локальные индексы рёбер внутри процесса начинаются с нуля, что обеспечивает корректную передачу указателей во внешние библиотеки разбиения графов.</w:t>
      </w:r>
    </w:p>
    <w:p w:rsidR="002C52BE" w:rsidRPr="002C52BE" w:rsidRDefault="002C52BE" w:rsidP="002C52BE">
      <w:pPr>
        <w:pStyle w:val="a3"/>
      </w:pPr>
      <w:r w:rsidRPr="002C52BE">
        <w:t xml:space="preserve">Различные библиотеки предъявляют разные требования к структуре входного графа. Например, классические многоуровневые библиотеки, такие как </w:t>
      </w:r>
      <w:proofErr w:type="spellStart"/>
      <w:r w:rsidRPr="002C52BE">
        <w:t>ParMETIS</w:t>
      </w:r>
      <w:proofErr w:type="spellEnd"/>
      <w:r w:rsidRPr="002C52BE">
        <w:t xml:space="preserve"> и </w:t>
      </w:r>
      <w:proofErr w:type="spellStart"/>
      <w:r w:rsidRPr="002C52BE">
        <w:t>KaHIP</w:t>
      </w:r>
      <w:proofErr w:type="spellEnd"/>
      <w:r w:rsidRPr="002C52BE">
        <w:t>, предполагают отсутствие петель (диагональных элементов), тогда как спектральные методы, реализованные в Zoltan2 (</w:t>
      </w:r>
      <w:proofErr w:type="spellStart"/>
      <w:r w:rsidRPr="002C52BE">
        <w:t>Sphynx</w:t>
      </w:r>
      <w:proofErr w:type="spellEnd"/>
      <w:r w:rsidRPr="002C52BE">
        <w:t xml:space="preserve">), требуют наличия диагональных элементов для корректного построения матрицы </w:t>
      </w:r>
      <w:r w:rsidRPr="002C52BE">
        <w:lastRenderedPageBreak/>
        <w:t>Лапласа.</w:t>
      </w:r>
    </w:p>
    <w:p w:rsidR="002C52BE" w:rsidRPr="002C52BE" w:rsidRDefault="002C52BE" w:rsidP="002C52BE">
      <w:pPr>
        <w:pStyle w:val="a3"/>
      </w:pPr>
      <w:r w:rsidRPr="002C52BE">
        <w:t>Для поддержки различных сценариев в модуле реализованы специальные процедуры модификации структуры графа:</w:t>
      </w:r>
    </w:p>
    <w:p w:rsidR="002C52BE" w:rsidRPr="002C52BE" w:rsidRDefault="002C52BE" w:rsidP="00C26611">
      <w:pPr>
        <w:pStyle w:val="a3"/>
        <w:numPr>
          <w:ilvl w:val="0"/>
          <w:numId w:val="23"/>
        </w:numPr>
      </w:pPr>
      <w:proofErr w:type="spellStart"/>
      <w:r w:rsidRPr="002C52BE">
        <w:t>deleteDiagElems</w:t>
      </w:r>
      <w:proofErr w:type="spellEnd"/>
      <w:r w:rsidRPr="002C52BE">
        <w:t xml:space="preserve">() — удаление диагональных элементов; </w:t>
      </w:r>
    </w:p>
    <w:p w:rsidR="002C52BE" w:rsidRPr="002C52BE" w:rsidRDefault="002C52BE" w:rsidP="00C26611">
      <w:pPr>
        <w:pStyle w:val="a3"/>
        <w:numPr>
          <w:ilvl w:val="0"/>
          <w:numId w:val="23"/>
        </w:numPr>
      </w:pPr>
      <w:proofErr w:type="spellStart"/>
      <w:r w:rsidRPr="002C52BE">
        <w:t>addDiagElems</w:t>
      </w:r>
      <w:proofErr w:type="spellEnd"/>
      <w:r w:rsidRPr="002C52BE">
        <w:t xml:space="preserve">() — добавление отсутствующих диагональных элементов с сохранением сортировки списков смежности. </w:t>
      </w:r>
    </w:p>
    <w:p w:rsidR="002C52BE" w:rsidRPr="002C52BE" w:rsidRDefault="002C52BE" w:rsidP="002C52BE">
      <w:pPr>
        <w:pStyle w:val="a3"/>
      </w:pPr>
      <w:r w:rsidRPr="002C52BE">
        <w:t>При добавлении диагоналей создаётся отдельная копия CSR-структуры (</w:t>
      </w:r>
      <w:proofErr w:type="spellStart"/>
      <w:r w:rsidRPr="002C52BE">
        <w:t>rows_diag</w:t>
      </w:r>
      <w:proofErr w:type="spellEnd"/>
      <w:r w:rsidRPr="002C52BE">
        <w:t xml:space="preserve">, </w:t>
      </w:r>
      <w:proofErr w:type="spellStart"/>
      <w:r w:rsidRPr="002C52BE">
        <w:t>cols_diag</w:t>
      </w:r>
      <w:proofErr w:type="spellEnd"/>
      <w:r w:rsidRPr="002C52BE">
        <w:t>), что позволяет динамически переключаться между графом с диагональными элементами и графом без них в зависимости от используемого алгоритма разбиения.</w:t>
      </w:r>
    </w:p>
    <w:p w:rsidR="002C52BE" w:rsidRPr="002C52BE" w:rsidRDefault="002C52BE" w:rsidP="002C52BE">
      <w:pPr>
        <w:pStyle w:val="a3"/>
      </w:pPr>
      <w:r w:rsidRPr="002C52BE">
        <w:t xml:space="preserve">Для работы большинства распределённых библиотек разбиения требуется информация о глобальном распределении вершин между процессами. С этой целью реализован метод </w:t>
      </w:r>
      <w:proofErr w:type="spellStart"/>
      <w:r w:rsidRPr="002C52BE">
        <w:rPr>
          <w:rStyle w:val="HTML"/>
          <w:rFonts w:ascii="Georgia" w:eastAsia="Georgia" w:hAnsi="Georgia" w:cs="Georgia"/>
          <w:sz w:val="24"/>
          <w:szCs w:val="24"/>
        </w:rPr>
        <w:t>computeVtxDist</w:t>
      </w:r>
      <w:proofErr w:type="spellEnd"/>
      <w:r w:rsidRPr="002C52BE">
        <w:t xml:space="preserve">, формирующий массив </w:t>
      </w:r>
      <w:proofErr w:type="spellStart"/>
      <w:r w:rsidRPr="002C52BE">
        <w:rPr>
          <w:rStyle w:val="HTML"/>
          <w:rFonts w:ascii="Georgia" w:eastAsia="Georgia" w:hAnsi="Georgia" w:cs="Georgia"/>
          <w:sz w:val="24"/>
          <w:szCs w:val="24"/>
        </w:rPr>
        <w:t>vtxdist</w:t>
      </w:r>
      <w:proofErr w:type="spellEnd"/>
      <w:r w:rsidRPr="002C52BE">
        <w:t>.</w:t>
      </w:r>
    </w:p>
    <w:p w:rsidR="002C52BE" w:rsidRPr="002C52BE" w:rsidRDefault="002C52BE" w:rsidP="002C52BE">
      <w:pPr>
        <w:pStyle w:val="a3"/>
      </w:pPr>
      <w:r w:rsidRPr="002C52BE">
        <w:t xml:space="preserve">Построение массива выполняется посредством операции </w:t>
      </w:r>
      <w:proofErr w:type="spellStart"/>
      <w:r w:rsidRPr="002C52BE">
        <w:rPr>
          <w:rStyle w:val="HTML"/>
          <w:rFonts w:ascii="Georgia" w:eastAsia="Georgia" w:hAnsi="Georgia" w:cs="Georgia"/>
          <w:sz w:val="24"/>
          <w:szCs w:val="24"/>
        </w:rPr>
        <w:t>MPI_Allgather</w:t>
      </w:r>
      <w:proofErr w:type="spellEnd"/>
      <w:r w:rsidRPr="002C52BE">
        <w:t>, собирающей информацию о количестве локальных вершин на каждом процессе. После этого вычисляются префиксные суммы, определяющие диапазоны глобальных индексов, принадлежащих каждому MPI-процессу.</w:t>
      </w:r>
    </w:p>
    <w:p w:rsidR="002C52BE" w:rsidRPr="002C52BE" w:rsidRDefault="002C52BE" w:rsidP="002C52BE">
      <w:pPr>
        <w:pStyle w:val="a3"/>
      </w:pPr>
      <w:r w:rsidRPr="002C52BE">
        <w:t xml:space="preserve">Полученный массив </w:t>
      </w:r>
      <w:proofErr w:type="spellStart"/>
      <w:r w:rsidRPr="002C52BE">
        <w:rPr>
          <w:rStyle w:val="HTML"/>
          <w:rFonts w:ascii="Georgia" w:eastAsia="Georgia" w:hAnsi="Georgia" w:cs="Georgia"/>
          <w:sz w:val="24"/>
          <w:szCs w:val="24"/>
        </w:rPr>
        <w:t>vtxdist</w:t>
      </w:r>
      <w:proofErr w:type="spellEnd"/>
      <w:r w:rsidRPr="002C52BE">
        <w:t xml:space="preserve"> используется библиотеками разбиения для определения владельца вершины по её глобальному индексу и организации межпроцессорных коммуникаций во время выполнения алгоритмов декомпозиции.</w:t>
      </w:r>
    </w:p>
    <w:p w:rsidR="002C52BE" w:rsidRPr="002C52BE" w:rsidRDefault="002C52BE" w:rsidP="00F24994">
      <w:pPr>
        <w:pStyle w:val="a3"/>
        <w:ind w:firstLine="0"/>
      </w:pPr>
    </w:p>
    <w:p w:rsidR="002C52BE" w:rsidRDefault="00B85A9D" w:rsidP="00F24994">
      <w:pPr>
        <w:pStyle w:val="Heading31"/>
        <w:numPr>
          <w:ilvl w:val="1"/>
          <w:numId w:val="1"/>
        </w:numPr>
      </w:pPr>
      <w:bookmarkStart w:id="23" w:name="_Toc230010389"/>
      <w:r>
        <w:t>Модуль реализации алгоритмов разбиения</w:t>
      </w:r>
      <w:bookmarkEnd w:id="23"/>
    </w:p>
    <w:p w:rsidR="00B85A9D" w:rsidRPr="00B85A9D" w:rsidRDefault="00B85A9D" w:rsidP="00B85A9D">
      <w:pPr>
        <w:pStyle w:val="a3"/>
      </w:pPr>
      <w:r w:rsidRPr="00B85A9D">
        <w:t xml:space="preserve">Центральным компонентом программного комплекса является модуль реализации алгоритмов разбиения, обеспечивающий взаимодействие с внешними библиотеками декомпозиции графов. Основной задачей данного модуля являлось создание унифицированного интерфейса </w:t>
      </w:r>
      <w:proofErr w:type="gramStart"/>
      <w:r w:rsidRPr="00B85A9D">
        <w:t>над</w:t>
      </w:r>
      <w:proofErr w:type="gramEnd"/>
      <w:r w:rsidRPr="00B85A9D">
        <w:t xml:space="preserve"> различными API библиотек разбиения, что позволило проводить сравнительный анализ алгоритмов в идентичных условиях и минимизировать влияние особенностей </w:t>
      </w:r>
      <w:r w:rsidRPr="00B85A9D">
        <w:lastRenderedPageBreak/>
        <w:t>пользовательской реализации на итоговые результаты.</w:t>
      </w:r>
    </w:p>
    <w:p w:rsidR="00B85A9D" w:rsidRPr="00B85A9D" w:rsidRDefault="00B85A9D" w:rsidP="00B85A9D">
      <w:pPr>
        <w:pStyle w:val="a3"/>
      </w:pPr>
      <w:r w:rsidRPr="00B85A9D">
        <w:t xml:space="preserve">Модуль реализован в классе </w:t>
      </w:r>
      <w:proofErr w:type="spellStart"/>
      <w:r w:rsidRPr="00B85A9D">
        <w:rPr>
          <w:rStyle w:val="HTML"/>
          <w:rFonts w:ascii="Georgia" w:eastAsia="Georgia" w:hAnsi="Georgia" w:cs="Georgia"/>
          <w:sz w:val="24"/>
          <w:szCs w:val="24"/>
        </w:rPr>
        <w:t>Partition</w:t>
      </w:r>
      <w:proofErr w:type="spellEnd"/>
      <w:r w:rsidRPr="00B85A9D">
        <w:t>, который инкапсулирует логику подготовки данных, запуска алгоритмов и измерения временных характеристик.</w:t>
      </w:r>
    </w:p>
    <w:p w:rsidR="00B85A9D" w:rsidRPr="00B85A9D" w:rsidRDefault="00B85A9D" w:rsidP="00B85A9D">
      <w:pPr>
        <w:pStyle w:val="a3"/>
      </w:pPr>
      <w:r w:rsidRPr="00B85A9D">
        <w:t xml:space="preserve">Для автоматизации процесса тестирования в классе реализован универсальный метод </w:t>
      </w:r>
      <w:proofErr w:type="spellStart"/>
      <w:r w:rsidRPr="00B85A9D">
        <w:t>run</w:t>
      </w:r>
      <w:proofErr w:type="spellEnd"/>
      <w:r w:rsidRPr="00B85A9D">
        <w:t>, принимающий в качестве аргумента тип алгоритма разбиения (</w:t>
      </w:r>
      <w:proofErr w:type="spellStart"/>
      <w:r w:rsidRPr="00B85A9D">
        <w:t>Type</w:t>
      </w:r>
      <w:proofErr w:type="spellEnd"/>
      <w:r w:rsidRPr="00B85A9D">
        <w:t>). Такой подход позволяет в рамках единого сценария выполнения последовательно запускать различные библиотеки на одном и том же наборе входных данных.</w:t>
      </w:r>
    </w:p>
    <w:p w:rsidR="00B85A9D" w:rsidRPr="00B85A9D" w:rsidRDefault="00B85A9D" w:rsidP="00B85A9D">
      <w:pPr>
        <w:pStyle w:val="a3"/>
      </w:pPr>
      <w:r w:rsidRPr="00B85A9D">
        <w:t>Класс управляет общими параметрами декомпозиции:</w:t>
      </w:r>
    </w:p>
    <w:p w:rsidR="00B85A9D" w:rsidRPr="00B85A9D" w:rsidRDefault="00B85A9D" w:rsidP="00C26611">
      <w:pPr>
        <w:pStyle w:val="a3"/>
        <w:numPr>
          <w:ilvl w:val="0"/>
          <w:numId w:val="24"/>
        </w:numPr>
      </w:pPr>
      <w:proofErr w:type="spellStart"/>
      <w:r w:rsidRPr="00B85A9D">
        <w:t>nparts</w:t>
      </w:r>
      <w:proofErr w:type="spellEnd"/>
      <w:r w:rsidRPr="00B85A9D">
        <w:t xml:space="preserve"> — требуемое количество разделов; </w:t>
      </w:r>
    </w:p>
    <w:p w:rsidR="00B85A9D" w:rsidRPr="00B85A9D" w:rsidRDefault="00B85A9D" w:rsidP="00C26611">
      <w:pPr>
        <w:pStyle w:val="a3"/>
        <w:numPr>
          <w:ilvl w:val="0"/>
          <w:numId w:val="24"/>
        </w:numPr>
      </w:pPr>
      <w:proofErr w:type="spellStart"/>
      <w:r w:rsidRPr="00B85A9D">
        <w:t>imbalance</w:t>
      </w:r>
      <w:proofErr w:type="spellEnd"/>
      <w:r w:rsidRPr="00B85A9D">
        <w:t xml:space="preserve"> — допустимый коэффициент дисбаланса; </w:t>
      </w:r>
    </w:p>
    <w:p w:rsidR="00B85A9D" w:rsidRPr="00B85A9D" w:rsidRDefault="00B85A9D" w:rsidP="00C26611">
      <w:pPr>
        <w:pStyle w:val="a3"/>
        <w:numPr>
          <w:ilvl w:val="0"/>
          <w:numId w:val="24"/>
        </w:numPr>
      </w:pPr>
      <w:proofErr w:type="spellStart"/>
      <w:r w:rsidRPr="00B85A9D">
        <w:t>seed</w:t>
      </w:r>
      <w:proofErr w:type="spellEnd"/>
      <w:r w:rsidRPr="00B85A9D">
        <w:t xml:space="preserve"> — фиксированное начальное значение генератора случайных чисел. </w:t>
      </w:r>
    </w:p>
    <w:p w:rsidR="00B85A9D" w:rsidRPr="00B85A9D" w:rsidRDefault="00B85A9D" w:rsidP="00B85A9D">
      <w:pPr>
        <w:pStyle w:val="a3"/>
      </w:pPr>
      <w:r w:rsidRPr="00B85A9D">
        <w:t xml:space="preserve">Использование фиксированного значения </w:t>
      </w:r>
      <w:proofErr w:type="spellStart"/>
      <w:r w:rsidRPr="00B85A9D">
        <w:t>seed</w:t>
      </w:r>
      <w:proofErr w:type="spellEnd"/>
      <w:r w:rsidRPr="00B85A9D">
        <w:t xml:space="preserve"> обеспечивает </w:t>
      </w:r>
      <w:proofErr w:type="spellStart"/>
      <w:r w:rsidRPr="00B85A9D">
        <w:t>воспроизводимость</w:t>
      </w:r>
      <w:proofErr w:type="spellEnd"/>
      <w:r w:rsidRPr="00B85A9D">
        <w:t xml:space="preserve"> результатов и позволяет исключить влияние случайной инициализации на итоговое качество разбиения.</w:t>
      </w:r>
    </w:p>
    <w:p w:rsidR="00B85A9D" w:rsidRPr="00B85A9D" w:rsidRDefault="00B85A9D" w:rsidP="00B85A9D">
      <w:pPr>
        <w:pStyle w:val="a3"/>
      </w:pPr>
      <w:r w:rsidRPr="00B85A9D">
        <w:t>Для библиотек, использующих низкоуровневое представление графа в формате CSR, реализована передача прямых указателей на распределённые массивы:</w:t>
      </w:r>
    </w:p>
    <w:p w:rsidR="00B85A9D" w:rsidRPr="00B85A9D" w:rsidRDefault="00B85A9D" w:rsidP="00C26611">
      <w:pPr>
        <w:pStyle w:val="a3"/>
        <w:numPr>
          <w:ilvl w:val="0"/>
          <w:numId w:val="25"/>
        </w:numPr>
      </w:pPr>
      <w:proofErr w:type="spellStart"/>
      <w:r w:rsidRPr="00B85A9D">
        <w:t>vtxdist</w:t>
      </w:r>
      <w:proofErr w:type="spellEnd"/>
      <w:r w:rsidRPr="00B85A9D">
        <w:t xml:space="preserve"> — распределение вершин между MPI-процессами; </w:t>
      </w:r>
    </w:p>
    <w:p w:rsidR="00B85A9D" w:rsidRPr="00B85A9D" w:rsidRDefault="00B85A9D" w:rsidP="00C26611">
      <w:pPr>
        <w:pStyle w:val="a3"/>
        <w:numPr>
          <w:ilvl w:val="0"/>
          <w:numId w:val="25"/>
        </w:numPr>
      </w:pPr>
      <w:proofErr w:type="spellStart"/>
      <w:r w:rsidRPr="00B85A9D">
        <w:t>rows</w:t>
      </w:r>
      <w:proofErr w:type="spellEnd"/>
      <w:r w:rsidRPr="00B85A9D">
        <w:t xml:space="preserve"> — массив указателей строк; </w:t>
      </w:r>
    </w:p>
    <w:p w:rsidR="00B85A9D" w:rsidRPr="00B85A9D" w:rsidRDefault="00B85A9D" w:rsidP="00C26611">
      <w:pPr>
        <w:pStyle w:val="a3"/>
        <w:numPr>
          <w:ilvl w:val="0"/>
          <w:numId w:val="25"/>
        </w:numPr>
      </w:pPr>
      <w:proofErr w:type="spellStart"/>
      <w:r w:rsidRPr="00B85A9D">
        <w:t>cols</w:t>
      </w:r>
      <w:proofErr w:type="spellEnd"/>
      <w:r w:rsidRPr="00B85A9D">
        <w:t xml:space="preserve"> — массив списков смежности. </w:t>
      </w:r>
    </w:p>
    <w:p w:rsidR="00B85A9D" w:rsidRPr="00B85A9D" w:rsidRDefault="00B85A9D" w:rsidP="00B85A9D">
      <w:pPr>
        <w:pStyle w:val="a3"/>
      </w:pPr>
      <w:r w:rsidRPr="00B85A9D">
        <w:t>К данному типу библиотек относятся:</w:t>
      </w:r>
    </w:p>
    <w:p w:rsidR="00B85A9D" w:rsidRPr="00B85A9D" w:rsidRDefault="00B85A9D" w:rsidP="00C26611">
      <w:pPr>
        <w:pStyle w:val="a3"/>
        <w:numPr>
          <w:ilvl w:val="0"/>
          <w:numId w:val="26"/>
        </w:numPr>
      </w:pPr>
      <w:proofErr w:type="spellStart"/>
      <w:r w:rsidRPr="00B85A9D">
        <w:t>ParMETIS</w:t>
      </w:r>
      <w:proofErr w:type="spellEnd"/>
      <w:r w:rsidRPr="00B85A9D">
        <w:t xml:space="preserve">; </w:t>
      </w:r>
    </w:p>
    <w:p w:rsidR="00B85A9D" w:rsidRPr="00B85A9D" w:rsidRDefault="00B85A9D" w:rsidP="00C26611">
      <w:pPr>
        <w:pStyle w:val="a3"/>
        <w:numPr>
          <w:ilvl w:val="0"/>
          <w:numId w:val="26"/>
        </w:numPr>
      </w:pPr>
      <w:proofErr w:type="spellStart"/>
      <w:r w:rsidRPr="00B85A9D">
        <w:t>KaHIP</w:t>
      </w:r>
      <w:proofErr w:type="spellEnd"/>
      <w:r w:rsidRPr="00B85A9D">
        <w:t xml:space="preserve">; </w:t>
      </w:r>
    </w:p>
    <w:p w:rsidR="00B85A9D" w:rsidRPr="00B85A9D" w:rsidRDefault="00B85A9D" w:rsidP="00C26611">
      <w:pPr>
        <w:pStyle w:val="a3"/>
        <w:numPr>
          <w:ilvl w:val="0"/>
          <w:numId w:val="26"/>
        </w:numPr>
      </w:pPr>
      <w:proofErr w:type="spellStart"/>
      <w:r w:rsidRPr="00B85A9D">
        <w:t>KaMinPar</w:t>
      </w:r>
      <w:proofErr w:type="spellEnd"/>
      <w:r w:rsidRPr="00B85A9D">
        <w:t xml:space="preserve">. </w:t>
      </w:r>
    </w:p>
    <w:p w:rsidR="00B85A9D" w:rsidRPr="00B85A9D" w:rsidRDefault="00B85A9D" w:rsidP="00B85A9D">
      <w:pPr>
        <w:pStyle w:val="a3"/>
      </w:pPr>
      <w:r w:rsidRPr="00B85A9D">
        <w:lastRenderedPageBreak/>
        <w:t xml:space="preserve">Для запуска </w:t>
      </w:r>
      <w:proofErr w:type="spellStart"/>
      <w:r w:rsidRPr="00B85A9D">
        <w:t>ParMETIS</w:t>
      </w:r>
      <w:proofErr w:type="spellEnd"/>
      <w:r w:rsidRPr="00B85A9D">
        <w:t xml:space="preserve"> используется функция ParMETIS_V3_PartKway, реализующая параллельный многоуровневый алгоритм k-</w:t>
      </w:r>
      <w:proofErr w:type="spellStart"/>
      <w:r w:rsidRPr="00B85A9D">
        <w:t>way</w:t>
      </w:r>
      <w:proofErr w:type="spellEnd"/>
      <w:r w:rsidRPr="00B85A9D">
        <w:t xml:space="preserve"> </w:t>
      </w:r>
      <w:proofErr w:type="spellStart"/>
      <w:r w:rsidRPr="00B85A9D">
        <w:t>partitioning</w:t>
      </w:r>
      <w:proofErr w:type="spellEnd"/>
      <w:r w:rsidRPr="00B85A9D">
        <w:t>.</w:t>
      </w:r>
    </w:p>
    <w:p w:rsidR="00B85A9D" w:rsidRPr="00B85A9D" w:rsidRDefault="00B85A9D" w:rsidP="00B85A9D">
      <w:pPr>
        <w:pStyle w:val="a3"/>
      </w:pPr>
      <w:r w:rsidRPr="00B85A9D">
        <w:t xml:space="preserve">В случае </w:t>
      </w:r>
      <w:proofErr w:type="spellStart"/>
      <w:r w:rsidRPr="00B85A9D">
        <w:t>KaHIP</w:t>
      </w:r>
      <w:proofErr w:type="spellEnd"/>
      <w:r w:rsidRPr="00B85A9D">
        <w:t xml:space="preserve"> применяется интерфейс </w:t>
      </w:r>
      <w:proofErr w:type="spellStart"/>
      <w:r w:rsidRPr="00B85A9D">
        <w:t>ParHIPPartitionKWay</w:t>
      </w:r>
      <w:proofErr w:type="spellEnd"/>
      <w:r w:rsidRPr="00B85A9D">
        <w:t>, обеспечивающий иерархическое распределённое разбиение графа.</w:t>
      </w:r>
    </w:p>
    <w:p w:rsidR="00B85A9D" w:rsidRPr="00B85A9D" w:rsidRDefault="00B85A9D" w:rsidP="00B85A9D">
      <w:pPr>
        <w:pStyle w:val="a3"/>
      </w:pPr>
      <w:r w:rsidRPr="00B85A9D">
        <w:t xml:space="preserve">Для библиотеки </w:t>
      </w:r>
      <w:proofErr w:type="spellStart"/>
      <w:r w:rsidRPr="00B85A9D">
        <w:t>KaMinPar</w:t>
      </w:r>
      <w:proofErr w:type="spellEnd"/>
      <w:r w:rsidRPr="00B85A9D">
        <w:t xml:space="preserve"> дополнительно выполняется преобразование внутренних типов данных в специализированные структуры </w:t>
      </w:r>
      <w:proofErr w:type="spellStart"/>
      <w:r w:rsidRPr="00B85A9D">
        <w:t>GlobalNodeID</w:t>
      </w:r>
      <w:proofErr w:type="spellEnd"/>
      <w:r w:rsidRPr="00B85A9D">
        <w:t xml:space="preserve"> и </w:t>
      </w:r>
      <w:proofErr w:type="spellStart"/>
      <w:r w:rsidRPr="00B85A9D">
        <w:t>GlobalEdgeID</w:t>
      </w:r>
      <w:proofErr w:type="spellEnd"/>
      <w:r w:rsidRPr="00B85A9D">
        <w:t>, используемые библиотекой. Кроме того, реализована поддержка различных конфигурационных контекстов (</w:t>
      </w:r>
      <w:proofErr w:type="spellStart"/>
      <w:r w:rsidRPr="00B85A9D">
        <w:t>default</w:t>
      </w:r>
      <w:proofErr w:type="spellEnd"/>
      <w:r w:rsidRPr="00B85A9D">
        <w:t xml:space="preserve">, </w:t>
      </w:r>
      <w:proofErr w:type="spellStart"/>
      <w:r w:rsidRPr="00B85A9D">
        <w:t>strong</w:t>
      </w:r>
      <w:proofErr w:type="spellEnd"/>
      <w:r w:rsidRPr="00B85A9D">
        <w:t>), позволяющих изменять стратегии оптимизации и исследовать влияние параметров библиотеки на качество разбиения.</w:t>
      </w:r>
    </w:p>
    <w:p w:rsidR="00B85A9D" w:rsidRPr="00B85A9D" w:rsidRDefault="00B85A9D" w:rsidP="00B85A9D">
      <w:pPr>
        <w:pStyle w:val="a3"/>
      </w:pPr>
      <w:r w:rsidRPr="00B85A9D">
        <w:t>Библиотека PT-</w:t>
      </w:r>
      <w:proofErr w:type="spellStart"/>
      <w:r w:rsidRPr="00B85A9D">
        <w:t>Scotch</w:t>
      </w:r>
      <w:proofErr w:type="spellEnd"/>
      <w:r w:rsidRPr="00B85A9D">
        <w:t xml:space="preserve"> использует собственное представление распределённого графа в виде структуры </w:t>
      </w:r>
      <w:proofErr w:type="spellStart"/>
      <w:r w:rsidRPr="00B85A9D">
        <w:t>SCOTCH_Dgraph</w:t>
      </w:r>
      <w:proofErr w:type="spellEnd"/>
      <w:r w:rsidRPr="00B85A9D">
        <w:t>. В связи с этим в модуле реализован отдельный этап подготовки данных, включающий:</w:t>
      </w:r>
    </w:p>
    <w:p w:rsidR="00B85A9D" w:rsidRPr="00B85A9D" w:rsidRDefault="00B85A9D" w:rsidP="00C26611">
      <w:pPr>
        <w:pStyle w:val="a3"/>
        <w:numPr>
          <w:ilvl w:val="0"/>
          <w:numId w:val="27"/>
        </w:numPr>
      </w:pPr>
      <w:r w:rsidRPr="00B85A9D">
        <w:t xml:space="preserve">инициализацию распределённого графа; </w:t>
      </w:r>
    </w:p>
    <w:p w:rsidR="00B85A9D" w:rsidRPr="00B85A9D" w:rsidRDefault="00B85A9D" w:rsidP="00C26611">
      <w:pPr>
        <w:pStyle w:val="a3"/>
        <w:numPr>
          <w:ilvl w:val="0"/>
          <w:numId w:val="27"/>
        </w:numPr>
      </w:pPr>
      <w:r w:rsidRPr="00B85A9D">
        <w:t xml:space="preserve">заполнение внутренних структур на основе CSR-представления; </w:t>
      </w:r>
    </w:p>
    <w:p w:rsidR="00B85A9D" w:rsidRPr="00B85A9D" w:rsidRDefault="00B85A9D" w:rsidP="00C26611">
      <w:pPr>
        <w:pStyle w:val="a3"/>
        <w:numPr>
          <w:ilvl w:val="0"/>
          <w:numId w:val="27"/>
        </w:numPr>
      </w:pPr>
      <w:r w:rsidRPr="00B85A9D">
        <w:t xml:space="preserve">настройку параметров стратегии разбиения. </w:t>
      </w:r>
    </w:p>
    <w:p w:rsidR="00B85A9D" w:rsidRPr="00B85A9D" w:rsidRDefault="00B85A9D" w:rsidP="00B85A9D">
      <w:pPr>
        <w:pStyle w:val="a3"/>
      </w:pPr>
      <w:r w:rsidRPr="00B85A9D">
        <w:t xml:space="preserve">После подготовки структуры вызывается функция </w:t>
      </w:r>
      <w:proofErr w:type="spellStart"/>
      <w:r w:rsidRPr="00B85A9D">
        <w:t>SCOTCH_dgraphPart</w:t>
      </w:r>
      <w:proofErr w:type="spellEnd"/>
      <w:r w:rsidRPr="00B85A9D">
        <w:t>, выполняющая непосредственно разбиение графа.</w:t>
      </w:r>
    </w:p>
    <w:p w:rsidR="00B85A9D" w:rsidRPr="00B85A9D" w:rsidRDefault="00B85A9D" w:rsidP="00B85A9D">
      <w:pPr>
        <w:pStyle w:val="a3"/>
      </w:pPr>
      <w:r w:rsidRPr="00B85A9D">
        <w:t>Дополнительно реализована поддержка различных стратегий библиотеки:</w:t>
      </w:r>
    </w:p>
    <w:p w:rsidR="00B85A9D" w:rsidRPr="00B85A9D" w:rsidRDefault="00B85A9D" w:rsidP="00C26611">
      <w:pPr>
        <w:pStyle w:val="a3"/>
        <w:numPr>
          <w:ilvl w:val="0"/>
          <w:numId w:val="28"/>
        </w:numPr>
      </w:pPr>
      <w:r w:rsidRPr="00B85A9D">
        <w:t xml:space="preserve">SCOTCH_STRATSPEED; </w:t>
      </w:r>
    </w:p>
    <w:p w:rsidR="00B85A9D" w:rsidRPr="00B85A9D" w:rsidRDefault="00B85A9D" w:rsidP="00C26611">
      <w:pPr>
        <w:pStyle w:val="a3"/>
        <w:numPr>
          <w:ilvl w:val="0"/>
          <w:numId w:val="28"/>
        </w:numPr>
      </w:pPr>
      <w:r w:rsidRPr="00B85A9D">
        <w:t xml:space="preserve">SCOTCH_STRATQUALITY; </w:t>
      </w:r>
    </w:p>
    <w:p w:rsidR="00B85A9D" w:rsidRPr="00B85A9D" w:rsidRDefault="00B85A9D" w:rsidP="00C26611">
      <w:pPr>
        <w:pStyle w:val="a3"/>
        <w:numPr>
          <w:ilvl w:val="0"/>
          <w:numId w:val="28"/>
        </w:numPr>
      </w:pPr>
      <w:r w:rsidRPr="00B85A9D">
        <w:t xml:space="preserve">SCOTCH_STRATBALANCE. </w:t>
      </w:r>
    </w:p>
    <w:p w:rsidR="00B85A9D" w:rsidRPr="00B85A9D" w:rsidRDefault="00B85A9D" w:rsidP="00B85A9D">
      <w:pPr>
        <w:pStyle w:val="a3"/>
      </w:pPr>
      <w:r w:rsidRPr="00B85A9D">
        <w:t>Это позволяет исследовать компромисс между скоростью выполнения алгоритма и качеством получаемого разбиения.</w:t>
      </w:r>
    </w:p>
    <w:p w:rsidR="00B85A9D" w:rsidRPr="00B85A9D" w:rsidRDefault="00B85A9D" w:rsidP="00B85A9D">
      <w:pPr>
        <w:pStyle w:val="a3"/>
      </w:pPr>
      <w:r w:rsidRPr="00B85A9D">
        <w:t xml:space="preserve">Наиболее сложной частью модуля является интеграция библиотек Zoltan2 и </w:t>
      </w:r>
      <w:proofErr w:type="spellStart"/>
      <w:r w:rsidRPr="00B85A9D">
        <w:t>Trilinos</w:t>
      </w:r>
      <w:proofErr w:type="spellEnd"/>
      <w:r w:rsidRPr="00B85A9D">
        <w:t xml:space="preserve">, использующих объектно-ориентированную инфраструктуру </w:t>
      </w:r>
      <w:r w:rsidRPr="00B85A9D">
        <w:lastRenderedPageBreak/>
        <w:t>распределённых данных.</w:t>
      </w:r>
    </w:p>
    <w:p w:rsidR="00B85A9D" w:rsidRPr="00B85A9D" w:rsidRDefault="00B85A9D" w:rsidP="00B85A9D">
      <w:pPr>
        <w:pStyle w:val="a3"/>
      </w:pPr>
      <w:r w:rsidRPr="00B85A9D">
        <w:t xml:space="preserve">Для работы алгоритмов </w:t>
      </w:r>
      <w:proofErr w:type="spellStart"/>
      <w:r w:rsidRPr="00B85A9D">
        <w:t>Sphynx</w:t>
      </w:r>
      <w:proofErr w:type="spellEnd"/>
      <w:r w:rsidRPr="00B85A9D">
        <w:t xml:space="preserve"> и PHG реализована процедура преобразования низкоуровневого CSR-представления в объекты </w:t>
      </w:r>
      <w:proofErr w:type="spellStart"/>
      <w:r w:rsidRPr="00B85A9D">
        <w:t>Trilinos</w:t>
      </w:r>
      <w:proofErr w:type="spellEnd"/>
      <w:r w:rsidRPr="00B85A9D">
        <w:t>:</w:t>
      </w:r>
    </w:p>
    <w:p w:rsidR="00B85A9D" w:rsidRPr="00B85A9D" w:rsidRDefault="00B85A9D" w:rsidP="00C26611">
      <w:pPr>
        <w:pStyle w:val="a3"/>
        <w:numPr>
          <w:ilvl w:val="0"/>
          <w:numId w:val="29"/>
        </w:numPr>
      </w:pPr>
      <w:r w:rsidRPr="00B85A9D">
        <w:t xml:space="preserve">создание распределённой карты </w:t>
      </w:r>
      <w:proofErr w:type="spellStart"/>
      <w:r w:rsidRPr="00B85A9D">
        <w:t>Tpetra</w:t>
      </w:r>
      <w:proofErr w:type="spellEnd"/>
      <w:r w:rsidRPr="00B85A9D">
        <w:t>::</w:t>
      </w:r>
      <w:proofErr w:type="spellStart"/>
      <w:r w:rsidRPr="00B85A9D">
        <w:t>Map</w:t>
      </w:r>
      <w:proofErr w:type="spellEnd"/>
      <w:r w:rsidRPr="00B85A9D">
        <w:t xml:space="preserve">; </w:t>
      </w:r>
    </w:p>
    <w:p w:rsidR="00B85A9D" w:rsidRPr="00B85A9D" w:rsidRDefault="00B85A9D" w:rsidP="00C26611">
      <w:pPr>
        <w:pStyle w:val="a3"/>
        <w:numPr>
          <w:ilvl w:val="0"/>
          <w:numId w:val="29"/>
        </w:numPr>
      </w:pPr>
      <w:r w:rsidRPr="00B85A9D">
        <w:t xml:space="preserve">построение распределённого графа </w:t>
      </w:r>
      <w:proofErr w:type="spellStart"/>
      <w:r w:rsidRPr="00B85A9D">
        <w:t>Tpetra</w:t>
      </w:r>
      <w:proofErr w:type="spellEnd"/>
      <w:r w:rsidRPr="00B85A9D">
        <w:t>::</w:t>
      </w:r>
      <w:proofErr w:type="spellStart"/>
      <w:r w:rsidRPr="00B85A9D">
        <w:t>CrsGraph</w:t>
      </w:r>
      <w:proofErr w:type="spellEnd"/>
      <w:r w:rsidRPr="00B85A9D">
        <w:t xml:space="preserve">; </w:t>
      </w:r>
    </w:p>
    <w:p w:rsidR="00B85A9D" w:rsidRPr="00B85A9D" w:rsidRDefault="00B85A9D" w:rsidP="00C26611">
      <w:pPr>
        <w:pStyle w:val="a3"/>
        <w:numPr>
          <w:ilvl w:val="0"/>
          <w:numId w:val="29"/>
        </w:numPr>
      </w:pPr>
      <w:r w:rsidRPr="00B85A9D">
        <w:t>создание адаптера Zoltan2::</w:t>
      </w:r>
      <w:proofErr w:type="spellStart"/>
      <w:r w:rsidRPr="00B85A9D">
        <w:t>XpetraCrsGraphAdapter</w:t>
      </w:r>
      <w:proofErr w:type="spellEnd"/>
      <w:r w:rsidRPr="00B85A9D">
        <w:t xml:space="preserve">. </w:t>
      </w:r>
    </w:p>
    <w:p w:rsidR="00B85A9D" w:rsidRPr="00B85A9D" w:rsidRDefault="00B85A9D" w:rsidP="00B85A9D">
      <w:pPr>
        <w:pStyle w:val="a3"/>
      </w:pPr>
      <w:r w:rsidRPr="00B85A9D">
        <w:t xml:space="preserve">Такой подход позволяет использовать внутренние механизмы распределения данных и параллелизма, реализованные в </w:t>
      </w:r>
      <w:proofErr w:type="spellStart"/>
      <w:r w:rsidRPr="00B85A9D">
        <w:t>Trilinos</w:t>
      </w:r>
      <w:proofErr w:type="spellEnd"/>
      <w:r w:rsidRPr="00B85A9D">
        <w:t>.</w:t>
      </w:r>
    </w:p>
    <w:p w:rsidR="00B85A9D" w:rsidRPr="00B85A9D" w:rsidRDefault="00B85A9D" w:rsidP="00B85A9D">
      <w:pPr>
        <w:pStyle w:val="a3"/>
      </w:pPr>
      <w:r w:rsidRPr="00B85A9D">
        <w:t xml:space="preserve">Для алгоритма </w:t>
      </w:r>
      <w:proofErr w:type="spellStart"/>
      <w:r w:rsidRPr="00B85A9D">
        <w:t>Sphynx</w:t>
      </w:r>
      <w:proofErr w:type="spellEnd"/>
      <w:r w:rsidRPr="00B85A9D">
        <w:t xml:space="preserve"> дополнительно реализована поддержка настройки спектрального решателя:</w:t>
      </w:r>
    </w:p>
    <w:p w:rsidR="00B85A9D" w:rsidRPr="00B85A9D" w:rsidRDefault="00B85A9D" w:rsidP="00C26611">
      <w:pPr>
        <w:pStyle w:val="a3"/>
        <w:numPr>
          <w:ilvl w:val="0"/>
          <w:numId w:val="30"/>
        </w:numPr>
        <w:rPr>
          <w:lang w:val="en-US"/>
        </w:rPr>
      </w:pPr>
      <w:r w:rsidRPr="00B85A9D">
        <w:t>выбор</w:t>
      </w:r>
      <w:r w:rsidRPr="00B85A9D">
        <w:rPr>
          <w:lang w:val="en-US"/>
        </w:rPr>
        <w:t xml:space="preserve"> </w:t>
      </w:r>
      <w:r w:rsidRPr="00B85A9D">
        <w:t>типа</w:t>
      </w:r>
      <w:r w:rsidRPr="00B85A9D">
        <w:rPr>
          <w:lang w:val="en-US"/>
        </w:rPr>
        <w:t xml:space="preserve"> </w:t>
      </w:r>
      <w:r w:rsidRPr="00B85A9D">
        <w:t>лапласиана</w:t>
      </w:r>
      <w:r w:rsidRPr="00B85A9D">
        <w:rPr>
          <w:lang w:val="en-US"/>
        </w:rPr>
        <w:t xml:space="preserve"> (combinatorial, generalized); </w:t>
      </w:r>
    </w:p>
    <w:p w:rsidR="00B85A9D" w:rsidRPr="00B85A9D" w:rsidRDefault="00B85A9D" w:rsidP="00C26611">
      <w:pPr>
        <w:pStyle w:val="a3"/>
        <w:numPr>
          <w:ilvl w:val="0"/>
          <w:numId w:val="30"/>
        </w:numPr>
      </w:pPr>
      <w:r w:rsidRPr="00B85A9D">
        <w:t xml:space="preserve">выбор </w:t>
      </w:r>
      <w:proofErr w:type="spellStart"/>
      <w:r w:rsidRPr="00B85A9D">
        <w:t>предобуславливателя</w:t>
      </w:r>
      <w:proofErr w:type="spellEnd"/>
      <w:r w:rsidRPr="00B85A9D">
        <w:t xml:space="preserve"> (</w:t>
      </w:r>
      <w:proofErr w:type="spellStart"/>
      <w:r w:rsidRPr="00B85A9D">
        <w:t>jacobi</w:t>
      </w:r>
      <w:proofErr w:type="spellEnd"/>
      <w:r w:rsidRPr="00B85A9D">
        <w:t xml:space="preserve">, </w:t>
      </w:r>
      <w:proofErr w:type="spellStart"/>
      <w:r w:rsidRPr="00B85A9D">
        <w:t>polynomial</w:t>
      </w:r>
      <w:proofErr w:type="spellEnd"/>
      <w:r w:rsidRPr="00B85A9D">
        <w:t xml:space="preserve">, </w:t>
      </w:r>
      <w:proofErr w:type="spellStart"/>
      <w:r w:rsidRPr="00B85A9D">
        <w:t>muelu</w:t>
      </w:r>
      <w:proofErr w:type="spellEnd"/>
      <w:r w:rsidRPr="00B85A9D">
        <w:t xml:space="preserve">); </w:t>
      </w:r>
    </w:p>
    <w:p w:rsidR="00B85A9D" w:rsidRPr="00B85A9D" w:rsidRDefault="00B85A9D" w:rsidP="00C26611">
      <w:pPr>
        <w:pStyle w:val="a3"/>
        <w:numPr>
          <w:ilvl w:val="0"/>
          <w:numId w:val="30"/>
        </w:numPr>
      </w:pPr>
      <w:r w:rsidRPr="00B85A9D">
        <w:t xml:space="preserve">настройка параметров LOBPCG. </w:t>
      </w:r>
    </w:p>
    <w:p w:rsidR="00B85A9D" w:rsidRPr="00B85A9D" w:rsidRDefault="00B85A9D" w:rsidP="00B85A9D">
      <w:pPr>
        <w:pStyle w:val="a3"/>
      </w:pPr>
      <w:r w:rsidRPr="00B85A9D">
        <w:t xml:space="preserve">Для </w:t>
      </w:r>
      <w:proofErr w:type="spellStart"/>
      <w:r w:rsidRPr="00B85A9D">
        <w:t>гиперграфового</w:t>
      </w:r>
      <w:proofErr w:type="spellEnd"/>
      <w:r w:rsidRPr="00B85A9D">
        <w:t xml:space="preserve"> метода PHG реализована возможность переключения между различными стратегиями работы, включая усиленный режим (</w:t>
      </w:r>
      <w:proofErr w:type="spellStart"/>
      <w:r w:rsidRPr="00B85A9D">
        <w:t>strong</w:t>
      </w:r>
      <w:proofErr w:type="spellEnd"/>
      <w:r w:rsidRPr="00B85A9D">
        <w:t xml:space="preserve">), предусматривающий более глубокое уточнение границ разделов и увеличение числа итераций </w:t>
      </w:r>
      <w:proofErr w:type="spellStart"/>
      <w:r w:rsidRPr="00B85A9D">
        <w:t>refinement</w:t>
      </w:r>
      <w:proofErr w:type="spellEnd"/>
      <w:r w:rsidRPr="00B85A9D">
        <w:t>-этапа.</w:t>
      </w:r>
    </w:p>
    <w:p w:rsidR="00B85A9D" w:rsidRPr="00B85A9D" w:rsidRDefault="00B85A9D" w:rsidP="00B85A9D">
      <w:pPr>
        <w:pStyle w:val="a3"/>
      </w:pPr>
      <w:r w:rsidRPr="00B85A9D">
        <w:t xml:space="preserve">Для корректного сравнения производительности библиотек в модуле реализована двухуровневая система профилирования с использованием функции </w:t>
      </w:r>
      <w:proofErr w:type="spellStart"/>
      <w:r w:rsidRPr="00B85A9D">
        <w:t>MPI_Wtime</w:t>
      </w:r>
      <w:proofErr w:type="spellEnd"/>
      <w:r w:rsidRPr="00B85A9D">
        <w:t>().</w:t>
      </w:r>
    </w:p>
    <w:p w:rsidR="00B85A9D" w:rsidRPr="00B85A9D" w:rsidRDefault="00B85A9D" w:rsidP="00B85A9D">
      <w:pPr>
        <w:pStyle w:val="a3"/>
      </w:pPr>
      <w:r w:rsidRPr="00B85A9D">
        <w:t xml:space="preserve">Первая метрика — </w:t>
      </w:r>
      <w:proofErr w:type="spellStart"/>
      <w:r w:rsidRPr="00B85A9D">
        <w:t>time_solve</w:t>
      </w:r>
      <w:proofErr w:type="spellEnd"/>
      <w:r w:rsidRPr="00B85A9D">
        <w:t xml:space="preserve"> — измеряет исключительно время работы внутреннего алгоритма разбиения внутри библиотеки. Перед началом и завершением измерения выполняется синхронизация процессов с помощью </w:t>
      </w:r>
      <w:proofErr w:type="spellStart"/>
      <w:r w:rsidRPr="00B85A9D">
        <w:t>MPI_Barrier</w:t>
      </w:r>
      <w:proofErr w:type="spellEnd"/>
      <w:r w:rsidRPr="00B85A9D">
        <w:t>, что позволяет исключить влияние разброса времени между узлами.</w:t>
      </w:r>
    </w:p>
    <w:p w:rsidR="00B85A9D" w:rsidRPr="00B85A9D" w:rsidRDefault="00B85A9D" w:rsidP="00B85A9D">
      <w:pPr>
        <w:pStyle w:val="a3"/>
      </w:pPr>
      <w:r w:rsidRPr="00B85A9D">
        <w:t xml:space="preserve">Вторая метрика — </w:t>
      </w:r>
      <w:proofErr w:type="spellStart"/>
      <w:r w:rsidRPr="00B85A9D">
        <w:t>time_total</w:t>
      </w:r>
      <w:proofErr w:type="spellEnd"/>
      <w:r w:rsidRPr="00B85A9D">
        <w:t xml:space="preserve"> — включает полное время обработки:</w:t>
      </w:r>
    </w:p>
    <w:p w:rsidR="00B85A9D" w:rsidRPr="00B85A9D" w:rsidRDefault="00B85A9D" w:rsidP="00C26611">
      <w:pPr>
        <w:pStyle w:val="a3"/>
        <w:numPr>
          <w:ilvl w:val="0"/>
          <w:numId w:val="31"/>
        </w:numPr>
      </w:pPr>
      <w:r w:rsidRPr="00B85A9D">
        <w:t xml:space="preserve">подготовку распределённых структур данных; </w:t>
      </w:r>
    </w:p>
    <w:p w:rsidR="00B85A9D" w:rsidRPr="00B85A9D" w:rsidRDefault="00B85A9D" w:rsidP="00C26611">
      <w:pPr>
        <w:pStyle w:val="a3"/>
        <w:numPr>
          <w:ilvl w:val="0"/>
          <w:numId w:val="31"/>
        </w:numPr>
      </w:pPr>
      <w:r w:rsidRPr="00B85A9D">
        <w:lastRenderedPageBreak/>
        <w:t xml:space="preserve">преобразование форматов; </w:t>
      </w:r>
    </w:p>
    <w:p w:rsidR="00B85A9D" w:rsidRPr="00B85A9D" w:rsidRDefault="00B85A9D" w:rsidP="00C26611">
      <w:pPr>
        <w:pStyle w:val="a3"/>
        <w:numPr>
          <w:ilvl w:val="0"/>
          <w:numId w:val="31"/>
        </w:numPr>
      </w:pPr>
      <w:r w:rsidRPr="00B85A9D">
        <w:t xml:space="preserve">выполнение алгоритма разбиения; </w:t>
      </w:r>
    </w:p>
    <w:p w:rsidR="00B85A9D" w:rsidRPr="00B85A9D" w:rsidRDefault="00B85A9D" w:rsidP="00C26611">
      <w:pPr>
        <w:pStyle w:val="a3"/>
        <w:numPr>
          <w:ilvl w:val="0"/>
          <w:numId w:val="31"/>
        </w:numPr>
      </w:pPr>
      <w:r w:rsidRPr="00B85A9D">
        <w:t xml:space="preserve">освобождение памяти. </w:t>
      </w:r>
    </w:p>
    <w:p w:rsidR="00B85A9D" w:rsidRPr="00B85A9D" w:rsidRDefault="00B85A9D" w:rsidP="00B85A9D">
      <w:pPr>
        <w:pStyle w:val="a3"/>
      </w:pPr>
      <w:r w:rsidRPr="00B85A9D">
        <w:t>Такой подход позволяет отдельно оценивать вычислительную сложность алгоритма и накладные расходы, связанные с интеграцией библиотеки в распределённую вычислительную среду.</w:t>
      </w:r>
    </w:p>
    <w:p w:rsidR="00B85A9D" w:rsidRPr="00B85A9D" w:rsidRDefault="00B85A9D" w:rsidP="00B85A9D">
      <w:pPr>
        <w:pStyle w:val="a3"/>
      </w:pPr>
      <w:r w:rsidRPr="00B85A9D">
        <w:t xml:space="preserve">Архитектура класса </w:t>
      </w:r>
      <w:proofErr w:type="spellStart"/>
      <w:r w:rsidRPr="00B85A9D">
        <w:rPr>
          <w:rStyle w:val="HTML"/>
          <w:rFonts w:ascii="Georgia" w:eastAsia="Georgia" w:hAnsi="Georgia" w:cs="Georgia"/>
          <w:sz w:val="24"/>
          <w:szCs w:val="24"/>
        </w:rPr>
        <w:t>Partition</w:t>
      </w:r>
      <w:proofErr w:type="spellEnd"/>
      <w:r w:rsidRPr="00B85A9D">
        <w:t xml:space="preserve"> позволяет динамически изменять параметры алгоритмов без модификации основной логики программы. Это обеспечивает возможность исследования влияния внутренних стратегий библиотек на качество разбиения, балансировку нагрузки и объём межпроцессорных коммуникаций.</w:t>
      </w:r>
    </w:p>
    <w:p w:rsidR="00B85A9D" w:rsidRPr="00B85A9D" w:rsidRDefault="00B85A9D" w:rsidP="00B85A9D">
      <w:pPr>
        <w:pStyle w:val="a3"/>
      </w:pPr>
      <w:r w:rsidRPr="00B85A9D">
        <w:t>Благодаря унифицированной архитектуре модуль обеспечивает корректное и воспроизводимое сравнение алгоритмов различной математической природы в рамках единой экспериментальной среды.</w:t>
      </w:r>
    </w:p>
    <w:p w:rsidR="00B85A9D" w:rsidRDefault="00B85A9D" w:rsidP="006452CE">
      <w:pPr>
        <w:pStyle w:val="a3"/>
        <w:ind w:firstLine="0"/>
      </w:pPr>
    </w:p>
    <w:p w:rsidR="00B85A9D" w:rsidRDefault="00B85A9D" w:rsidP="00F24994">
      <w:pPr>
        <w:pStyle w:val="Heading31"/>
        <w:numPr>
          <w:ilvl w:val="1"/>
          <w:numId w:val="1"/>
        </w:numPr>
      </w:pPr>
      <w:bookmarkStart w:id="24" w:name="_Toc230010390"/>
      <w:r>
        <w:t>Модуль сбора и анализа метрик качества</w:t>
      </w:r>
      <w:bookmarkEnd w:id="24"/>
    </w:p>
    <w:p w:rsidR="00B85A9D" w:rsidRPr="00B85A9D" w:rsidRDefault="00B85A9D" w:rsidP="00B85A9D">
      <w:pPr>
        <w:pStyle w:val="a3"/>
      </w:pPr>
      <w:r w:rsidRPr="00B85A9D">
        <w:t xml:space="preserve">Модуль анализа метрик качества, реализованный в классе </w:t>
      </w:r>
      <w:proofErr w:type="spellStart"/>
      <w:r w:rsidRPr="00B85A9D">
        <w:rPr>
          <w:rStyle w:val="HTML"/>
          <w:rFonts w:ascii="Georgia" w:eastAsia="Georgia" w:hAnsi="Georgia" w:cs="Georgia"/>
          <w:sz w:val="24"/>
          <w:szCs w:val="24"/>
        </w:rPr>
        <w:t>PartitionMetrics</w:t>
      </w:r>
      <w:proofErr w:type="spellEnd"/>
      <w:r w:rsidRPr="00B85A9D">
        <w:t>, предназначен для комплексной оценки полученных разбиений графа. В отличие от встроенных сре</w:t>
      </w:r>
      <w:proofErr w:type="gramStart"/>
      <w:r w:rsidRPr="00B85A9D">
        <w:t>дств ст</w:t>
      </w:r>
      <w:proofErr w:type="gramEnd"/>
      <w:r w:rsidRPr="00B85A9D">
        <w:t>атистики, предоставляемых отдельными библиотеками разбиения, разработанный модуль выполняет независимый анализ результатов с использованием единых алгоритмов и одинаковых критериев оценки для всех рассматриваемых методов. Это позволяет обеспечить корректность и сопоставимость результатов сравнительного исследования.</w:t>
      </w:r>
    </w:p>
    <w:p w:rsidR="00B85A9D" w:rsidRDefault="00B85A9D" w:rsidP="00B85A9D">
      <w:pPr>
        <w:pStyle w:val="a3"/>
      </w:pPr>
      <w:r w:rsidRPr="00B85A9D">
        <w:t>Особенностью реализации является необходимость выполнения большинства вычислений в условиях распределённой памяти, когда каждый MPI-процесс обладает информацией только о локальной части графа. В связи с этим значительная часть модуля посвящена организации обмена метаданными между процессами и построению глобальных характеристик разбиения.</w:t>
      </w:r>
    </w:p>
    <w:p w:rsidR="00B85A9D" w:rsidRPr="00B85A9D" w:rsidRDefault="00B85A9D" w:rsidP="00B85A9D">
      <w:pPr>
        <w:pStyle w:val="a3"/>
      </w:pPr>
      <w:r w:rsidRPr="00B85A9D">
        <w:lastRenderedPageBreak/>
        <w:t>Для корректного вычисления коммуникационных и топологических метрик реализован механизм работы с так называемыми «призрачными» вершинами (</w:t>
      </w:r>
      <w:proofErr w:type="spellStart"/>
      <w:r w:rsidRPr="00B85A9D">
        <w:t>ghost</w:t>
      </w:r>
      <w:proofErr w:type="spellEnd"/>
      <w:r w:rsidRPr="00B85A9D">
        <w:t xml:space="preserve"> </w:t>
      </w:r>
      <w:proofErr w:type="spellStart"/>
      <w:r w:rsidRPr="00B85A9D">
        <w:t>vertices</w:t>
      </w:r>
      <w:proofErr w:type="spellEnd"/>
      <w:r w:rsidRPr="00B85A9D">
        <w:t>)</w:t>
      </w:r>
      <w:r w:rsidR="00BE6DF9" w:rsidRPr="00BE6DF9">
        <w:t xml:space="preserve"> [29]</w:t>
      </w:r>
      <w:r w:rsidRPr="00B85A9D">
        <w:t>. Данный механизм позволяет каждому процессу получать информацию о принадлежности удалённых вершин к разделам графа без необходимости хранения полного графа в памяти.</w:t>
      </w:r>
    </w:p>
    <w:p w:rsidR="00B85A9D" w:rsidRPr="00B85A9D" w:rsidRDefault="00B85A9D" w:rsidP="00B85A9D">
      <w:pPr>
        <w:pStyle w:val="a3"/>
      </w:pPr>
      <w:r w:rsidRPr="00B85A9D">
        <w:t xml:space="preserve">На первом этапе каждый процесс анализирует локальные рёбра и определяет вершины, принадлежащие другим MPI-процессам. Далее выполняется коллективный обмен данными с использованием операций </w:t>
      </w:r>
      <w:proofErr w:type="spellStart"/>
      <w:r w:rsidRPr="00B85A9D">
        <w:t>MPI_Alltoall</w:t>
      </w:r>
      <w:proofErr w:type="spellEnd"/>
      <w:r w:rsidRPr="00B85A9D">
        <w:t xml:space="preserve"> и </w:t>
      </w:r>
      <w:proofErr w:type="spellStart"/>
      <w:r w:rsidRPr="00B85A9D">
        <w:t>MPI_Alltoallv</w:t>
      </w:r>
      <w:proofErr w:type="spellEnd"/>
      <w:r w:rsidRPr="00B85A9D">
        <w:t>, в ходе которого процессы обмениваются информацией о номерах разделов, назначенных удалённым вершинам.</w:t>
      </w:r>
    </w:p>
    <w:p w:rsidR="00B85A9D" w:rsidRPr="00B85A9D" w:rsidRDefault="00B85A9D" w:rsidP="00B85A9D">
      <w:pPr>
        <w:pStyle w:val="a3"/>
      </w:pPr>
      <w:r w:rsidRPr="00B85A9D">
        <w:t>Полученные данные сохраняются во внутренних структурах:</w:t>
      </w:r>
    </w:p>
    <w:p w:rsidR="00B85A9D" w:rsidRPr="00B85A9D" w:rsidRDefault="00B85A9D" w:rsidP="00C26611">
      <w:pPr>
        <w:pStyle w:val="a3"/>
        <w:numPr>
          <w:ilvl w:val="0"/>
          <w:numId w:val="32"/>
        </w:numPr>
      </w:pPr>
      <w:proofErr w:type="spellStart"/>
      <w:r w:rsidRPr="00B85A9D">
        <w:t>ghost_global_ids</w:t>
      </w:r>
      <w:proofErr w:type="spellEnd"/>
      <w:r w:rsidRPr="00B85A9D">
        <w:t xml:space="preserve">; </w:t>
      </w:r>
    </w:p>
    <w:p w:rsidR="00B85A9D" w:rsidRPr="00B85A9D" w:rsidRDefault="00B85A9D" w:rsidP="00C26611">
      <w:pPr>
        <w:pStyle w:val="a3"/>
        <w:numPr>
          <w:ilvl w:val="0"/>
          <w:numId w:val="32"/>
        </w:numPr>
      </w:pPr>
      <w:proofErr w:type="spellStart"/>
      <w:r w:rsidRPr="00B85A9D">
        <w:t>ghost_part_ids</w:t>
      </w:r>
      <w:proofErr w:type="spellEnd"/>
      <w:r w:rsidRPr="00B85A9D">
        <w:t xml:space="preserve">. </w:t>
      </w:r>
    </w:p>
    <w:p w:rsidR="00B85A9D" w:rsidRPr="00B85A9D" w:rsidRDefault="00B85A9D" w:rsidP="00B85A9D">
      <w:pPr>
        <w:pStyle w:val="a3"/>
      </w:pPr>
      <w:r w:rsidRPr="00B85A9D">
        <w:t xml:space="preserve">Наличие </w:t>
      </w:r>
      <w:proofErr w:type="gramStart"/>
      <w:r w:rsidRPr="00B85A9D">
        <w:t>локального</w:t>
      </w:r>
      <w:proofErr w:type="gramEnd"/>
      <w:r w:rsidRPr="00B85A9D">
        <w:t xml:space="preserve"> кэша удалённых вершин позволяет в дальнейшем выполнять вычисление метрик без дополнительных сетевых обращений, что существенно снижает накладные расходы при анализе больших графов.</w:t>
      </w:r>
    </w:p>
    <w:p w:rsidR="00B85A9D" w:rsidRPr="00B85A9D" w:rsidRDefault="00B85A9D" w:rsidP="00B85A9D">
      <w:pPr>
        <w:pStyle w:val="a3"/>
      </w:pPr>
      <w:r w:rsidRPr="00B85A9D">
        <w:t xml:space="preserve">Модуль выполняет вычисление </w:t>
      </w:r>
      <w:proofErr w:type="gramStart"/>
      <w:r w:rsidRPr="00B85A9D">
        <w:t>дисбаланса</w:t>
      </w:r>
      <w:proofErr w:type="gramEnd"/>
      <w:r w:rsidRPr="00B85A9D">
        <w:t xml:space="preserve"> как по вершинам, так и по рёбрам графа.</w:t>
      </w:r>
    </w:p>
    <w:p w:rsidR="00B85A9D" w:rsidRPr="00B85A9D" w:rsidRDefault="00B85A9D" w:rsidP="00B85A9D">
      <w:pPr>
        <w:pStyle w:val="a3"/>
      </w:pPr>
      <w:r w:rsidRPr="00B85A9D">
        <w:t xml:space="preserve">Для каждого раздела вычисляется фактическое число вершин и рёбер, после чего с помощью операции </w:t>
      </w:r>
      <w:proofErr w:type="spellStart"/>
      <w:r w:rsidRPr="00B85A9D">
        <w:rPr>
          <w:rStyle w:val="HTML"/>
          <w:rFonts w:ascii="Georgia" w:eastAsia="Georgia" w:hAnsi="Georgia" w:cs="Georgia"/>
          <w:sz w:val="24"/>
          <w:szCs w:val="24"/>
        </w:rPr>
        <w:t>MPI_Allreduce</w:t>
      </w:r>
      <w:proofErr w:type="spellEnd"/>
      <w:r w:rsidRPr="00B85A9D">
        <w:t xml:space="preserve"> формируются глобальные счётчики по всем процессам. На основе этих данных рассчитывается отклонение от идеального среднего значения.</w:t>
      </w:r>
    </w:p>
    <w:p w:rsidR="00B85A9D" w:rsidRPr="00F24994" w:rsidRDefault="00B85A9D" w:rsidP="00B85A9D">
      <w:pPr>
        <w:pStyle w:val="a3"/>
      </w:pPr>
      <w:r w:rsidRPr="00B85A9D">
        <w:t>Для дисбаланс</w:t>
      </w:r>
      <w:r>
        <w:t>а вершин используется отношение</w:t>
      </w:r>
      <w:r w:rsidRPr="00B85A9D">
        <w:t xml:space="preserve"> </w:t>
      </w:r>
      <w:r>
        <w:rPr>
          <w:lang w:val="en-US"/>
        </w:rPr>
        <w:t>max</w:t>
      </w:r>
      <w:r w:rsidRPr="00F24994">
        <w:t xml:space="preserve"> </w:t>
      </w:r>
      <w:r w:rsidRPr="00B85A9D">
        <w:t>(</w:t>
      </w:r>
      <w:r>
        <w:rPr>
          <w:lang w:val="en-US"/>
        </w:rPr>
        <w:t>V</w:t>
      </w:r>
      <w:r w:rsidRPr="00B85A9D">
        <w:t>_</w:t>
      </w:r>
      <w:proofErr w:type="spellStart"/>
      <w:r>
        <w:rPr>
          <w:lang w:val="en-US"/>
        </w:rPr>
        <w:t>i</w:t>
      </w:r>
      <w:proofErr w:type="spellEnd"/>
      <w:r w:rsidRPr="00B85A9D">
        <w:t>)</w:t>
      </w:r>
      <w:r w:rsidR="00F24994" w:rsidRPr="00F24994">
        <w:t xml:space="preserve"> </w:t>
      </w:r>
      <w:r w:rsidRPr="00B85A9D">
        <w:t>/</w:t>
      </w:r>
      <w:r w:rsidR="00F24994" w:rsidRPr="00F24994">
        <w:t xml:space="preserve"> </w:t>
      </w:r>
      <w:r w:rsidRPr="00B85A9D">
        <w:t>(|</w:t>
      </w:r>
      <w:r>
        <w:rPr>
          <w:lang w:val="en-US"/>
        </w:rPr>
        <w:t>V</w:t>
      </w:r>
      <w:r w:rsidRPr="00B85A9D">
        <w:t>|/</w:t>
      </w:r>
      <w:r>
        <w:rPr>
          <w:lang w:val="en-US"/>
        </w:rPr>
        <w:t>k</w:t>
      </w:r>
      <w:r w:rsidRPr="00B85A9D">
        <w:t>)</w:t>
      </w:r>
    </w:p>
    <w:p w:rsidR="00B85A9D" w:rsidRPr="00B85A9D" w:rsidRDefault="00B85A9D" w:rsidP="00B85A9D">
      <w:pPr>
        <w:pStyle w:val="a3"/>
      </w:pPr>
      <w:r w:rsidRPr="00B85A9D">
        <w:t>где:</w:t>
      </w:r>
    </w:p>
    <w:p w:rsidR="00B85A9D" w:rsidRPr="00B85A9D" w:rsidRDefault="00B85A9D" w:rsidP="00C26611">
      <w:pPr>
        <w:pStyle w:val="a3"/>
        <w:numPr>
          <w:ilvl w:val="0"/>
          <w:numId w:val="33"/>
        </w:numPr>
      </w:pPr>
      <w:proofErr w:type="spellStart"/>
      <w:r w:rsidRPr="00B85A9D">
        <w:t>V_i</w:t>
      </w:r>
      <w:proofErr w:type="spellEnd"/>
      <w:r w:rsidRPr="00B85A9D">
        <w:t xml:space="preserve"> — число вершин в разделе; </w:t>
      </w:r>
    </w:p>
    <w:p w:rsidR="00B85A9D" w:rsidRPr="00B85A9D" w:rsidRDefault="00B85A9D" w:rsidP="00C26611">
      <w:pPr>
        <w:pStyle w:val="a3"/>
        <w:numPr>
          <w:ilvl w:val="0"/>
          <w:numId w:val="33"/>
        </w:numPr>
      </w:pPr>
      <w:r w:rsidRPr="00B85A9D">
        <w:t xml:space="preserve">|V| — общее число вершин графа; </w:t>
      </w:r>
    </w:p>
    <w:p w:rsidR="00B85A9D" w:rsidRPr="00B85A9D" w:rsidRDefault="00B85A9D" w:rsidP="00C26611">
      <w:pPr>
        <w:pStyle w:val="a3"/>
        <w:numPr>
          <w:ilvl w:val="0"/>
          <w:numId w:val="33"/>
        </w:numPr>
      </w:pPr>
      <w:r w:rsidRPr="00B85A9D">
        <w:t>k — количество разделов.</w:t>
      </w:r>
    </w:p>
    <w:p w:rsidR="00F24994" w:rsidRPr="00F24994" w:rsidRDefault="00F24994" w:rsidP="00F24994">
      <w:pPr>
        <w:pStyle w:val="a3"/>
      </w:pPr>
      <w:r w:rsidRPr="00F24994">
        <w:lastRenderedPageBreak/>
        <w:t>Аналогичным образом вычисляется дисбаланс по рёбрам.</w:t>
      </w:r>
    </w:p>
    <w:p w:rsidR="00F24994" w:rsidRPr="00F24994" w:rsidRDefault="00F24994" w:rsidP="00F24994">
      <w:pPr>
        <w:pStyle w:val="a3"/>
      </w:pPr>
      <w:r w:rsidRPr="00F24994">
        <w:t>Для оценки объёма межпроцессорных коммуникаций модуль выполняет анализ граничных вершин и структуры взаимодействия между разделами.</w:t>
      </w:r>
    </w:p>
    <w:p w:rsidR="00F24994" w:rsidRPr="00F24994" w:rsidRDefault="00F24994" w:rsidP="00F24994">
      <w:pPr>
        <w:pStyle w:val="a3"/>
      </w:pPr>
      <w:r w:rsidRPr="00F24994">
        <w:t>Граничной считается вершина, имеющая хотя бы одно ребро, ведущее в другой раздел графа. Подсчёт числа таких вершин позволяет оценить объём данных, требующих синхронизации между процессами.</w:t>
      </w:r>
    </w:p>
    <w:p w:rsidR="00F24994" w:rsidRPr="00F24994" w:rsidRDefault="00F24994" w:rsidP="00F24994">
      <w:pPr>
        <w:pStyle w:val="a3"/>
      </w:pPr>
      <w:r w:rsidRPr="00F24994">
        <w:t xml:space="preserve">Кроме того, строится граф соседства разделов, описывающий коммуникационную структуру между доменами. Для хранения </w:t>
      </w:r>
      <w:proofErr w:type="spellStart"/>
      <w:r w:rsidRPr="00F24994">
        <w:t>междоменных</w:t>
      </w:r>
      <w:proofErr w:type="spellEnd"/>
      <w:r w:rsidRPr="00F24994">
        <w:t xml:space="preserve"> связей используется специализированный тип данных </w:t>
      </w:r>
      <w:proofErr w:type="spellStart"/>
      <w:r w:rsidRPr="00F24994">
        <w:t>Edge</w:t>
      </w:r>
      <w:proofErr w:type="spellEnd"/>
      <w:r w:rsidRPr="00F24994">
        <w:t>, представляющий пару взаимодействующих разделов.</w:t>
      </w:r>
    </w:p>
    <w:p w:rsidR="00F24994" w:rsidRPr="00F24994" w:rsidRDefault="00F24994" w:rsidP="00F24994">
      <w:pPr>
        <w:pStyle w:val="a3"/>
      </w:pPr>
      <w:r w:rsidRPr="00F24994">
        <w:t xml:space="preserve">После локального анализа все найденные связи собираются с помощью </w:t>
      </w:r>
      <w:proofErr w:type="gramStart"/>
      <w:r w:rsidRPr="00F24994">
        <w:t>коллективных</w:t>
      </w:r>
      <w:proofErr w:type="gramEnd"/>
      <w:r w:rsidRPr="00F24994">
        <w:t xml:space="preserve"> MPI-операций, что позволяет построить глобальную топологию взаимодействия между разделами и вычислить:</w:t>
      </w:r>
    </w:p>
    <w:p w:rsidR="00F24994" w:rsidRPr="00F24994" w:rsidRDefault="00F24994" w:rsidP="00C26611">
      <w:pPr>
        <w:pStyle w:val="a3"/>
        <w:numPr>
          <w:ilvl w:val="0"/>
          <w:numId w:val="34"/>
        </w:numPr>
      </w:pPr>
      <w:r w:rsidRPr="00F24994">
        <w:t xml:space="preserve">число соседей для каждого раздела; </w:t>
      </w:r>
    </w:p>
    <w:p w:rsidR="00F24994" w:rsidRPr="00F24994" w:rsidRDefault="00F24994" w:rsidP="00C26611">
      <w:pPr>
        <w:pStyle w:val="a3"/>
        <w:numPr>
          <w:ilvl w:val="0"/>
          <w:numId w:val="34"/>
        </w:numPr>
      </w:pPr>
      <w:r w:rsidRPr="00F24994">
        <w:t xml:space="preserve">среднее число </w:t>
      </w:r>
      <w:proofErr w:type="spellStart"/>
      <w:r w:rsidRPr="00F24994">
        <w:t>междоменных</w:t>
      </w:r>
      <w:proofErr w:type="spellEnd"/>
      <w:r w:rsidRPr="00F24994">
        <w:t xml:space="preserve"> связей; </w:t>
      </w:r>
    </w:p>
    <w:p w:rsidR="00F24994" w:rsidRPr="00F24994" w:rsidRDefault="00F24994" w:rsidP="00C26611">
      <w:pPr>
        <w:pStyle w:val="a3"/>
        <w:numPr>
          <w:ilvl w:val="0"/>
          <w:numId w:val="34"/>
        </w:numPr>
      </w:pPr>
      <w:r w:rsidRPr="00F24994">
        <w:t xml:space="preserve">максимальную степень коммуникационного взаимодействия. </w:t>
      </w:r>
    </w:p>
    <w:p w:rsidR="00F24994" w:rsidRDefault="00F24994" w:rsidP="00F24994">
      <w:pPr>
        <w:pStyle w:val="a3"/>
      </w:pPr>
      <w:r w:rsidRPr="00F24994">
        <w:t>Данные характеристики позволяют оценить сложность коммуникационной структуры, возникающей при выполнении распределённых вычислений.</w:t>
      </w:r>
    </w:p>
    <w:p w:rsidR="00F24994" w:rsidRPr="00F24994" w:rsidRDefault="00F24994" w:rsidP="00F24994">
      <w:pPr>
        <w:pStyle w:val="a3"/>
      </w:pPr>
      <w:r w:rsidRPr="00F24994">
        <w:t>Одной из наиболее сложных реализованных метрик является вычисление количества связных компонент внутри каждого раздела графа. Данная характеристика позволяет определить степень фрагментации доменов, формируемых алгоритмом разбиения.</w:t>
      </w:r>
    </w:p>
    <w:p w:rsidR="00F24994" w:rsidRPr="00F24994" w:rsidRDefault="00F24994" w:rsidP="00F24994">
      <w:pPr>
        <w:pStyle w:val="a3"/>
      </w:pPr>
      <w:r w:rsidRPr="00F24994">
        <w:t xml:space="preserve">На первом </w:t>
      </w:r>
      <w:proofErr w:type="gramStart"/>
      <w:r w:rsidRPr="00F24994">
        <w:t>этапе</w:t>
      </w:r>
      <w:proofErr w:type="gramEnd"/>
      <w:r w:rsidRPr="00F24994">
        <w:t xml:space="preserve"> на каждом процессе выполняется локальный поиск компонент связности с использованием алгоритма обхода графа в ширину (BFS). Анализ проводится только внутри вершин, принадлежащих одному разделу.</w:t>
      </w:r>
    </w:p>
    <w:p w:rsidR="00F24994" w:rsidRPr="00F24994" w:rsidRDefault="00F24994" w:rsidP="00F24994">
      <w:pPr>
        <w:pStyle w:val="a3"/>
      </w:pPr>
      <w:r w:rsidRPr="00F24994">
        <w:t xml:space="preserve">Однако локального анализа недостаточно, поскольку одна и та же компонента может быть распределена между несколькими MPI-процессами. Для объединения локальных результатов реализован глобальный этап «склейки» </w:t>
      </w:r>
      <w:r w:rsidRPr="00F24994">
        <w:lastRenderedPageBreak/>
        <w:t>компонент.</w:t>
      </w:r>
    </w:p>
    <w:p w:rsidR="00F24994" w:rsidRPr="00F24994" w:rsidRDefault="00F24994" w:rsidP="00F24994">
      <w:pPr>
        <w:pStyle w:val="a3"/>
      </w:pPr>
      <w:r w:rsidRPr="00F24994">
        <w:t>Информация о граничных компонентах передаётся на корневой процесс, где выполняется объединение компонент с помощью структуры данных DSU (</w:t>
      </w:r>
      <w:proofErr w:type="spellStart"/>
      <w:r w:rsidRPr="00F24994">
        <w:rPr>
          <w:rStyle w:val="ae"/>
          <w:i w:val="0"/>
          <w:iCs w:val="0"/>
        </w:rPr>
        <w:t>Disjoint</w:t>
      </w:r>
      <w:proofErr w:type="spellEnd"/>
      <w:r w:rsidRPr="00F24994">
        <w:rPr>
          <w:rStyle w:val="ae"/>
          <w:i w:val="0"/>
          <w:iCs w:val="0"/>
        </w:rPr>
        <w:t xml:space="preserve"> </w:t>
      </w:r>
      <w:proofErr w:type="spellStart"/>
      <w:r w:rsidRPr="00F24994">
        <w:rPr>
          <w:rStyle w:val="ae"/>
          <w:i w:val="0"/>
          <w:iCs w:val="0"/>
        </w:rPr>
        <w:t>Set</w:t>
      </w:r>
      <w:proofErr w:type="spellEnd"/>
      <w:r w:rsidRPr="00F24994">
        <w:rPr>
          <w:rStyle w:val="ae"/>
          <w:i w:val="0"/>
          <w:iCs w:val="0"/>
        </w:rPr>
        <w:t xml:space="preserve"> </w:t>
      </w:r>
      <w:proofErr w:type="spellStart"/>
      <w:r w:rsidRPr="00F24994">
        <w:rPr>
          <w:rStyle w:val="ae"/>
          <w:i w:val="0"/>
          <w:iCs w:val="0"/>
        </w:rPr>
        <w:t>Union</w:t>
      </w:r>
      <w:proofErr w:type="spellEnd"/>
      <w:r w:rsidRPr="00F24994">
        <w:t>)</w:t>
      </w:r>
      <w:r w:rsidR="00BE6DF9">
        <w:t xml:space="preserve"> </w:t>
      </w:r>
      <w:r w:rsidR="00BE6DF9" w:rsidRPr="00BE6DF9">
        <w:t>[30]</w:t>
      </w:r>
      <w:r w:rsidRPr="00F24994">
        <w:t>.</w:t>
      </w:r>
    </w:p>
    <w:p w:rsidR="00F24994" w:rsidRPr="00F24994" w:rsidRDefault="00F24994" w:rsidP="00F24994">
      <w:pPr>
        <w:pStyle w:val="a3"/>
      </w:pPr>
      <w:r w:rsidRPr="00F24994">
        <w:t>Использование DSU позволяет эффективно определить глобальные связные компоненты разделов и вычислить итоговое количество независимых фрагментов внутри каждого домена.</w:t>
      </w:r>
    </w:p>
    <w:p w:rsidR="00F24994" w:rsidRPr="00F24994" w:rsidRDefault="00F24994" w:rsidP="00F24994">
      <w:pPr>
        <w:pStyle w:val="a3"/>
      </w:pPr>
      <w:r w:rsidRPr="00F24994">
        <w:t>Данная метрика является особенно важной для оценки качества разбиения, поскольку сильная фрагментация доменов негативно влияет на локальность данных и может ухудшать сходимость численных методов.</w:t>
      </w:r>
    </w:p>
    <w:p w:rsidR="00F24994" w:rsidRPr="00F24994" w:rsidRDefault="00F24994" w:rsidP="00F24994">
      <w:pPr>
        <w:pStyle w:val="a3"/>
      </w:pPr>
      <w:r w:rsidRPr="00F24994">
        <w:t>Для последующего анализа результатов реализована система сохранения статистики и топологии разбиения.</w:t>
      </w:r>
    </w:p>
    <w:p w:rsidR="00F24994" w:rsidRPr="00F24994" w:rsidRDefault="00F24994" w:rsidP="00F24994">
      <w:pPr>
        <w:pStyle w:val="a3"/>
      </w:pPr>
      <w:r w:rsidRPr="00F24994">
        <w:t>Модуль поддерживает несколько форматов вывода:</w:t>
      </w:r>
    </w:p>
    <w:p w:rsidR="00F24994" w:rsidRPr="00F24994" w:rsidRDefault="00F24994" w:rsidP="00C26611">
      <w:pPr>
        <w:pStyle w:val="a3"/>
        <w:numPr>
          <w:ilvl w:val="0"/>
          <w:numId w:val="35"/>
        </w:numPr>
      </w:pPr>
      <w:r w:rsidRPr="00F24994">
        <w:t xml:space="preserve">текстовые отчёты со статистическими характеристиками; </w:t>
      </w:r>
    </w:p>
    <w:p w:rsidR="00F24994" w:rsidRPr="00F24994" w:rsidRDefault="00F24994" w:rsidP="00C26611">
      <w:pPr>
        <w:pStyle w:val="a3"/>
        <w:numPr>
          <w:ilvl w:val="0"/>
          <w:numId w:val="35"/>
        </w:numPr>
      </w:pPr>
      <w:r w:rsidRPr="00F24994">
        <w:t xml:space="preserve">CSV-файлы отображения «вершина — раздел»; </w:t>
      </w:r>
    </w:p>
    <w:p w:rsidR="00F24994" w:rsidRPr="00F24994" w:rsidRDefault="00F24994" w:rsidP="00C26611">
      <w:pPr>
        <w:pStyle w:val="a3"/>
        <w:numPr>
          <w:ilvl w:val="0"/>
          <w:numId w:val="35"/>
        </w:numPr>
      </w:pPr>
      <w:r w:rsidRPr="00F24994">
        <w:t xml:space="preserve">экспорт топологии графа для последующей визуализации. </w:t>
      </w:r>
    </w:p>
    <w:p w:rsidR="00F24994" w:rsidRPr="00F24994" w:rsidRDefault="00F24994" w:rsidP="00F24994">
      <w:pPr>
        <w:pStyle w:val="a3"/>
      </w:pPr>
      <w:r w:rsidRPr="00F24994">
        <w:t>Текстовые отчёты содержат агрегированные статистические показатели по всем метрикам качества, включая средние значения, размах распределения и стандартное отклонение.</w:t>
      </w:r>
    </w:p>
    <w:p w:rsidR="00F24994" w:rsidRPr="00F24994" w:rsidRDefault="00F24994" w:rsidP="00F24994">
      <w:pPr>
        <w:pStyle w:val="a3"/>
      </w:pPr>
      <w:r w:rsidRPr="00F24994">
        <w:t xml:space="preserve">Файлы отображения разделов позволяют использовать результаты декомпозиции во внешних прикладных задачах, а экспорт топологии обеспечивает возможность визуального анализа структуры разбиения в специализированных инструментах, таких как </w:t>
      </w:r>
      <w:proofErr w:type="spellStart"/>
      <w:r w:rsidRPr="00F24994">
        <w:t>Gephi</w:t>
      </w:r>
      <w:proofErr w:type="spellEnd"/>
      <w:r w:rsidRPr="00F24994">
        <w:t xml:space="preserve"> </w:t>
      </w:r>
      <w:r w:rsidR="00BE6DF9" w:rsidRPr="00BE6DF9">
        <w:t xml:space="preserve">[31] </w:t>
      </w:r>
      <w:r w:rsidRPr="00F24994">
        <w:t xml:space="preserve">и </w:t>
      </w:r>
      <w:proofErr w:type="spellStart"/>
      <w:r w:rsidRPr="00F24994">
        <w:t>Cytoscape</w:t>
      </w:r>
      <w:proofErr w:type="spellEnd"/>
      <w:r w:rsidR="00BE6DF9" w:rsidRPr="00BE6DF9">
        <w:t xml:space="preserve"> [32]</w:t>
      </w:r>
      <w:r w:rsidRPr="00F24994">
        <w:t>.</w:t>
      </w:r>
    </w:p>
    <w:p w:rsidR="00F24994" w:rsidRPr="00F24994" w:rsidRDefault="00F24994" w:rsidP="00F24994">
      <w:pPr>
        <w:pStyle w:val="a3"/>
      </w:pPr>
      <w:r w:rsidRPr="00F24994">
        <w:t xml:space="preserve">Все операции записи выполняются параллельно с использованием MPI-IO, что обеспечивает масштабируемое сохранение результатов даже для графов с </w:t>
      </w:r>
      <w:proofErr w:type="gramStart"/>
      <w:r w:rsidRPr="00F24994">
        <w:t>миллионами вершин</w:t>
      </w:r>
      <w:proofErr w:type="gramEnd"/>
      <w:r w:rsidRPr="00F24994">
        <w:t xml:space="preserve"> и рёбер.</w:t>
      </w:r>
    </w:p>
    <w:p w:rsidR="00AC5B2E" w:rsidRPr="008F4F16" w:rsidRDefault="00AC5B2E" w:rsidP="00AC5B2E">
      <w:pPr>
        <w:pStyle w:val="Heading11"/>
        <w:ind w:left="0"/>
        <w:rPr>
          <w:rFonts w:ascii="Georgia" w:eastAsia="Georgia" w:hAnsi="Georgia" w:cs="Georgia"/>
          <w:b w:val="0"/>
          <w:bCs w:val="0"/>
          <w:sz w:val="24"/>
          <w:szCs w:val="24"/>
        </w:rPr>
      </w:pPr>
    </w:p>
    <w:p w:rsidR="00CC0AEE" w:rsidRPr="008F4F16" w:rsidRDefault="00CC0AEE" w:rsidP="00AC5B2E">
      <w:pPr>
        <w:pStyle w:val="Heading11"/>
        <w:ind w:left="0"/>
        <w:rPr>
          <w:rFonts w:ascii="Georgia" w:eastAsia="Georgia" w:hAnsi="Georgia" w:cs="Georgia"/>
          <w:b w:val="0"/>
          <w:bCs w:val="0"/>
          <w:sz w:val="24"/>
          <w:szCs w:val="24"/>
        </w:rPr>
      </w:pPr>
    </w:p>
    <w:p w:rsidR="00D52E45" w:rsidRPr="00AC5B2E" w:rsidRDefault="00D52E45" w:rsidP="00F24994">
      <w:pPr>
        <w:pStyle w:val="Heading11"/>
        <w:numPr>
          <w:ilvl w:val="0"/>
          <w:numId w:val="1"/>
        </w:numPr>
      </w:pPr>
      <w:bookmarkStart w:id="25" w:name="_Toc230010391"/>
      <w:r w:rsidRPr="00AC5B2E">
        <w:lastRenderedPageBreak/>
        <w:t>Список литературы</w:t>
      </w:r>
      <w:bookmarkEnd w:id="25"/>
    </w:p>
    <w:p w:rsidR="00A01C20" w:rsidRPr="00A01C20" w:rsidRDefault="00A01C20" w:rsidP="00A01C20">
      <w:pPr>
        <w:pStyle w:val="a3"/>
        <w:numPr>
          <w:ilvl w:val="0"/>
          <w:numId w:val="2"/>
        </w:numPr>
        <w:rPr>
          <w:lang w:val="en-US"/>
        </w:rPr>
      </w:pPr>
      <w:proofErr w:type="spellStart"/>
      <w:r w:rsidRPr="00CF5F22">
        <w:rPr>
          <w:lang w:val="en-US"/>
        </w:rPr>
        <w:t>Garey</w:t>
      </w:r>
      <w:proofErr w:type="spellEnd"/>
      <w:r w:rsidRPr="00CF5F22">
        <w:rPr>
          <w:lang w:val="en-US"/>
        </w:rPr>
        <w:t xml:space="preserve"> M. R., Johnson D. S. Computers and Intractability: A Guide to the Theory of NP-Completeness. — W. H. Freeman &amp; Co., 1979</w:t>
      </w:r>
    </w:p>
    <w:p w:rsidR="00CF5F22" w:rsidRPr="00CF5F22" w:rsidRDefault="00CF5F22" w:rsidP="00CF5F22">
      <w:pPr>
        <w:pStyle w:val="a3"/>
        <w:numPr>
          <w:ilvl w:val="0"/>
          <w:numId w:val="2"/>
        </w:numPr>
      </w:pPr>
      <w:r w:rsidRPr="00CF5F22">
        <w:t xml:space="preserve">Библиотека </w:t>
      </w:r>
      <w:proofErr w:type="spellStart"/>
      <w:r w:rsidRPr="00CF5F22">
        <w:t>ParMETIS</w:t>
      </w:r>
      <w:proofErr w:type="spellEnd"/>
      <w:r w:rsidRPr="00CF5F22">
        <w:t xml:space="preserve"> [Электронный ресурс].- Электрон</w:t>
      </w:r>
      <w:proofErr w:type="gramStart"/>
      <w:r w:rsidRPr="00CF5F22">
        <w:t>.</w:t>
      </w:r>
      <w:proofErr w:type="gramEnd"/>
      <w:r w:rsidRPr="00CF5F22">
        <w:t xml:space="preserve"> </w:t>
      </w:r>
      <w:proofErr w:type="gramStart"/>
      <w:r w:rsidRPr="00CF5F22">
        <w:t>д</w:t>
      </w:r>
      <w:proofErr w:type="gramEnd"/>
      <w:r w:rsidRPr="00CF5F22">
        <w:t xml:space="preserve">ан. - </w:t>
      </w:r>
      <w:r>
        <w:t>URL:</w:t>
      </w:r>
      <w:r w:rsidRPr="00CF5F22">
        <w:t xml:space="preserve"> https://github.com/KarypisLab/ParMETIS (дата обращения30.01.2026)</w:t>
      </w:r>
    </w:p>
    <w:p w:rsidR="00CF5F22" w:rsidRPr="00CF5F22" w:rsidRDefault="00052572" w:rsidP="00CF5F22">
      <w:pPr>
        <w:pStyle w:val="a3"/>
        <w:numPr>
          <w:ilvl w:val="0"/>
          <w:numId w:val="2"/>
        </w:numPr>
      </w:pPr>
      <w:r w:rsidRPr="00CF5F22">
        <w:t xml:space="preserve">Библиотека </w:t>
      </w:r>
      <w:proofErr w:type="spellStart"/>
      <w:r w:rsidR="00CF5F22" w:rsidRPr="00CF5F22">
        <w:t>Scotch</w:t>
      </w:r>
      <w:proofErr w:type="spellEnd"/>
      <w:r w:rsidR="00CF5F22" w:rsidRPr="00CF5F22">
        <w:t xml:space="preserve"> </w:t>
      </w:r>
      <w:r w:rsidRPr="00CF5F22">
        <w:t>[Электронный ресурс</w:t>
      </w:r>
      <w:r w:rsidR="00CF5F22" w:rsidRPr="00CF5F22">
        <w:t>].- Электрон</w:t>
      </w:r>
      <w:proofErr w:type="gramStart"/>
      <w:r w:rsidR="00CF5F22" w:rsidRPr="00CF5F22">
        <w:t>.</w:t>
      </w:r>
      <w:proofErr w:type="gramEnd"/>
      <w:r w:rsidR="00CF5F22" w:rsidRPr="00CF5F22">
        <w:t xml:space="preserve"> </w:t>
      </w:r>
      <w:proofErr w:type="gramStart"/>
      <w:r w:rsidR="00CF5F22" w:rsidRPr="00CF5F22">
        <w:t>д</w:t>
      </w:r>
      <w:proofErr w:type="gramEnd"/>
      <w:r w:rsidR="00CF5F22" w:rsidRPr="00CF5F22">
        <w:t>ан. - URL: https://github.com/live-clones/scotch (дата обращения 30.01.2026)</w:t>
      </w:r>
    </w:p>
    <w:p w:rsidR="00CF5F22" w:rsidRPr="00CF5F22" w:rsidRDefault="00CF5F22" w:rsidP="00CF5F22">
      <w:pPr>
        <w:pStyle w:val="a3"/>
        <w:numPr>
          <w:ilvl w:val="0"/>
          <w:numId w:val="2"/>
        </w:numPr>
      </w:pPr>
      <w:r w:rsidRPr="00CF5F22">
        <w:t xml:space="preserve">Библиотека </w:t>
      </w:r>
      <w:proofErr w:type="spellStart"/>
      <w:r>
        <w:rPr>
          <w:lang w:val="en-US"/>
        </w:rPr>
        <w:t>KaHIP</w:t>
      </w:r>
      <w:proofErr w:type="spellEnd"/>
      <w:r w:rsidRPr="00CF5F22">
        <w:t xml:space="preserve"> [Электронный ресурс].- Электрон</w:t>
      </w:r>
      <w:proofErr w:type="gramStart"/>
      <w:r w:rsidRPr="00CF5F22">
        <w:t>.</w:t>
      </w:r>
      <w:proofErr w:type="gramEnd"/>
      <w:r w:rsidRPr="00CF5F22">
        <w:t xml:space="preserve"> </w:t>
      </w:r>
      <w:proofErr w:type="gramStart"/>
      <w:r w:rsidRPr="00CF5F22">
        <w:t>д</w:t>
      </w:r>
      <w:proofErr w:type="gramEnd"/>
      <w:r w:rsidRPr="00CF5F22">
        <w:t>ан. - URL: https://github.com/kahip/kahip (дата обращения 30.01.2026)</w:t>
      </w:r>
    </w:p>
    <w:p w:rsidR="00CF5F22" w:rsidRPr="00CF5F22" w:rsidRDefault="00CF5F22" w:rsidP="00CF5F22">
      <w:pPr>
        <w:pStyle w:val="a3"/>
        <w:numPr>
          <w:ilvl w:val="0"/>
          <w:numId w:val="2"/>
        </w:numPr>
      </w:pPr>
      <w:r w:rsidRPr="00CF5F22">
        <w:t xml:space="preserve">Библиотека </w:t>
      </w:r>
      <w:proofErr w:type="spellStart"/>
      <w:r>
        <w:rPr>
          <w:lang w:val="en-US"/>
        </w:rPr>
        <w:t>KaMinPar</w:t>
      </w:r>
      <w:proofErr w:type="spellEnd"/>
      <w:r w:rsidRPr="00CF5F22">
        <w:t xml:space="preserve"> [Электронный ресурс].- Электрон</w:t>
      </w:r>
      <w:proofErr w:type="gramStart"/>
      <w:r w:rsidRPr="00CF5F22">
        <w:t>.</w:t>
      </w:r>
      <w:proofErr w:type="gramEnd"/>
      <w:r w:rsidRPr="00CF5F22">
        <w:t xml:space="preserve"> </w:t>
      </w:r>
      <w:proofErr w:type="gramStart"/>
      <w:r w:rsidRPr="00CF5F22">
        <w:t>д</w:t>
      </w:r>
      <w:proofErr w:type="gramEnd"/>
      <w:r w:rsidRPr="00CF5F22">
        <w:t>ан. - URL: https://github.com/KaHIP/KaMinPar (дата обращения 30.01.2026)</w:t>
      </w:r>
    </w:p>
    <w:p w:rsidR="00CF5F22" w:rsidRPr="00CF5F22" w:rsidRDefault="00CF5F22" w:rsidP="00CF5F22">
      <w:pPr>
        <w:pStyle w:val="a3"/>
        <w:numPr>
          <w:ilvl w:val="0"/>
          <w:numId w:val="2"/>
        </w:numPr>
      </w:pPr>
      <w:r w:rsidRPr="00CF5F22">
        <w:t xml:space="preserve">Библиотека </w:t>
      </w:r>
      <w:proofErr w:type="spellStart"/>
      <w:r w:rsidRPr="00CF5F22">
        <w:t>Zoltan</w:t>
      </w:r>
      <w:proofErr w:type="spellEnd"/>
      <w:r w:rsidRPr="00CF5F22">
        <w:t xml:space="preserve"> в составе пакета </w:t>
      </w:r>
      <w:proofErr w:type="spellStart"/>
      <w:r w:rsidRPr="00CF5F22">
        <w:t>Trilinos</w:t>
      </w:r>
      <w:proofErr w:type="spellEnd"/>
      <w:r w:rsidRPr="00CF5F22">
        <w:t xml:space="preserve"> [Электронный ресурс].- Электрон</w:t>
      </w:r>
      <w:proofErr w:type="gramStart"/>
      <w:r w:rsidRPr="00CF5F22">
        <w:t>.</w:t>
      </w:r>
      <w:proofErr w:type="gramEnd"/>
      <w:r w:rsidRPr="00CF5F22">
        <w:t xml:space="preserve"> </w:t>
      </w:r>
      <w:proofErr w:type="gramStart"/>
      <w:r w:rsidRPr="00CF5F22">
        <w:t>д</w:t>
      </w:r>
      <w:proofErr w:type="gramEnd"/>
      <w:r w:rsidRPr="00CF5F22">
        <w:t>ан. - URL: https://github.com/trilinos/Trilinos (дата обращения 30.01.2026)</w:t>
      </w:r>
    </w:p>
    <w:p w:rsidR="00CF5F22" w:rsidRPr="00CF5F22" w:rsidRDefault="00CF5F22" w:rsidP="00CF5F22">
      <w:pPr>
        <w:pStyle w:val="a3"/>
        <w:numPr>
          <w:ilvl w:val="0"/>
          <w:numId w:val="2"/>
        </w:numPr>
      </w:pPr>
      <w:r w:rsidRPr="00CF5F22">
        <w:t xml:space="preserve">Библиотека Zoltan2 в составе пакета </w:t>
      </w:r>
      <w:proofErr w:type="spellStart"/>
      <w:r w:rsidRPr="00CF5F22">
        <w:t>Trilinos</w:t>
      </w:r>
      <w:proofErr w:type="spellEnd"/>
      <w:r w:rsidRPr="00CF5F22">
        <w:t xml:space="preserve"> [Электронный ресурс].- Электрон</w:t>
      </w:r>
      <w:proofErr w:type="gramStart"/>
      <w:r w:rsidRPr="00CF5F22">
        <w:t>.</w:t>
      </w:r>
      <w:proofErr w:type="gramEnd"/>
      <w:r w:rsidRPr="00CF5F22">
        <w:t xml:space="preserve"> </w:t>
      </w:r>
      <w:proofErr w:type="gramStart"/>
      <w:r w:rsidRPr="00CF5F22">
        <w:t>д</w:t>
      </w:r>
      <w:proofErr w:type="gramEnd"/>
      <w:r w:rsidRPr="00CF5F22">
        <w:t>ан. - URL: https://github.com/trilinos/Trilinos (дата обращения 30.01.2026)</w:t>
      </w:r>
    </w:p>
    <w:p w:rsidR="00E16B44" w:rsidRDefault="00A01C20" w:rsidP="00A01C20">
      <w:pPr>
        <w:pStyle w:val="a3"/>
        <w:numPr>
          <w:ilvl w:val="0"/>
          <w:numId w:val="2"/>
        </w:numPr>
      </w:pPr>
      <w:r w:rsidRPr="00A01C20">
        <w:t>Стандарт интерфейса MPI (</w:t>
      </w:r>
      <w:proofErr w:type="spellStart"/>
      <w:r w:rsidRPr="00A01C20">
        <w:t>Message</w:t>
      </w:r>
      <w:proofErr w:type="spellEnd"/>
      <w:r w:rsidRPr="00A01C20">
        <w:t xml:space="preserve"> </w:t>
      </w:r>
      <w:proofErr w:type="spellStart"/>
      <w:r w:rsidRPr="00A01C20">
        <w:t>Passing</w:t>
      </w:r>
      <w:proofErr w:type="spellEnd"/>
      <w:r w:rsidRPr="00A01C20">
        <w:t xml:space="preserve"> </w:t>
      </w:r>
      <w:proofErr w:type="spellStart"/>
      <w:r w:rsidRPr="00A01C20">
        <w:t>Interface</w:t>
      </w:r>
      <w:proofErr w:type="spellEnd"/>
      <w:r w:rsidRPr="00A01C20">
        <w:t>) [Электронный ресурс].- Электрон</w:t>
      </w:r>
      <w:proofErr w:type="gramStart"/>
      <w:r w:rsidRPr="00A01C20">
        <w:t>.</w:t>
      </w:r>
      <w:proofErr w:type="gramEnd"/>
      <w:r w:rsidRPr="00A01C20">
        <w:t xml:space="preserve"> </w:t>
      </w:r>
      <w:proofErr w:type="gramStart"/>
      <w:r w:rsidRPr="00A01C20">
        <w:t>д</w:t>
      </w:r>
      <w:proofErr w:type="gramEnd"/>
      <w:r w:rsidRPr="00A01C20">
        <w:t xml:space="preserve">ан. - URL: https://www.mpi-forum.org/docs/ </w:t>
      </w:r>
      <w:r w:rsidRPr="00CF5F22">
        <w:t>(дата обращения 30.01.2026)</w:t>
      </w:r>
    </w:p>
    <w:p w:rsidR="000070FA" w:rsidRPr="00624EC0" w:rsidRDefault="000070FA" w:rsidP="00624EC0">
      <w:pPr>
        <w:pStyle w:val="a3"/>
        <w:numPr>
          <w:ilvl w:val="0"/>
          <w:numId w:val="2"/>
        </w:numPr>
      </w:pPr>
      <w:r w:rsidRPr="00624EC0">
        <w:t>Формат хранения матриц CSR (</w:t>
      </w:r>
      <w:proofErr w:type="spellStart"/>
      <w:r w:rsidRPr="00624EC0">
        <w:t>Compressed</w:t>
      </w:r>
      <w:proofErr w:type="spellEnd"/>
      <w:r w:rsidRPr="00624EC0">
        <w:t xml:space="preserve"> </w:t>
      </w:r>
      <w:proofErr w:type="spellStart"/>
      <w:r w:rsidRPr="00624EC0">
        <w:t>Sparse</w:t>
      </w:r>
      <w:proofErr w:type="spellEnd"/>
      <w:r w:rsidRPr="00624EC0">
        <w:t xml:space="preserve"> </w:t>
      </w:r>
      <w:proofErr w:type="spellStart"/>
      <w:r w:rsidRPr="00624EC0">
        <w:t>Row</w:t>
      </w:r>
      <w:proofErr w:type="spellEnd"/>
      <w:r w:rsidRPr="00624EC0">
        <w:t>) [Электронный ресурс</w:t>
      </w:r>
      <w:r w:rsidR="00624EC0" w:rsidRPr="00624EC0">
        <w:t>].- Электрон</w:t>
      </w:r>
      <w:proofErr w:type="gramStart"/>
      <w:r w:rsidR="00624EC0" w:rsidRPr="00624EC0">
        <w:t>.</w:t>
      </w:r>
      <w:proofErr w:type="gramEnd"/>
      <w:r w:rsidR="00624EC0" w:rsidRPr="00624EC0">
        <w:t xml:space="preserve"> </w:t>
      </w:r>
      <w:proofErr w:type="gramStart"/>
      <w:r w:rsidR="00624EC0" w:rsidRPr="00624EC0">
        <w:t>д</w:t>
      </w:r>
      <w:proofErr w:type="gramEnd"/>
      <w:r w:rsidR="00624EC0" w:rsidRPr="00624EC0">
        <w:t xml:space="preserve">ан. - </w:t>
      </w:r>
      <w:r w:rsidRPr="00624EC0">
        <w:t>URL: https://www.intel.com/content/www/us/en/docs/onemkl/developer-reference-dpcpp/2024-0/sparse-storage-formats.html (дата обращения 30.01.2026)</w:t>
      </w:r>
    </w:p>
    <w:p w:rsidR="00A01C20" w:rsidRPr="00624EC0" w:rsidRDefault="00A01C20" w:rsidP="00A01C20">
      <w:pPr>
        <w:pStyle w:val="a3"/>
        <w:numPr>
          <w:ilvl w:val="0"/>
          <w:numId w:val="2"/>
        </w:numPr>
      </w:pPr>
      <w:r w:rsidRPr="00A01C20">
        <w:t>Документация языка C++ [Электронный ресурс].- Электрон</w:t>
      </w:r>
      <w:proofErr w:type="gramStart"/>
      <w:r w:rsidRPr="00A01C20">
        <w:t>.</w:t>
      </w:r>
      <w:proofErr w:type="gramEnd"/>
      <w:r w:rsidRPr="00A01C20">
        <w:t xml:space="preserve"> </w:t>
      </w:r>
      <w:proofErr w:type="gramStart"/>
      <w:r w:rsidRPr="00A01C20">
        <w:t>д</w:t>
      </w:r>
      <w:proofErr w:type="gramEnd"/>
      <w:r w:rsidRPr="00A01C20">
        <w:t>ан. - URL: https://en.cppreference.c</w:t>
      </w:r>
      <w:r>
        <w:t>om/w/ (дата обращения 30.01.2026</w:t>
      </w:r>
      <w:r w:rsidRPr="00A01C20">
        <w:t>)</w:t>
      </w:r>
    </w:p>
    <w:p w:rsidR="00624EC0" w:rsidRDefault="00624EC0" w:rsidP="00A01C20">
      <w:pPr>
        <w:pStyle w:val="a3"/>
        <w:numPr>
          <w:ilvl w:val="0"/>
          <w:numId w:val="2"/>
        </w:numPr>
      </w:pPr>
      <w:proofErr w:type="spellStart"/>
      <w:r w:rsidRPr="00624EC0">
        <w:rPr>
          <w:lang w:val="en-US"/>
        </w:rPr>
        <w:t>Karypis</w:t>
      </w:r>
      <w:proofErr w:type="spellEnd"/>
      <w:r w:rsidRPr="00624EC0">
        <w:rPr>
          <w:lang w:val="en-US"/>
        </w:rPr>
        <w:t xml:space="preserve"> G., Kumar V. A Fast and High Quality Multilevel Scheme for Partitioning Irregular Graphs. </w:t>
      </w:r>
      <w:r>
        <w:t xml:space="preserve">SIAM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>. 1998</w:t>
      </w:r>
    </w:p>
    <w:p w:rsidR="00624EC0" w:rsidRDefault="00624EC0" w:rsidP="00624EC0">
      <w:pPr>
        <w:pStyle w:val="a3"/>
        <w:numPr>
          <w:ilvl w:val="0"/>
          <w:numId w:val="2"/>
        </w:numPr>
      </w:pPr>
      <w:r w:rsidRPr="008F4F16">
        <w:rPr>
          <w:lang w:val="en-US"/>
        </w:rPr>
        <w:lastRenderedPageBreak/>
        <w:t xml:space="preserve">Devine K. D., Boman E. G., Heaphy R. T. et al. Parallel Hypergraph Partitioning for Scientific Computing. Proceedings of the 20th IEEE International Parallel and Distributed Processing Symposium (IPDPS). </w:t>
      </w:r>
      <w:r w:rsidRPr="00624EC0">
        <w:t>2006.</w:t>
      </w:r>
    </w:p>
    <w:p w:rsidR="00A01C20" w:rsidRPr="00624EC0" w:rsidRDefault="00624EC0" w:rsidP="00624EC0">
      <w:pPr>
        <w:pStyle w:val="a3"/>
        <w:numPr>
          <w:ilvl w:val="0"/>
          <w:numId w:val="2"/>
        </w:numPr>
      </w:pPr>
      <w:r w:rsidRPr="008F4F16">
        <w:rPr>
          <w:lang w:val="en-US"/>
        </w:rPr>
        <w:t xml:space="preserve">Pelissier C., Lumsdaine A. Sphynx: A Parallel Spectral Graph Partitioner. </w:t>
      </w:r>
      <w:proofErr w:type="spellStart"/>
      <w:r w:rsidRPr="00624EC0">
        <w:t>Technical</w:t>
      </w:r>
      <w:proofErr w:type="spellEnd"/>
      <w:r w:rsidRPr="00624EC0">
        <w:t xml:space="preserve"> </w:t>
      </w:r>
      <w:proofErr w:type="spellStart"/>
      <w:r w:rsidRPr="00624EC0">
        <w:t>Report</w:t>
      </w:r>
      <w:proofErr w:type="spellEnd"/>
      <w:r w:rsidRPr="00624EC0">
        <w:t>. 2017.</w:t>
      </w:r>
    </w:p>
    <w:p w:rsidR="00624EC0" w:rsidRPr="00CF5F22" w:rsidRDefault="00624EC0" w:rsidP="00624EC0">
      <w:pPr>
        <w:pStyle w:val="a3"/>
        <w:numPr>
          <w:ilvl w:val="0"/>
          <w:numId w:val="2"/>
        </w:numPr>
      </w:pPr>
      <w:r w:rsidRPr="00CF5F22">
        <w:t>Библиотека METIS [Электронный ресурс].- Электрон</w:t>
      </w:r>
      <w:proofErr w:type="gramStart"/>
      <w:r w:rsidRPr="00CF5F22">
        <w:t>.</w:t>
      </w:r>
      <w:proofErr w:type="gramEnd"/>
      <w:r w:rsidRPr="00CF5F22">
        <w:t xml:space="preserve"> </w:t>
      </w:r>
      <w:proofErr w:type="gramStart"/>
      <w:r w:rsidRPr="00CF5F22">
        <w:t>д</w:t>
      </w:r>
      <w:proofErr w:type="gramEnd"/>
      <w:r w:rsidRPr="00CF5F22">
        <w:t xml:space="preserve">ан. - </w:t>
      </w:r>
      <w:r>
        <w:t>URL:</w:t>
      </w:r>
      <w:r w:rsidRPr="00CF5F22">
        <w:t xml:space="preserve"> </w:t>
      </w:r>
      <w:r w:rsidRPr="00624EC0">
        <w:t xml:space="preserve">https://github.com/KarypisLab/METIS </w:t>
      </w:r>
      <w:r w:rsidRPr="00CF5F22">
        <w:t>(дата обращения30.01.2026)</w:t>
      </w:r>
    </w:p>
    <w:p w:rsidR="00624EC0" w:rsidRPr="008F4F16" w:rsidRDefault="00624EC0" w:rsidP="00624EC0">
      <w:pPr>
        <w:pStyle w:val="a3"/>
        <w:numPr>
          <w:ilvl w:val="0"/>
          <w:numId w:val="2"/>
        </w:numPr>
        <w:rPr>
          <w:lang w:val="en-US"/>
        </w:rPr>
      </w:pPr>
      <w:r w:rsidRPr="008F4F16">
        <w:rPr>
          <w:lang w:val="en-US"/>
        </w:rPr>
        <w:t>Zienkiewicz O. C., Taylor R. L., Zhu J. Z. The Finite Element Method: Its Basis and Fundamentals. — Elsevier, 2005.</w:t>
      </w:r>
    </w:p>
    <w:p w:rsidR="00624EC0" w:rsidRPr="00624EC0" w:rsidRDefault="00624EC0" w:rsidP="00624EC0">
      <w:pPr>
        <w:pStyle w:val="a3"/>
        <w:numPr>
          <w:ilvl w:val="0"/>
          <w:numId w:val="2"/>
        </w:numPr>
      </w:pPr>
      <w:r w:rsidRPr="008F4F16">
        <w:rPr>
          <w:lang w:val="en-US"/>
        </w:rPr>
        <w:t xml:space="preserve">Schloegel K., Karypis G., Kumar V. Graph Partitioning for High Performance Scientific Computing. </w:t>
      </w:r>
      <w:r w:rsidRPr="00624EC0">
        <w:t>2000.</w:t>
      </w:r>
    </w:p>
    <w:p w:rsidR="00624EC0" w:rsidRPr="000C7626" w:rsidRDefault="000C7626" w:rsidP="000C7626">
      <w:pPr>
        <w:pStyle w:val="a3"/>
        <w:numPr>
          <w:ilvl w:val="0"/>
          <w:numId w:val="2"/>
        </w:numPr>
      </w:pPr>
      <w:r w:rsidRPr="008F4F16">
        <w:rPr>
          <w:lang w:val="en-US"/>
        </w:rPr>
        <w:t xml:space="preserve">Sanders P., Schulz C. Engineering Multilevel Graph Partitioning Algorithms. </w:t>
      </w:r>
      <w:proofErr w:type="spellStart"/>
      <w:r w:rsidRPr="000C7626">
        <w:t>Proceedings</w:t>
      </w:r>
      <w:proofErr w:type="spellEnd"/>
      <w:r w:rsidRPr="000C7626">
        <w:t xml:space="preserve"> </w:t>
      </w:r>
      <w:proofErr w:type="spellStart"/>
      <w:r w:rsidRPr="000C7626">
        <w:t>of</w:t>
      </w:r>
      <w:proofErr w:type="spellEnd"/>
      <w:r w:rsidRPr="000C7626">
        <w:t xml:space="preserve"> </w:t>
      </w:r>
      <w:proofErr w:type="spellStart"/>
      <w:r w:rsidRPr="000C7626">
        <w:t>the</w:t>
      </w:r>
      <w:proofErr w:type="spellEnd"/>
      <w:r w:rsidRPr="000C7626">
        <w:t xml:space="preserve"> 19th </w:t>
      </w:r>
      <w:proofErr w:type="spellStart"/>
      <w:r w:rsidRPr="000C7626">
        <w:t>European</w:t>
      </w:r>
      <w:proofErr w:type="spellEnd"/>
      <w:r w:rsidRPr="000C7626">
        <w:t xml:space="preserve"> </w:t>
      </w:r>
      <w:proofErr w:type="spellStart"/>
      <w:r w:rsidRPr="000C7626">
        <w:t>Conference</w:t>
      </w:r>
      <w:proofErr w:type="spellEnd"/>
      <w:r w:rsidRPr="000C7626">
        <w:t xml:space="preserve"> </w:t>
      </w:r>
      <w:proofErr w:type="spellStart"/>
      <w:r w:rsidRPr="000C7626">
        <w:t>on</w:t>
      </w:r>
      <w:proofErr w:type="spellEnd"/>
      <w:r w:rsidRPr="000C7626">
        <w:t xml:space="preserve"> </w:t>
      </w:r>
      <w:proofErr w:type="spellStart"/>
      <w:r w:rsidRPr="000C7626">
        <w:t>Algorithms</w:t>
      </w:r>
      <w:proofErr w:type="spellEnd"/>
      <w:r w:rsidRPr="000C7626">
        <w:t xml:space="preserve"> (ESA). 2011.</w:t>
      </w:r>
    </w:p>
    <w:p w:rsidR="000C7626" w:rsidRPr="000C7626" w:rsidRDefault="000C7626" w:rsidP="000C7626">
      <w:pPr>
        <w:pStyle w:val="a3"/>
        <w:numPr>
          <w:ilvl w:val="0"/>
          <w:numId w:val="2"/>
        </w:numPr>
      </w:pPr>
      <w:r w:rsidRPr="008F4F16">
        <w:rPr>
          <w:lang w:val="en-US"/>
        </w:rPr>
        <w:t xml:space="preserve">Fiduccia C. M., Mattheyses R. M. A Linear-Time Heuristic for Improving Network Partitions. </w:t>
      </w:r>
      <w:proofErr w:type="spellStart"/>
      <w:r w:rsidRPr="000C7626">
        <w:t>Proceedings</w:t>
      </w:r>
      <w:proofErr w:type="spellEnd"/>
      <w:r w:rsidRPr="000C7626">
        <w:t xml:space="preserve"> </w:t>
      </w:r>
      <w:proofErr w:type="spellStart"/>
      <w:r w:rsidRPr="000C7626">
        <w:t>of</w:t>
      </w:r>
      <w:proofErr w:type="spellEnd"/>
      <w:r w:rsidRPr="000C7626">
        <w:t xml:space="preserve"> </w:t>
      </w:r>
      <w:proofErr w:type="spellStart"/>
      <w:r w:rsidRPr="000C7626">
        <w:t>the</w:t>
      </w:r>
      <w:proofErr w:type="spellEnd"/>
      <w:r w:rsidRPr="000C7626">
        <w:t xml:space="preserve"> 19th </w:t>
      </w:r>
      <w:proofErr w:type="spellStart"/>
      <w:r w:rsidRPr="000C7626">
        <w:t>Design</w:t>
      </w:r>
      <w:proofErr w:type="spellEnd"/>
      <w:r w:rsidRPr="000C7626">
        <w:t xml:space="preserve"> </w:t>
      </w:r>
      <w:proofErr w:type="spellStart"/>
      <w:r w:rsidRPr="000C7626">
        <w:t>Automation</w:t>
      </w:r>
      <w:proofErr w:type="spellEnd"/>
      <w:r w:rsidRPr="000C7626">
        <w:t xml:space="preserve"> </w:t>
      </w:r>
      <w:proofErr w:type="spellStart"/>
      <w:r w:rsidRPr="000C7626">
        <w:t>Conference</w:t>
      </w:r>
      <w:proofErr w:type="spellEnd"/>
      <w:r w:rsidRPr="000C7626">
        <w:t>. 1982.</w:t>
      </w:r>
    </w:p>
    <w:p w:rsidR="000C7626" w:rsidRPr="008F4F16" w:rsidRDefault="000C7626" w:rsidP="000C7626">
      <w:pPr>
        <w:pStyle w:val="a3"/>
        <w:numPr>
          <w:ilvl w:val="0"/>
          <w:numId w:val="2"/>
        </w:numPr>
        <w:rPr>
          <w:lang w:val="en-US"/>
        </w:rPr>
      </w:pPr>
      <w:r w:rsidRPr="008F4F16">
        <w:rPr>
          <w:lang w:val="en-US"/>
        </w:rPr>
        <w:t>Schlag S., Schulz C., Seemaier D. et al. High-Quality Distributed Graph Partitioning. Proceedings of the 29th Annual European Symposium on Algorithms (ESA). 2021.</w:t>
      </w:r>
    </w:p>
    <w:p w:rsidR="000C7626" w:rsidRPr="000C7626" w:rsidRDefault="000C7626" w:rsidP="000C7626">
      <w:pPr>
        <w:pStyle w:val="a3"/>
        <w:numPr>
          <w:ilvl w:val="0"/>
          <w:numId w:val="2"/>
        </w:numPr>
      </w:pPr>
      <w:r w:rsidRPr="000C7626">
        <w:t xml:space="preserve">Документация по архитектуре </w:t>
      </w:r>
      <w:proofErr w:type="spellStart"/>
      <w:r w:rsidRPr="000C7626">
        <w:t>Non-Uniform</w:t>
      </w:r>
      <w:proofErr w:type="spellEnd"/>
      <w:r w:rsidRPr="000C7626">
        <w:t xml:space="preserve"> </w:t>
      </w:r>
      <w:proofErr w:type="spellStart"/>
      <w:r w:rsidRPr="000C7626">
        <w:t>Memory</w:t>
      </w:r>
      <w:proofErr w:type="spellEnd"/>
      <w:r w:rsidRPr="000C7626">
        <w:t xml:space="preserve"> </w:t>
      </w:r>
      <w:proofErr w:type="spellStart"/>
      <w:r w:rsidRPr="000C7626">
        <w:t>Access</w:t>
      </w:r>
      <w:proofErr w:type="spellEnd"/>
      <w:r w:rsidRPr="000C7626">
        <w:t xml:space="preserve"> (NUMA) [Электронный ресурс].- Электрон</w:t>
      </w:r>
      <w:proofErr w:type="gramStart"/>
      <w:r w:rsidRPr="000C7626">
        <w:t>.</w:t>
      </w:r>
      <w:proofErr w:type="gramEnd"/>
      <w:r w:rsidRPr="000C7626">
        <w:t xml:space="preserve"> </w:t>
      </w:r>
      <w:proofErr w:type="gramStart"/>
      <w:r w:rsidRPr="000C7626">
        <w:t>д</w:t>
      </w:r>
      <w:proofErr w:type="gramEnd"/>
      <w:r w:rsidRPr="000C7626">
        <w:t xml:space="preserve">ан. - URL: https://docs.kernel.org/admin-guide/mm/numa_memory_policy.html </w:t>
      </w:r>
      <w:r>
        <w:t>(дата обращения 30.01.202</w:t>
      </w:r>
      <w:r w:rsidRPr="000C7626">
        <w:t>6)</w:t>
      </w:r>
    </w:p>
    <w:p w:rsidR="000C7626" w:rsidRPr="000C7626" w:rsidRDefault="000C7626" w:rsidP="000C7626">
      <w:pPr>
        <w:pStyle w:val="a3"/>
        <w:numPr>
          <w:ilvl w:val="0"/>
          <w:numId w:val="2"/>
        </w:numPr>
      </w:pPr>
      <w:r w:rsidRPr="008F4F16">
        <w:rPr>
          <w:lang w:val="en-US"/>
        </w:rPr>
        <w:t xml:space="preserve">Devine K. D., Rajamanickam S., Boman E. G. et al. Multi-Jagged: A Scalable Parallel Partitioning Algorithm. </w:t>
      </w:r>
      <w:r w:rsidRPr="000C7626">
        <w:t xml:space="preserve">IEEE </w:t>
      </w:r>
      <w:proofErr w:type="spellStart"/>
      <w:r w:rsidRPr="000C7626">
        <w:t>Transactions</w:t>
      </w:r>
      <w:proofErr w:type="spellEnd"/>
      <w:r w:rsidRPr="000C7626">
        <w:t xml:space="preserve"> </w:t>
      </w:r>
      <w:proofErr w:type="spellStart"/>
      <w:r w:rsidRPr="000C7626">
        <w:t>on</w:t>
      </w:r>
      <w:proofErr w:type="spellEnd"/>
      <w:r w:rsidRPr="000C7626">
        <w:t xml:space="preserve"> </w:t>
      </w:r>
      <w:proofErr w:type="spellStart"/>
      <w:r w:rsidRPr="000C7626">
        <w:t>Parallel</w:t>
      </w:r>
      <w:proofErr w:type="spellEnd"/>
      <w:r w:rsidRPr="000C7626">
        <w:t xml:space="preserve"> </w:t>
      </w:r>
      <w:proofErr w:type="spellStart"/>
      <w:r w:rsidRPr="000C7626">
        <w:t>and</w:t>
      </w:r>
      <w:proofErr w:type="spellEnd"/>
      <w:r w:rsidRPr="000C7626">
        <w:t xml:space="preserve"> </w:t>
      </w:r>
      <w:proofErr w:type="spellStart"/>
      <w:r w:rsidRPr="000C7626">
        <w:t>Distributed</w:t>
      </w:r>
      <w:proofErr w:type="spellEnd"/>
      <w:r w:rsidRPr="000C7626">
        <w:t xml:space="preserve"> </w:t>
      </w:r>
      <w:proofErr w:type="spellStart"/>
      <w:r w:rsidRPr="000C7626">
        <w:t>Systems</w:t>
      </w:r>
      <w:proofErr w:type="spellEnd"/>
      <w:r w:rsidRPr="000C7626">
        <w:t>. 2016.</w:t>
      </w:r>
    </w:p>
    <w:p w:rsidR="000C7626" w:rsidRPr="000C7626" w:rsidRDefault="000C7626" w:rsidP="000C7626">
      <w:pPr>
        <w:pStyle w:val="a3"/>
        <w:numPr>
          <w:ilvl w:val="0"/>
          <w:numId w:val="2"/>
        </w:numPr>
      </w:pPr>
      <w:r w:rsidRPr="008F4F16">
        <w:rPr>
          <w:lang w:val="en-US"/>
        </w:rPr>
        <w:t xml:space="preserve">Knyazev A. V. Toward the Optimal Preconditioned Eigensolver: Locally Optimal Block Preconditioned Conjugate Gradient Method. </w:t>
      </w:r>
      <w:r w:rsidRPr="000C7626">
        <w:t xml:space="preserve">SIAM </w:t>
      </w:r>
      <w:proofErr w:type="spellStart"/>
      <w:r w:rsidRPr="000C7626">
        <w:t>Journal</w:t>
      </w:r>
      <w:proofErr w:type="spellEnd"/>
      <w:r w:rsidRPr="000C7626">
        <w:t xml:space="preserve"> </w:t>
      </w:r>
      <w:proofErr w:type="spellStart"/>
      <w:r w:rsidRPr="000C7626">
        <w:t>on</w:t>
      </w:r>
      <w:proofErr w:type="spellEnd"/>
      <w:r w:rsidRPr="000C7626">
        <w:t xml:space="preserve"> </w:t>
      </w:r>
      <w:proofErr w:type="spellStart"/>
      <w:r w:rsidRPr="000C7626">
        <w:t>Scientific</w:t>
      </w:r>
      <w:proofErr w:type="spellEnd"/>
      <w:r w:rsidRPr="000C7626">
        <w:t xml:space="preserve"> </w:t>
      </w:r>
      <w:proofErr w:type="spellStart"/>
      <w:r w:rsidRPr="000C7626">
        <w:t>Computing</w:t>
      </w:r>
      <w:proofErr w:type="spellEnd"/>
      <w:r w:rsidRPr="000C7626">
        <w:t>. 2001.</w:t>
      </w:r>
    </w:p>
    <w:p w:rsidR="000C7626" w:rsidRPr="000C7626" w:rsidRDefault="000C7626" w:rsidP="000C7626">
      <w:pPr>
        <w:pStyle w:val="a3"/>
        <w:numPr>
          <w:ilvl w:val="0"/>
          <w:numId w:val="2"/>
        </w:numPr>
      </w:pPr>
      <w:r w:rsidRPr="000C7626">
        <w:lastRenderedPageBreak/>
        <w:t xml:space="preserve">Документация пакета </w:t>
      </w:r>
      <w:proofErr w:type="spellStart"/>
      <w:r w:rsidRPr="000C7626">
        <w:t>Anasazi</w:t>
      </w:r>
      <w:proofErr w:type="spellEnd"/>
      <w:r w:rsidRPr="000C7626">
        <w:t xml:space="preserve"> [Электронный ресурс].- Электрон</w:t>
      </w:r>
      <w:proofErr w:type="gramStart"/>
      <w:r w:rsidRPr="000C7626">
        <w:t>.</w:t>
      </w:r>
      <w:proofErr w:type="gramEnd"/>
      <w:r w:rsidRPr="000C7626">
        <w:t xml:space="preserve"> </w:t>
      </w:r>
      <w:proofErr w:type="gramStart"/>
      <w:r w:rsidRPr="000C7626">
        <w:t>д</w:t>
      </w:r>
      <w:proofErr w:type="gramEnd"/>
      <w:r w:rsidRPr="000C7626">
        <w:t xml:space="preserve">ан. - URL: https://github.com/trilinos/Trilinos/tree/master/packages/anasazi </w:t>
      </w:r>
      <w:r>
        <w:t>(дата обращения 30.01.2026</w:t>
      </w:r>
      <w:r w:rsidRPr="000C7626">
        <w:t>)</w:t>
      </w:r>
    </w:p>
    <w:p w:rsidR="000C7626" w:rsidRPr="000C7626" w:rsidRDefault="000C7626" w:rsidP="000C7626">
      <w:pPr>
        <w:pStyle w:val="a3"/>
        <w:numPr>
          <w:ilvl w:val="0"/>
          <w:numId w:val="2"/>
        </w:numPr>
      </w:pPr>
      <w:r w:rsidRPr="000C7626">
        <w:t xml:space="preserve">Документация пакета </w:t>
      </w:r>
      <w:proofErr w:type="spellStart"/>
      <w:r w:rsidRPr="000C7626">
        <w:t>MueLu</w:t>
      </w:r>
      <w:proofErr w:type="spellEnd"/>
      <w:r w:rsidRPr="000C7626">
        <w:t xml:space="preserve"> — </w:t>
      </w:r>
      <w:proofErr w:type="spellStart"/>
      <w:r w:rsidRPr="000C7626">
        <w:t>Algebraic</w:t>
      </w:r>
      <w:proofErr w:type="spellEnd"/>
      <w:r w:rsidRPr="000C7626">
        <w:t xml:space="preserve"> </w:t>
      </w:r>
      <w:proofErr w:type="spellStart"/>
      <w:r w:rsidRPr="000C7626">
        <w:t>Multigrid</w:t>
      </w:r>
      <w:proofErr w:type="spellEnd"/>
      <w:r w:rsidRPr="000C7626">
        <w:t xml:space="preserve"> [Электронный ресурс].- Электрон</w:t>
      </w:r>
      <w:proofErr w:type="gramStart"/>
      <w:r w:rsidRPr="000C7626">
        <w:t>.</w:t>
      </w:r>
      <w:proofErr w:type="gramEnd"/>
      <w:r w:rsidRPr="000C7626">
        <w:t xml:space="preserve"> </w:t>
      </w:r>
      <w:proofErr w:type="gramStart"/>
      <w:r w:rsidRPr="000C7626">
        <w:t>д</w:t>
      </w:r>
      <w:proofErr w:type="gramEnd"/>
      <w:r w:rsidRPr="000C7626">
        <w:t>ан. - URL: https://github.com/trilinos/Trilinos/tree/master/packages/muelu (дата обращения 30.01.2025)</w:t>
      </w:r>
    </w:p>
    <w:p w:rsidR="000C7626" w:rsidRPr="000C7626" w:rsidRDefault="000C7626" w:rsidP="000C7626">
      <w:pPr>
        <w:pStyle w:val="a3"/>
        <w:numPr>
          <w:ilvl w:val="0"/>
          <w:numId w:val="2"/>
        </w:numPr>
      </w:pPr>
      <w:r w:rsidRPr="008F4F16">
        <w:rPr>
          <w:lang w:val="en-US"/>
        </w:rPr>
        <w:t xml:space="preserve">Von Luxburg U. A tutorial on spectral clustering. </w:t>
      </w:r>
      <w:proofErr w:type="spellStart"/>
      <w:r w:rsidRPr="000C7626">
        <w:t>Statistics</w:t>
      </w:r>
      <w:proofErr w:type="spellEnd"/>
      <w:r w:rsidRPr="000C7626">
        <w:t xml:space="preserve"> </w:t>
      </w:r>
      <w:proofErr w:type="spellStart"/>
      <w:r w:rsidRPr="000C7626">
        <w:t>and</w:t>
      </w:r>
      <w:proofErr w:type="spellEnd"/>
      <w:r w:rsidRPr="000C7626">
        <w:t xml:space="preserve"> </w:t>
      </w:r>
      <w:proofErr w:type="spellStart"/>
      <w:r w:rsidRPr="000C7626">
        <w:t>computing</w:t>
      </w:r>
      <w:proofErr w:type="spellEnd"/>
      <w:r w:rsidRPr="000C7626">
        <w:t>. 2007.</w:t>
      </w:r>
    </w:p>
    <w:p w:rsidR="000C7626" w:rsidRPr="008F4F16" w:rsidRDefault="000C7626" w:rsidP="000C7626">
      <w:pPr>
        <w:pStyle w:val="a3"/>
        <w:numPr>
          <w:ilvl w:val="0"/>
          <w:numId w:val="2"/>
        </w:numPr>
        <w:rPr>
          <w:lang w:val="en-US"/>
        </w:rPr>
      </w:pPr>
      <w:r w:rsidRPr="008F4F16">
        <w:rPr>
          <w:lang w:val="en-US"/>
        </w:rPr>
        <w:t>Bader D. A., Meyerhenke H., Sanders P. et al. Graph Partitioning and Graph Clustering: 10th DIMACS Implementation Challenge Workshop. — American Mathematical Society, 2013.</w:t>
      </w:r>
    </w:p>
    <w:p w:rsidR="000C7626" w:rsidRDefault="000C7626" w:rsidP="00BE6DF9">
      <w:pPr>
        <w:pStyle w:val="a3"/>
        <w:numPr>
          <w:ilvl w:val="0"/>
          <w:numId w:val="2"/>
        </w:numPr>
      </w:pPr>
      <w:r w:rsidRPr="008F4F16">
        <w:rPr>
          <w:lang w:val="en-US"/>
        </w:rPr>
        <w:t>Walshaw C. The Graph Partitioning Archive [</w:t>
      </w:r>
      <w:r w:rsidRPr="00BE6DF9">
        <w:t>Электронный</w:t>
      </w:r>
      <w:r w:rsidRPr="008F4F16">
        <w:rPr>
          <w:lang w:val="en-US"/>
        </w:rPr>
        <w:t xml:space="preserve"> </w:t>
      </w:r>
      <w:r w:rsidRPr="00BE6DF9">
        <w:t>ресурс</w:t>
      </w:r>
      <w:r w:rsidRPr="008F4F16">
        <w:rPr>
          <w:lang w:val="en-US"/>
        </w:rPr>
        <w:t>]</w:t>
      </w:r>
      <w:proofErr w:type="gramStart"/>
      <w:r w:rsidRPr="008F4F16">
        <w:rPr>
          <w:lang w:val="en-US"/>
        </w:rPr>
        <w:t>.-</w:t>
      </w:r>
      <w:proofErr w:type="gramEnd"/>
      <w:r w:rsidRPr="008F4F16">
        <w:rPr>
          <w:lang w:val="en-US"/>
        </w:rPr>
        <w:t xml:space="preserve"> </w:t>
      </w:r>
      <w:r w:rsidRPr="00BE6DF9">
        <w:t>Электрон. дан. - URL: http://chriswalshaw.co.uk/parti</w:t>
      </w:r>
      <w:r w:rsidR="00BE6DF9">
        <w:t>tion/ (дата обращения 30.01.2026</w:t>
      </w:r>
      <w:r w:rsidRPr="00BE6DF9">
        <w:t>)</w:t>
      </w:r>
    </w:p>
    <w:p w:rsidR="00BE6DF9" w:rsidRPr="00BE6DF9" w:rsidRDefault="00BE6DF9" w:rsidP="00BE6DF9">
      <w:pPr>
        <w:pStyle w:val="a3"/>
        <w:numPr>
          <w:ilvl w:val="0"/>
          <w:numId w:val="2"/>
        </w:numPr>
      </w:pPr>
      <w:r w:rsidRPr="00BE6DF9">
        <w:t xml:space="preserve">Документация пакета </w:t>
      </w:r>
      <w:proofErr w:type="spellStart"/>
      <w:r w:rsidRPr="00BE6DF9">
        <w:t>Tpetra</w:t>
      </w:r>
      <w:proofErr w:type="spellEnd"/>
      <w:r w:rsidRPr="00BE6DF9">
        <w:t xml:space="preserve"> [Электронный ресурс].- Электрон</w:t>
      </w:r>
      <w:proofErr w:type="gramStart"/>
      <w:r w:rsidRPr="00BE6DF9">
        <w:t>.</w:t>
      </w:r>
      <w:proofErr w:type="gramEnd"/>
      <w:r w:rsidRPr="00BE6DF9">
        <w:t xml:space="preserve"> </w:t>
      </w:r>
      <w:proofErr w:type="gramStart"/>
      <w:r w:rsidRPr="00BE6DF9">
        <w:t>д</w:t>
      </w:r>
      <w:proofErr w:type="gramEnd"/>
      <w:r w:rsidRPr="00BE6DF9">
        <w:t xml:space="preserve">ан. - URL: </w:t>
      </w:r>
      <w:r w:rsidRPr="000C7626">
        <w:t>https://github.com/trilinos/Tri</w:t>
      </w:r>
      <w:r>
        <w:t>linos/tree/master/packages/</w:t>
      </w:r>
      <w:r w:rsidRPr="00BE6DF9">
        <w:t>tp</w:t>
      </w:r>
      <w:r>
        <w:t>etra/ (дата обращения 30.01.202</w:t>
      </w:r>
      <w:r w:rsidRPr="00BE6DF9">
        <w:t>6)</w:t>
      </w:r>
    </w:p>
    <w:p w:rsidR="00BE6DF9" w:rsidRPr="008F4F16" w:rsidRDefault="00BE6DF9" w:rsidP="00BE6DF9">
      <w:pPr>
        <w:pStyle w:val="a3"/>
        <w:numPr>
          <w:ilvl w:val="0"/>
          <w:numId w:val="2"/>
        </w:numPr>
        <w:rPr>
          <w:lang w:val="en-US"/>
        </w:rPr>
      </w:pPr>
      <w:r w:rsidRPr="008F4F16">
        <w:rPr>
          <w:lang w:val="en-US"/>
        </w:rPr>
        <w:t>Eijkhout V. Introduction to High Performance Scientific Computing. — University of Texas at Austin, 2016.</w:t>
      </w:r>
    </w:p>
    <w:p w:rsidR="00BE6DF9" w:rsidRPr="00BE6DF9" w:rsidRDefault="00BE6DF9" w:rsidP="00BE6DF9">
      <w:pPr>
        <w:pStyle w:val="a3"/>
        <w:numPr>
          <w:ilvl w:val="0"/>
          <w:numId w:val="2"/>
        </w:numPr>
      </w:pPr>
      <w:r w:rsidRPr="008F4F16">
        <w:rPr>
          <w:lang w:val="en-US"/>
        </w:rPr>
        <w:t xml:space="preserve">Tarjan R. E. Efficiency of a Good But Not Linear Set Union Algorithm. </w:t>
      </w:r>
      <w:proofErr w:type="spellStart"/>
      <w:r w:rsidRPr="00BE6DF9">
        <w:t>Journal</w:t>
      </w:r>
      <w:proofErr w:type="spellEnd"/>
      <w:r w:rsidRPr="00BE6DF9">
        <w:t xml:space="preserve"> </w:t>
      </w:r>
      <w:proofErr w:type="spellStart"/>
      <w:r w:rsidRPr="00BE6DF9">
        <w:t>of</w:t>
      </w:r>
      <w:proofErr w:type="spellEnd"/>
      <w:r w:rsidRPr="00BE6DF9">
        <w:t xml:space="preserve"> </w:t>
      </w:r>
      <w:proofErr w:type="spellStart"/>
      <w:r w:rsidRPr="00BE6DF9">
        <w:t>the</w:t>
      </w:r>
      <w:proofErr w:type="spellEnd"/>
      <w:r w:rsidRPr="00BE6DF9">
        <w:t xml:space="preserve"> ACM. 1975. </w:t>
      </w:r>
    </w:p>
    <w:p w:rsidR="00BE6DF9" w:rsidRPr="00BE6DF9" w:rsidRDefault="00BE6DF9" w:rsidP="00BE6DF9">
      <w:pPr>
        <w:pStyle w:val="a3"/>
        <w:numPr>
          <w:ilvl w:val="0"/>
          <w:numId w:val="2"/>
        </w:numPr>
      </w:pPr>
      <w:r w:rsidRPr="00BE6DF9">
        <w:t xml:space="preserve">Инструментарий визуализации </w:t>
      </w:r>
      <w:proofErr w:type="spellStart"/>
      <w:r w:rsidRPr="00BE6DF9">
        <w:t>Gephi</w:t>
      </w:r>
      <w:proofErr w:type="spellEnd"/>
      <w:r w:rsidRPr="00BE6DF9">
        <w:t xml:space="preserve"> [Электронный ресурс].- Электрон</w:t>
      </w:r>
      <w:proofErr w:type="gramStart"/>
      <w:r w:rsidRPr="00BE6DF9">
        <w:t>.</w:t>
      </w:r>
      <w:proofErr w:type="gramEnd"/>
      <w:r w:rsidRPr="00BE6DF9">
        <w:t xml:space="preserve"> </w:t>
      </w:r>
      <w:proofErr w:type="gramStart"/>
      <w:r w:rsidRPr="00BE6DF9">
        <w:t>д</w:t>
      </w:r>
      <w:proofErr w:type="gramEnd"/>
      <w:r w:rsidRPr="00BE6DF9">
        <w:t>ан. - URL: https://gephi</w:t>
      </w:r>
      <w:r>
        <w:t>.org/ (дата обращения 30.01.202</w:t>
      </w:r>
      <w:r w:rsidRPr="00BE6DF9">
        <w:t>6)</w:t>
      </w:r>
    </w:p>
    <w:p w:rsidR="00BE6DF9" w:rsidRPr="00BE6DF9" w:rsidRDefault="00BE6DF9" w:rsidP="00BE6DF9">
      <w:pPr>
        <w:pStyle w:val="a3"/>
        <w:numPr>
          <w:ilvl w:val="0"/>
          <w:numId w:val="2"/>
        </w:numPr>
      </w:pPr>
      <w:r w:rsidRPr="00BE6DF9">
        <w:t xml:space="preserve">Платформа для анализа графов </w:t>
      </w:r>
      <w:proofErr w:type="spellStart"/>
      <w:r w:rsidRPr="00BE6DF9">
        <w:t>Cytoscape</w:t>
      </w:r>
      <w:proofErr w:type="spellEnd"/>
      <w:r w:rsidRPr="00BE6DF9">
        <w:t xml:space="preserve"> [Электронный ресурс].- Электрон</w:t>
      </w:r>
      <w:proofErr w:type="gramStart"/>
      <w:r w:rsidRPr="00BE6DF9">
        <w:t>.</w:t>
      </w:r>
      <w:proofErr w:type="gramEnd"/>
      <w:r w:rsidRPr="00BE6DF9">
        <w:t xml:space="preserve"> </w:t>
      </w:r>
      <w:proofErr w:type="gramStart"/>
      <w:r w:rsidRPr="00BE6DF9">
        <w:t>д</w:t>
      </w:r>
      <w:proofErr w:type="gramEnd"/>
      <w:r w:rsidRPr="00BE6DF9">
        <w:t>ан. - URL: https://cytoscape</w:t>
      </w:r>
      <w:r>
        <w:t>.org/ (дата обращения 30.01.202</w:t>
      </w:r>
      <w:r w:rsidRPr="00BE6DF9">
        <w:t>6)</w:t>
      </w:r>
    </w:p>
    <w:sectPr w:rsidR="00BE6DF9" w:rsidRPr="00BE6DF9" w:rsidSect="00463138">
      <w:footerReference w:type="default" r:id="rId10"/>
      <w:pgSz w:w="11906" w:h="16838"/>
      <w:pgMar w:top="1134" w:right="991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5C0B" w:rsidRDefault="004F5C0B">
      <w:r>
        <w:separator/>
      </w:r>
    </w:p>
  </w:endnote>
  <w:endnote w:type="continuationSeparator" w:id="0">
    <w:p w:rsidR="004F5C0B" w:rsidRDefault="004F5C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69023447"/>
      <w:docPartObj>
        <w:docPartGallery w:val="Page Numbers (Bottom of Page)"/>
        <w:docPartUnique/>
      </w:docPartObj>
    </w:sdtPr>
    <w:sdtEndPr/>
    <w:sdtContent>
      <w:p w:rsidR="00BE6DF9" w:rsidRDefault="00BE6DF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45710">
          <w:rPr>
            <w:noProof/>
          </w:rPr>
          <w:t>3</w:t>
        </w:r>
        <w:r>
          <w:fldChar w:fldCharType="end"/>
        </w:r>
      </w:p>
    </w:sdtContent>
  </w:sdt>
  <w:p w:rsidR="00BE6DF9" w:rsidRDefault="00BE6DF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5C0B" w:rsidRDefault="004F5C0B">
      <w:r>
        <w:separator/>
      </w:r>
    </w:p>
  </w:footnote>
  <w:footnote w:type="continuationSeparator" w:id="0">
    <w:p w:rsidR="004F5C0B" w:rsidRDefault="004F5C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23E6B"/>
    <w:multiLevelType w:val="hybridMultilevel"/>
    <w:tmpl w:val="763E9EEC"/>
    <w:lvl w:ilvl="0" w:tplc="A96AC0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AC0B30"/>
    <w:multiLevelType w:val="hybridMultilevel"/>
    <w:tmpl w:val="CDE440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6B474B"/>
    <w:multiLevelType w:val="hybridMultilevel"/>
    <w:tmpl w:val="E8942D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8D48D4"/>
    <w:multiLevelType w:val="hybridMultilevel"/>
    <w:tmpl w:val="48F428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9E0586"/>
    <w:multiLevelType w:val="hybridMultilevel"/>
    <w:tmpl w:val="106687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CD576B"/>
    <w:multiLevelType w:val="hybridMultilevel"/>
    <w:tmpl w:val="E6E454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2E93821"/>
    <w:multiLevelType w:val="hybridMultilevel"/>
    <w:tmpl w:val="ED9AEC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B53DDE"/>
    <w:multiLevelType w:val="hybridMultilevel"/>
    <w:tmpl w:val="54163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B64FD0"/>
    <w:multiLevelType w:val="hybridMultilevel"/>
    <w:tmpl w:val="43A6BB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BC0A31"/>
    <w:multiLevelType w:val="hybridMultilevel"/>
    <w:tmpl w:val="72F814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FE3BD1"/>
    <w:multiLevelType w:val="multilevel"/>
    <w:tmpl w:val="B1C0BC02"/>
    <w:lvl w:ilvl="0">
      <w:start w:val="1"/>
      <w:numFmt w:val="decimal"/>
      <w:lvlText w:val="%1"/>
      <w:lvlJc w:val="left"/>
      <w:pPr>
        <w:ind w:left="734" w:hanging="55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59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79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39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99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99" w:hanging="2520"/>
      </w:pPr>
      <w:rPr>
        <w:rFonts w:hint="default"/>
      </w:rPr>
    </w:lvl>
  </w:abstractNum>
  <w:abstractNum w:abstractNumId="11">
    <w:nsid w:val="20021325"/>
    <w:multiLevelType w:val="hybridMultilevel"/>
    <w:tmpl w:val="3C863A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30B09CF"/>
    <w:multiLevelType w:val="hybridMultilevel"/>
    <w:tmpl w:val="19066A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98E6744"/>
    <w:multiLevelType w:val="hybridMultilevel"/>
    <w:tmpl w:val="AD1CAE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9FC5196"/>
    <w:multiLevelType w:val="hybridMultilevel"/>
    <w:tmpl w:val="5C3002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BBC7D42"/>
    <w:multiLevelType w:val="hybridMultilevel"/>
    <w:tmpl w:val="3DA2C7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F2309D1"/>
    <w:multiLevelType w:val="hybridMultilevel"/>
    <w:tmpl w:val="82B00E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6023B1C"/>
    <w:multiLevelType w:val="hybridMultilevel"/>
    <w:tmpl w:val="A5EA94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AB872C0"/>
    <w:multiLevelType w:val="hybridMultilevel"/>
    <w:tmpl w:val="260E60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C0D0260"/>
    <w:multiLevelType w:val="hybridMultilevel"/>
    <w:tmpl w:val="BDE48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CFA7675"/>
    <w:multiLevelType w:val="hybridMultilevel"/>
    <w:tmpl w:val="661827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337617D"/>
    <w:multiLevelType w:val="hybridMultilevel"/>
    <w:tmpl w:val="82D24F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DE632E4"/>
    <w:multiLevelType w:val="hybridMultilevel"/>
    <w:tmpl w:val="267834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0EA69DF"/>
    <w:multiLevelType w:val="hybridMultilevel"/>
    <w:tmpl w:val="97C629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3325D77"/>
    <w:multiLevelType w:val="hybridMultilevel"/>
    <w:tmpl w:val="E6642A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84A634B"/>
    <w:multiLevelType w:val="hybridMultilevel"/>
    <w:tmpl w:val="0060D0E0"/>
    <w:lvl w:ilvl="0" w:tplc="0419000F">
      <w:start w:val="1"/>
      <w:numFmt w:val="decimal"/>
      <w:lvlText w:val="%1."/>
      <w:lvlJc w:val="left"/>
      <w:pPr>
        <w:ind w:left="900" w:hanging="360"/>
      </w:pPr>
    </w:lvl>
    <w:lvl w:ilvl="1" w:tplc="04190019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6">
    <w:nsid w:val="5F7845FC"/>
    <w:multiLevelType w:val="hybridMultilevel"/>
    <w:tmpl w:val="44B2E7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38A7BA2"/>
    <w:multiLevelType w:val="hybridMultilevel"/>
    <w:tmpl w:val="889062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53A315B"/>
    <w:multiLevelType w:val="hybridMultilevel"/>
    <w:tmpl w:val="6A06C3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AB8581D"/>
    <w:multiLevelType w:val="hybridMultilevel"/>
    <w:tmpl w:val="260623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B445301"/>
    <w:multiLevelType w:val="hybridMultilevel"/>
    <w:tmpl w:val="0792A9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E2F3DEE"/>
    <w:multiLevelType w:val="hybridMultilevel"/>
    <w:tmpl w:val="3F585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43569D8"/>
    <w:multiLevelType w:val="hybridMultilevel"/>
    <w:tmpl w:val="848C6F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4A06C40"/>
    <w:multiLevelType w:val="hybridMultilevel"/>
    <w:tmpl w:val="305CBB78"/>
    <w:lvl w:ilvl="0" w:tplc="F69AFC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4B63BF0"/>
    <w:multiLevelType w:val="hybridMultilevel"/>
    <w:tmpl w:val="61845B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8C74C53"/>
    <w:multiLevelType w:val="hybridMultilevel"/>
    <w:tmpl w:val="B784B7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9B42F3B"/>
    <w:multiLevelType w:val="hybridMultilevel"/>
    <w:tmpl w:val="2D7A15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C104693"/>
    <w:multiLevelType w:val="hybridMultilevel"/>
    <w:tmpl w:val="78EA07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E9D172C"/>
    <w:multiLevelType w:val="hybridMultilevel"/>
    <w:tmpl w:val="4BFEA3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5"/>
  </w:num>
  <w:num w:numId="3">
    <w:abstractNumId w:val="2"/>
  </w:num>
  <w:num w:numId="4">
    <w:abstractNumId w:val="28"/>
  </w:num>
  <w:num w:numId="5">
    <w:abstractNumId w:val="19"/>
  </w:num>
  <w:num w:numId="6">
    <w:abstractNumId w:val="32"/>
  </w:num>
  <w:num w:numId="7">
    <w:abstractNumId w:val="20"/>
  </w:num>
  <w:num w:numId="8">
    <w:abstractNumId w:val="22"/>
  </w:num>
  <w:num w:numId="9">
    <w:abstractNumId w:val="21"/>
  </w:num>
  <w:num w:numId="10">
    <w:abstractNumId w:val="4"/>
  </w:num>
  <w:num w:numId="11">
    <w:abstractNumId w:val="9"/>
  </w:num>
  <w:num w:numId="12">
    <w:abstractNumId w:val="27"/>
  </w:num>
  <w:num w:numId="13">
    <w:abstractNumId w:val="17"/>
  </w:num>
  <w:num w:numId="14">
    <w:abstractNumId w:val="26"/>
  </w:num>
  <w:num w:numId="15">
    <w:abstractNumId w:val="30"/>
  </w:num>
  <w:num w:numId="16">
    <w:abstractNumId w:val="35"/>
  </w:num>
  <w:num w:numId="17">
    <w:abstractNumId w:val="13"/>
  </w:num>
  <w:num w:numId="18">
    <w:abstractNumId w:val="16"/>
  </w:num>
  <w:num w:numId="19">
    <w:abstractNumId w:val="1"/>
  </w:num>
  <w:num w:numId="20">
    <w:abstractNumId w:val="5"/>
  </w:num>
  <w:num w:numId="21">
    <w:abstractNumId w:val="15"/>
  </w:num>
  <w:num w:numId="22">
    <w:abstractNumId w:val="3"/>
  </w:num>
  <w:num w:numId="23">
    <w:abstractNumId w:val="11"/>
  </w:num>
  <w:num w:numId="24">
    <w:abstractNumId w:val="7"/>
  </w:num>
  <w:num w:numId="25">
    <w:abstractNumId w:val="6"/>
  </w:num>
  <w:num w:numId="26">
    <w:abstractNumId w:val="36"/>
  </w:num>
  <w:num w:numId="27">
    <w:abstractNumId w:val="18"/>
  </w:num>
  <w:num w:numId="28">
    <w:abstractNumId w:val="24"/>
  </w:num>
  <w:num w:numId="29">
    <w:abstractNumId w:val="31"/>
  </w:num>
  <w:num w:numId="30">
    <w:abstractNumId w:val="8"/>
  </w:num>
  <w:num w:numId="31">
    <w:abstractNumId w:val="33"/>
  </w:num>
  <w:num w:numId="32">
    <w:abstractNumId w:val="23"/>
  </w:num>
  <w:num w:numId="33">
    <w:abstractNumId w:val="12"/>
  </w:num>
  <w:num w:numId="34">
    <w:abstractNumId w:val="34"/>
  </w:num>
  <w:num w:numId="35">
    <w:abstractNumId w:val="14"/>
  </w:num>
  <w:num w:numId="36">
    <w:abstractNumId w:val="0"/>
  </w:num>
  <w:num w:numId="37">
    <w:abstractNumId w:val="37"/>
  </w:num>
  <w:num w:numId="38">
    <w:abstractNumId w:val="38"/>
  </w:num>
  <w:num w:numId="39">
    <w:abstractNumId w:val="29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4F6D"/>
    <w:rsid w:val="000030B1"/>
    <w:rsid w:val="000070FA"/>
    <w:rsid w:val="00013F17"/>
    <w:rsid w:val="000168F3"/>
    <w:rsid w:val="00030D82"/>
    <w:rsid w:val="00042085"/>
    <w:rsid w:val="00042C51"/>
    <w:rsid w:val="00046624"/>
    <w:rsid w:val="00052572"/>
    <w:rsid w:val="00074042"/>
    <w:rsid w:val="000A5778"/>
    <w:rsid w:val="000C18C1"/>
    <w:rsid w:val="000C7626"/>
    <w:rsid w:val="00127260"/>
    <w:rsid w:val="00144359"/>
    <w:rsid w:val="0015546B"/>
    <w:rsid w:val="00162813"/>
    <w:rsid w:val="001663FB"/>
    <w:rsid w:val="00166BCD"/>
    <w:rsid w:val="001725C1"/>
    <w:rsid w:val="00173C9F"/>
    <w:rsid w:val="0017664B"/>
    <w:rsid w:val="0018524F"/>
    <w:rsid w:val="00191D87"/>
    <w:rsid w:val="00192112"/>
    <w:rsid w:val="0019564D"/>
    <w:rsid w:val="001A5076"/>
    <w:rsid w:val="001A7C0B"/>
    <w:rsid w:val="001B2032"/>
    <w:rsid w:val="001B32B9"/>
    <w:rsid w:val="001C74B8"/>
    <w:rsid w:val="001D4813"/>
    <w:rsid w:val="001E552F"/>
    <w:rsid w:val="001F2412"/>
    <w:rsid w:val="001F3575"/>
    <w:rsid w:val="00202F5D"/>
    <w:rsid w:val="002405CF"/>
    <w:rsid w:val="00264F6D"/>
    <w:rsid w:val="002673BB"/>
    <w:rsid w:val="00271CD9"/>
    <w:rsid w:val="0027271C"/>
    <w:rsid w:val="00292B4C"/>
    <w:rsid w:val="002C52BE"/>
    <w:rsid w:val="00320A61"/>
    <w:rsid w:val="00343A54"/>
    <w:rsid w:val="00344CC4"/>
    <w:rsid w:val="0034597D"/>
    <w:rsid w:val="00351797"/>
    <w:rsid w:val="0035534B"/>
    <w:rsid w:val="00362BB4"/>
    <w:rsid w:val="003700E6"/>
    <w:rsid w:val="00387250"/>
    <w:rsid w:val="003904BC"/>
    <w:rsid w:val="00393CA1"/>
    <w:rsid w:val="003A00A0"/>
    <w:rsid w:val="003A360A"/>
    <w:rsid w:val="003A3ACC"/>
    <w:rsid w:val="003A3D72"/>
    <w:rsid w:val="003B59B8"/>
    <w:rsid w:val="003C04E3"/>
    <w:rsid w:val="003C1861"/>
    <w:rsid w:val="003C69BC"/>
    <w:rsid w:val="003D54BE"/>
    <w:rsid w:val="003E192F"/>
    <w:rsid w:val="003E26D0"/>
    <w:rsid w:val="003E32C6"/>
    <w:rsid w:val="003F1507"/>
    <w:rsid w:val="003F2104"/>
    <w:rsid w:val="00404F72"/>
    <w:rsid w:val="004079B2"/>
    <w:rsid w:val="00411A65"/>
    <w:rsid w:val="00415DF9"/>
    <w:rsid w:val="0042393E"/>
    <w:rsid w:val="00443E39"/>
    <w:rsid w:val="00463138"/>
    <w:rsid w:val="00465C00"/>
    <w:rsid w:val="00493A5D"/>
    <w:rsid w:val="004A3860"/>
    <w:rsid w:val="004B463B"/>
    <w:rsid w:val="004C58B8"/>
    <w:rsid w:val="004F19B1"/>
    <w:rsid w:val="004F5C0B"/>
    <w:rsid w:val="00504661"/>
    <w:rsid w:val="005204A0"/>
    <w:rsid w:val="0053117F"/>
    <w:rsid w:val="0053320F"/>
    <w:rsid w:val="00546F66"/>
    <w:rsid w:val="0055079B"/>
    <w:rsid w:val="00561A24"/>
    <w:rsid w:val="00565B62"/>
    <w:rsid w:val="00584A96"/>
    <w:rsid w:val="005950C3"/>
    <w:rsid w:val="005B0E93"/>
    <w:rsid w:val="005B34D8"/>
    <w:rsid w:val="005B69CA"/>
    <w:rsid w:val="005E589F"/>
    <w:rsid w:val="005E5F4E"/>
    <w:rsid w:val="005F1B75"/>
    <w:rsid w:val="005F2257"/>
    <w:rsid w:val="006127E9"/>
    <w:rsid w:val="00614999"/>
    <w:rsid w:val="0062228D"/>
    <w:rsid w:val="00624003"/>
    <w:rsid w:val="00624EC0"/>
    <w:rsid w:val="0062504D"/>
    <w:rsid w:val="0062540D"/>
    <w:rsid w:val="00640B0D"/>
    <w:rsid w:val="0064287F"/>
    <w:rsid w:val="006452CE"/>
    <w:rsid w:val="0064626B"/>
    <w:rsid w:val="0065163F"/>
    <w:rsid w:val="00651AE5"/>
    <w:rsid w:val="00652E5A"/>
    <w:rsid w:val="0065538A"/>
    <w:rsid w:val="00656F3B"/>
    <w:rsid w:val="00681420"/>
    <w:rsid w:val="00692F15"/>
    <w:rsid w:val="006C6187"/>
    <w:rsid w:val="006D10BB"/>
    <w:rsid w:val="006D3B03"/>
    <w:rsid w:val="006E2A1C"/>
    <w:rsid w:val="006E6705"/>
    <w:rsid w:val="006F0014"/>
    <w:rsid w:val="006F17EE"/>
    <w:rsid w:val="006F3BDB"/>
    <w:rsid w:val="0070292F"/>
    <w:rsid w:val="0070513C"/>
    <w:rsid w:val="00731AF4"/>
    <w:rsid w:val="0074027D"/>
    <w:rsid w:val="007427AD"/>
    <w:rsid w:val="00743C19"/>
    <w:rsid w:val="0074743E"/>
    <w:rsid w:val="00755A56"/>
    <w:rsid w:val="00757D0F"/>
    <w:rsid w:val="00783EA2"/>
    <w:rsid w:val="00784A7E"/>
    <w:rsid w:val="007B018C"/>
    <w:rsid w:val="007B56A9"/>
    <w:rsid w:val="007E36BE"/>
    <w:rsid w:val="007E724D"/>
    <w:rsid w:val="008028C3"/>
    <w:rsid w:val="0081366E"/>
    <w:rsid w:val="0081595B"/>
    <w:rsid w:val="0083768B"/>
    <w:rsid w:val="0084647F"/>
    <w:rsid w:val="008464CF"/>
    <w:rsid w:val="00850D07"/>
    <w:rsid w:val="0086304A"/>
    <w:rsid w:val="00876ED8"/>
    <w:rsid w:val="008774DD"/>
    <w:rsid w:val="00880702"/>
    <w:rsid w:val="00887ADA"/>
    <w:rsid w:val="008A3EDF"/>
    <w:rsid w:val="008C4646"/>
    <w:rsid w:val="008D2579"/>
    <w:rsid w:val="008E021C"/>
    <w:rsid w:val="008E75A2"/>
    <w:rsid w:val="008F4F16"/>
    <w:rsid w:val="008F5922"/>
    <w:rsid w:val="008F6306"/>
    <w:rsid w:val="0092554A"/>
    <w:rsid w:val="00930851"/>
    <w:rsid w:val="009336FD"/>
    <w:rsid w:val="009554DA"/>
    <w:rsid w:val="00956557"/>
    <w:rsid w:val="00962C5F"/>
    <w:rsid w:val="009B119F"/>
    <w:rsid w:val="009B3F89"/>
    <w:rsid w:val="009B6FE8"/>
    <w:rsid w:val="009C11DC"/>
    <w:rsid w:val="009C698A"/>
    <w:rsid w:val="009D6342"/>
    <w:rsid w:val="009F05E8"/>
    <w:rsid w:val="009F2CD7"/>
    <w:rsid w:val="00A00012"/>
    <w:rsid w:val="00A01C20"/>
    <w:rsid w:val="00A10945"/>
    <w:rsid w:val="00A45888"/>
    <w:rsid w:val="00A47609"/>
    <w:rsid w:val="00A5483A"/>
    <w:rsid w:val="00A63678"/>
    <w:rsid w:val="00A6731E"/>
    <w:rsid w:val="00A709E3"/>
    <w:rsid w:val="00A81F2E"/>
    <w:rsid w:val="00A8699B"/>
    <w:rsid w:val="00A9549A"/>
    <w:rsid w:val="00AC076F"/>
    <w:rsid w:val="00AC5B2E"/>
    <w:rsid w:val="00AE0599"/>
    <w:rsid w:val="00AE0958"/>
    <w:rsid w:val="00AF2750"/>
    <w:rsid w:val="00AF2A4C"/>
    <w:rsid w:val="00AF350C"/>
    <w:rsid w:val="00AF6C9F"/>
    <w:rsid w:val="00B0774C"/>
    <w:rsid w:val="00B11109"/>
    <w:rsid w:val="00B133F9"/>
    <w:rsid w:val="00B22524"/>
    <w:rsid w:val="00B33DFE"/>
    <w:rsid w:val="00B36E9C"/>
    <w:rsid w:val="00B413E1"/>
    <w:rsid w:val="00B430DD"/>
    <w:rsid w:val="00B85A9D"/>
    <w:rsid w:val="00BA1DDB"/>
    <w:rsid w:val="00BC4339"/>
    <w:rsid w:val="00BC70C7"/>
    <w:rsid w:val="00BD6BB9"/>
    <w:rsid w:val="00BE34CF"/>
    <w:rsid w:val="00BE6DF9"/>
    <w:rsid w:val="00BE7345"/>
    <w:rsid w:val="00BF24B0"/>
    <w:rsid w:val="00C049E4"/>
    <w:rsid w:val="00C05DD3"/>
    <w:rsid w:val="00C15C5D"/>
    <w:rsid w:val="00C22D6D"/>
    <w:rsid w:val="00C260FE"/>
    <w:rsid w:val="00C26611"/>
    <w:rsid w:val="00C272EC"/>
    <w:rsid w:val="00C3766B"/>
    <w:rsid w:val="00C45087"/>
    <w:rsid w:val="00C63384"/>
    <w:rsid w:val="00C72EEB"/>
    <w:rsid w:val="00C76E15"/>
    <w:rsid w:val="00CA6F3D"/>
    <w:rsid w:val="00CB5F70"/>
    <w:rsid w:val="00CB5F8E"/>
    <w:rsid w:val="00CC0AEE"/>
    <w:rsid w:val="00CC2BCE"/>
    <w:rsid w:val="00CD6DC0"/>
    <w:rsid w:val="00CF5CBE"/>
    <w:rsid w:val="00CF5F22"/>
    <w:rsid w:val="00D114BA"/>
    <w:rsid w:val="00D153BD"/>
    <w:rsid w:val="00D2254B"/>
    <w:rsid w:val="00D513C7"/>
    <w:rsid w:val="00D52E45"/>
    <w:rsid w:val="00D57970"/>
    <w:rsid w:val="00D63E70"/>
    <w:rsid w:val="00D76E69"/>
    <w:rsid w:val="00D775E6"/>
    <w:rsid w:val="00D80EF8"/>
    <w:rsid w:val="00D8278C"/>
    <w:rsid w:val="00DC1867"/>
    <w:rsid w:val="00DC4471"/>
    <w:rsid w:val="00DC5045"/>
    <w:rsid w:val="00E032C4"/>
    <w:rsid w:val="00E061C7"/>
    <w:rsid w:val="00E153B8"/>
    <w:rsid w:val="00E16B44"/>
    <w:rsid w:val="00E22FFE"/>
    <w:rsid w:val="00E30721"/>
    <w:rsid w:val="00E36A3A"/>
    <w:rsid w:val="00E44808"/>
    <w:rsid w:val="00E45710"/>
    <w:rsid w:val="00E571D1"/>
    <w:rsid w:val="00E576A8"/>
    <w:rsid w:val="00E65B80"/>
    <w:rsid w:val="00E671BD"/>
    <w:rsid w:val="00EA586F"/>
    <w:rsid w:val="00ED4BA3"/>
    <w:rsid w:val="00ED6EFB"/>
    <w:rsid w:val="00EF2F64"/>
    <w:rsid w:val="00EF559A"/>
    <w:rsid w:val="00EF6013"/>
    <w:rsid w:val="00F05DBB"/>
    <w:rsid w:val="00F23D92"/>
    <w:rsid w:val="00F24994"/>
    <w:rsid w:val="00F33EF7"/>
    <w:rsid w:val="00F35343"/>
    <w:rsid w:val="00F55F98"/>
    <w:rsid w:val="00F56C8B"/>
    <w:rsid w:val="00F60426"/>
    <w:rsid w:val="00F74275"/>
    <w:rsid w:val="00F814D2"/>
    <w:rsid w:val="00F8209B"/>
    <w:rsid w:val="00F85A13"/>
    <w:rsid w:val="00F97132"/>
    <w:rsid w:val="00FA5963"/>
    <w:rsid w:val="00FA75A3"/>
    <w:rsid w:val="00FD4DBF"/>
    <w:rsid w:val="00FE4548"/>
    <w:rsid w:val="00FF6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52E45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paragraph" w:styleId="1">
    <w:name w:val="heading 1"/>
    <w:basedOn w:val="a"/>
    <w:next w:val="a"/>
    <w:link w:val="10"/>
    <w:uiPriority w:val="9"/>
    <w:qFormat/>
    <w:rsid w:val="00D52E4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483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483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52B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061C7"/>
    <w:pPr>
      <w:spacing w:before="240" w:after="240" w:line="360" w:lineRule="auto"/>
      <w:ind w:firstLine="851"/>
      <w:jc w:val="both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E061C7"/>
    <w:rPr>
      <w:rFonts w:ascii="Georgia" w:eastAsia="Georgia" w:hAnsi="Georgia" w:cs="Georgia"/>
      <w:sz w:val="24"/>
      <w:szCs w:val="24"/>
    </w:rPr>
  </w:style>
  <w:style w:type="paragraph" w:customStyle="1" w:styleId="Heading11">
    <w:name w:val="Heading 11"/>
    <w:basedOn w:val="a"/>
    <w:uiPriority w:val="1"/>
    <w:qFormat/>
    <w:rsid w:val="001D4813"/>
    <w:pPr>
      <w:spacing w:before="75"/>
      <w:ind w:left="179"/>
      <w:outlineLvl w:val="0"/>
    </w:pPr>
    <w:rPr>
      <w:rFonts w:ascii="Cambria" w:eastAsia="Cambria" w:hAnsi="Cambria" w:cs="Cambria"/>
      <w:b/>
      <w:bCs/>
      <w:sz w:val="34"/>
      <w:szCs w:val="34"/>
    </w:rPr>
  </w:style>
  <w:style w:type="paragraph" w:customStyle="1" w:styleId="Heading31">
    <w:name w:val="Heading 31"/>
    <w:basedOn w:val="a"/>
    <w:uiPriority w:val="1"/>
    <w:qFormat/>
    <w:rsid w:val="001D4813"/>
    <w:pPr>
      <w:ind w:left="179"/>
      <w:outlineLvl w:val="1"/>
    </w:pPr>
    <w:rPr>
      <w:rFonts w:asciiTheme="majorHAnsi" w:hAnsiTheme="majorHAnsi"/>
      <w:b/>
      <w:bCs/>
      <w:sz w:val="34"/>
      <w:szCs w:val="24"/>
    </w:rPr>
  </w:style>
  <w:style w:type="paragraph" w:styleId="a5">
    <w:name w:val="footer"/>
    <w:basedOn w:val="a"/>
    <w:link w:val="a6"/>
    <w:uiPriority w:val="99"/>
    <w:unhideWhenUsed/>
    <w:rsid w:val="00D52E4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52E45"/>
    <w:rPr>
      <w:rFonts w:ascii="Georgia" w:eastAsia="Georgia" w:hAnsi="Georgia" w:cs="Georgia"/>
    </w:rPr>
  </w:style>
  <w:style w:type="character" w:styleId="a7">
    <w:name w:val="Hyperlink"/>
    <w:basedOn w:val="a0"/>
    <w:uiPriority w:val="99"/>
    <w:unhideWhenUsed/>
    <w:rsid w:val="00D52E45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D52E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TOC Heading"/>
    <w:basedOn w:val="1"/>
    <w:next w:val="a"/>
    <w:uiPriority w:val="39"/>
    <w:unhideWhenUsed/>
    <w:qFormat/>
    <w:rsid w:val="00D52E45"/>
    <w:pPr>
      <w:widowControl/>
      <w:autoSpaceDE/>
      <w:autoSpaceDN/>
      <w:spacing w:line="276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qFormat/>
    <w:rsid w:val="00D52E45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qFormat/>
    <w:rsid w:val="00D52E45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qFormat/>
    <w:rsid w:val="00D52E45"/>
    <w:pPr>
      <w:widowControl/>
      <w:autoSpaceDE/>
      <w:autoSpaceDN/>
      <w:spacing w:after="100" w:line="276" w:lineRule="auto"/>
      <w:ind w:left="440"/>
    </w:pPr>
    <w:rPr>
      <w:rFonts w:asciiTheme="minorHAnsi" w:eastAsiaTheme="minorEastAsia" w:hAnsiTheme="minorHAnsi" w:cstheme="minorBidi"/>
      <w:lang w:eastAsia="ru-RU"/>
    </w:rPr>
  </w:style>
  <w:style w:type="paragraph" w:styleId="a9">
    <w:name w:val="No Spacing"/>
    <w:uiPriority w:val="1"/>
    <w:qFormat/>
    <w:rsid w:val="00415DF9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sz w:val="24"/>
    </w:rPr>
  </w:style>
  <w:style w:type="character" w:customStyle="1" w:styleId="ezkurwreuab5ozgtqnkl">
    <w:name w:val="ezkurwreuab5ozgtqnkl"/>
    <w:basedOn w:val="a0"/>
    <w:rsid w:val="00D52E45"/>
  </w:style>
  <w:style w:type="paragraph" w:styleId="aa">
    <w:name w:val="Balloon Text"/>
    <w:basedOn w:val="a"/>
    <w:link w:val="ab"/>
    <w:uiPriority w:val="99"/>
    <w:semiHidden/>
    <w:unhideWhenUsed/>
    <w:rsid w:val="00D52E45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52E45"/>
    <w:rPr>
      <w:rFonts w:ascii="Tahoma" w:eastAsia="Georgia" w:hAnsi="Tahoma" w:cs="Tahoma"/>
      <w:sz w:val="16"/>
      <w:szCs w:val="16"/>
    </w:rPr>
  </w:style>
  <w:style w:type="paragraph" w:styleId="ac">
    <w:name w:val="header"/>
    <w:basedOn w:val="a"/>
    <w:link w:val="ad"/>
    <w:uiPriority w:val="99"/>
    <w:unhideWhenUsed/>
    <w:rsid w:val="0062504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62504D"/>
    <w:rPr>
      <w:rFonts w:ascii="Georgia" w:eastAsia="Georgia" w:hAnsi="Georgia" w:cs="Georgia"/>
    </w:rPr>
  </w:style>
  <w:style w:type="character" w:styleId="ae">
    <w:name w:val="Emphasis"/>
    <w:basedOn w:val="a0"/>
    <w:uiPriority w:val="20"/>
    <w:qFormat/>
    <w:rsid w:val="0081366E"/>
    <w:rPr>
      <w:i/>
      <w:iCs/>
    </w:rPr>
  </w:style>
  <w:style w:type="character" w:styleId="HTML">
    <w:name w:val="HTML Code"/>
    <w:basedOn w:val="a0"/>
    <w:uiPriority w:val="99"/>
    <w:semiHidden/>
    <w:unhideWhenUsed/>
    <w:rsid w:val="0065538A"/>
    <w:rPr>
      <w:rFonts w:ascii="Courier New" w:eastAsia="Times New Roman" w:hAnsi="Courier New" w:cs="Courier New"/>
      <w:sz w:val="20"/>
      <w:szCs w:val="20"/>
    </w:rPr>
  </w:style>
  <w:style w:type="paragraph" w:styleId="af">
    <w:name w:val="List Paragraph"/>
    <w:basedOn w:val="a"/>
    <w:uiPriority w:val="34"/>
    <w:qFormat/>
    <w:rsid w:val="0065538A"/>
    <w:pPr>
      <w:ind w:left="720"/>
      <w:contextualSpacing/>
    </w:pPr>
  </w:style>
  <w:style w:type="character" w:styleId="af0">
    <w:name w:val="Strong"/>
    <w:basedOn w:val="a0"/>
    <w:uiPriority w:val="22"/>
    <w:qFormat/>
    <w:rsid w:val="00C272EC"/>
    <w:rPr>
      <w:b/>
      <w:bCs/>
    </w:rPr>
  </w:style>
  <w:style w:type="paragraph" w:customStyle="1" w:styleId="Default">
    <w:name w:val="Default"/>
    <w:rsid w:val="00DC5045"/>
    <w:pPr>
      <w:tabs>
        <w:tab w:val="left" w:pos="709"/>
      </w:tabs>
      <w:suppressAutoHyphens/>
      <w:spacing w:line="276" w:lineRule="atLeast"/>
    </w:pPr>
    <w:rPr>
      <w:rFonts w:ascii="Calibri" w:eastAsia="DejaVu Sans" w:hAnsi="Calibri"/>
      <w:color w:val="00000A"/>
    </w:rPr>
  </w:style>
  <w:style w:type="character" w:styleId="af1">
    <w:name w:val="Placeholder Text"/>
    <w:basedOn w:val="a0"/>
    <w:uiPriority w:val="99"/>
    <w:semiHidden/>
    <w:rsid w:val="00F60426"/>
    <w:rPr>
      <w:color w:val="808080"/>
    </w:rPr>
  </w:style>
  <w:style w:type="character" w:customStyle="1" w:styleId="katex-mathml">
    <w:name w:val="katex-mathml"/>
    <w:basedOn w:val="a0"/>
    <w:rsid w:val="005B69CA"/>
  </w:style>
  <w:style w:type="character" w:customStyle="1" w:styleId="mopen">
    <w:name w:val="mopen"/>
    <w:basedOn w:val="a0"/>
    <w:rsid w:val="005B69CA"/>
  </w:style>
  <w:style w:type="character" w:customStyle="1" w:styleId="mord">
    <w:name w:val="mord"/>
    <w:basedOn w:val="a0"/>
    <w:rsid w:val="005B69CA"/>
  </w:style>
  <w:style w:type="character" w:customStyle="1" w:styleId="mpunct">
    <w:name w:val="mpunct"/>
    <w:basedOn w:val="a0"/>
    <w:rsid w:val="005B69CA"/>
  </w:style>
  <w:style w:type="character" w:customStyle="1" w:styleId="mclose">
    <w:name w:val="mclose"/>
    <w:basedOn w:val="a0"/>
    <w:rsid w:val="005B69CA"/>
  </w:style>
  <w:style w:type="paragraph" w:styleId="af2">
    <w:name w:val="Normal (Web)"/>
    <w:basedOn w:val="a"/>
    <w:uiPriority w:val="99"/>
    <w:semiHidden/>
    <w:unhideWhenUsed/>
    <w:rsid w:val="00BA1D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5483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A5483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whitespace-normal">
    <w:name w:val="whitespace-normal"/>
    <w:basedOn w:val="a0"/>
    <w:rsid w:val="001B2032"/>
  </w:style>
  <w:style w:type="character" w:customStyle="1" w:styleId="40">
    <w:name w:val="Заголовок 4 Знак"/>
    <w:basedOn w:val="a0"/>
    <w:link w:val="4"/>
    <w:uiPriority w:val="9"/>
    <w:semiHidden/>
    <w:rsid w:val="002C52B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52E45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paragraph" w:styleId="1">
    <w:name w:val="heading 1"/>
    <w:basedOn w:val="a"/>
    <w:next w:val="a"/>
    <w:link w:val="10"/>
    <w:uiPriority w:val="9"/>
    <w:qFormat/>
    <w:rsid w:val="00D52E4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483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483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52B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061C7"/>
    <w:pPr>
      <w:spacing w:before="240" w:after="240" w:line="360" w:lineRule="auto"/>
      <w:ind w:firstLine="851"/>
      <w:jc w:val="both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E061C7"/>
    <w:rPr>
      <w:rFonts w:ascii="Georgia" w:eastAsia="Georgia" w:hAnsi="Georgia" w:cs="Georgia"/>
      <w:sz w:val="24"/>
      <w:szCs w:val="24"/>
    </w:rPr>
  </w:style>
  <w:style w:type="paragraph" w:customStyle="1" w:styleId="Heading11">
    <w:name w:val="Heading 11"/>
    <w:basedOn w:val="a"/>
    <w:uiPriority w:val="1"/>
    <w:qFormat/>
    <w:rsid w:val="001D4813"/>
    <w:pPr>
      <w:spacing w:before="75"/>
      <w:ind w:left="179"/>
      <w:outlineLvl w:val="0"/>
    </w:pPr>
    <w:rPr>
      <w:rFonts w:ascii="Cambria" w:eastAsia="Cambria" w:hAnsi="Cambria" w:cs="Cambria"/>
      <w:b/>
      <w:bCs/>
      <w:sz w:val="34"/>
      <w:szCs w:val="34"/>
    </w:rPr>
  </w:style>
  <w:style w:type="paragraph" w:customStyle="1" w:styleId="Heading31">
    <w:name w:val="Heading 31"/>
    <w:basedOn w:val="a"/>
    <w:uiPriority w:val="1"/>
    <w:qFormat/>
    <w:rsid w:val="001D4813"/>
    <w:pPr>
      <w:ind w:left="179"/>
      <w:outlineLvl w:val="1"/>
    </w:pPr>
    <w:rPr>
      <w:rFonts w:asciiTheme="majorHAnsi" w:hAnsiTheme="majorHAnsi"/>
      <w:b/>
      <w:bCs/>
      <w:sz w:val="34"/>
      <w:szCs w:val="24"/>
    </w:rPr>
  </w:style>
  <w:style w:type="paragraph" w:styleId="a5">
    <w:name w:val="footer"/>
    <w:basedOn w:val="a"/>
    <w:link w:val="a6"/>
    <w:uiPriority w:val="99"/>
    <w:unhideWhenUsed/>
    <w:rsid w:val="00D52E4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52E45"/>
    <w:rPr>
      <w:rFonts w:ascii="Georgia" w:eastAsia="Georgia" w:hAnsi="Georgia" w:cs="Georgia"/>
    </w:rPr>
  </w:style>
  <w:style w:type="character" w:styleId="a7">
    <w:name w:val="Hyperlink"/>
    <w:basedOn w:val="a0"/>
    <w:uiPriority w:val="99"/>
    <w:unhideWhenUsed/>
    <w:rsid w:val="00D52E45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D52E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TOC Heading"/>
    <w:basedOn w:val="1"/>
    <w:next w:val="a"/>
    <w:uiPriority w:val="39"/>
    <w:unhideWhenUsed/>
    <w:qFormat/>
    <w:rsid w:val="00D52E45"/>
    <w:pPr>
      <w:widowControl/>
      <w:autoSpaceDE/>
      <w:autoSpaceDN/>
      <w:spacing w:line="276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qFormat/>
    <w:rsid w:val="00D52E45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qFormat/>
    <w:rsid w:val="00D52E45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qFormat/>
    <w:rsid w:val="00D52E45"/>
    <w:pPr>
      <w:widowControl/>
      <w:autoSpaceDE/>
      <w:autoSpaceDN/>
      <w:spacing w:after="100" w:line="276" w:lineRule="auto"/>
      <w:ind w:left="440"/>
    </w:pPr>
    <w:rPr>
      <w:rFonts w:asciiTheme="minorHAnsi" w:eastAsiaTheme="minorEastAsia" w:hAnsiTheme="minorHAnsi" w:cstheme="minorBidi"/>
      <w:lang w:eastAsia="ru-RU"/>
    </w:rPr>
  </w:style>
  <w:style w:type="paragraph" w:styleId="a9">
    <w:name w:val="No Spacing"/>
    <w:uiPriority w:val="1"/>
    <w:qFormat/>
    <w:rsid w:val="00415DF9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sz w:val="24"/>
    </w:rPr>
  </w:style>
  <w:style w:type="character" w:customStyle="1" w:styleId="ezkurwreuab5ozgtqnkl">
    <w:name w:val="ezkurwreuab5ozgtqnkl"/>
    <w:basedOn w:val="a0"/>
    <w:rsid w:val="00D52E45"/>
  </w:style>
  <w:style w:type="paragraph" w:styleId="aa">
    <w:name w:val="Balloon Text"/>
    <w:basedOn w:val="a"/>
    <w:link w:val="ab"/>
    <w:uiPriority w:val="99"/>
    <w:semiHidden/>
    <w:unhideWhenUsed/>
    <w:rsid w:val="00D52E45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52E45"/>
    <w:rPr>
      <w:rFonts w:ascii="Tahoma" w:eastAsia="Georgia" w:hAnsi="Tahoma" w:cs="Tahoma"/>
      <w:sz w:val="16"/>
      <w:szCs w:val="16"/>
    </w:rPr>
  </w:style>
  <w:style w:type="paragraph" w:styleId="ac">
    <w:name w:val="header"/>
    <w:basedOn w:val="a"/>
    <w:link w:val="ad"/>
    <w:uiPriority w:val="99"/>
    <w:unhideWhenUsed/>
    <w:rsid w:val="0062504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62504D"/>
    <w:rPr>
      <w:rFonts w:ascii="Georgia" w:eastAsia="Georgia" w:hAnsi="Georgia" w:cs="Georgia"/>
    </w:rPr>
  </w:style>
  <w:style w:type="character" w:styleId="ae">
    <w:name w:val="Emphasis"/>
    <w:basedOn w:val="a0"/>
    <w:uiPriority w:val="20"/>
    <w:qFormat/>
    <w:rsid w:val="0081366E"/>
    <w:rPr>
      <w:i/>
      <w:iCs/>
    </w:rPr>
  </w:style>
  <w:style w:type="character" w:styleId="HTML">
    <w:name w:val="HTML Code"/>
    <w:basedOn w:val="a0"/>
    <w:uiPriority w:val="99"/>
    <w:semiHidden/>
    <w:unhideWhenUsed/>
    <w:rsid w:val="0065538A"/>
    <w:rPr>
      <w:rFonts w:ascii="Courier New" w:eastAsia="Times New Roman" w:hAnsi="Courier New" w:cs="Courier New"/>
      <w:sz w:val="20"/>
      <w:szCs w:val="20"/>
    </w:rPr>
  </w:style>
  <w:style w:type="paragraph" w:styleId="af">
    <w:name w:val="List Paragraph"/>
    <w:basedOn w:val="a"/>
    <w:uiPriority w:val="34"/>
    <w:qFormat/>
    <w:rsid w:val="0065538A"/>
    <w:pPr>
      <w:ind w:left="720"/>
      <w:contextualSpacing/>
    </w:pPr>
  </w:style>
  <w:style w:type="character" w:styleId="af0">
    <w:name w:val="Strong"/>
    <w:basedOn w:val="a0"/>
    <w:uiPriority w:val="22"/>
    <w:qFormat/>
    <w:rsid w:val="00C272EC"/>
    <w:rPr>
      <w:b/>
      <w:bCs/>
    </w:rPr>
  </w:style>
  <w:style w:type="paragraph" w:customStyle="1" w:styleId="Default">
    <w:name w:val="Default"/>
    <w:rsid w:val="00DC5045"/>
    <w:pPr>
      <w:tabs>
        <w:tab w:val="left" w:pos="709"/>
      </w:tabs>
      <w:suppressAutoHyphens/>
      <w:spacing w:line="276" w:lineRule="atLeast"/>
    </w:pPr>
    <w:rPr>
      <w:rFonts w:ascii="Calibri" w:eastAsia="DejaVu Sans" w:hAnsi="Calibri"/>
      <w:color w:val="00000A"/>
    </w:rPr>
  </w:style>
  <w:style w:type="character" w:styleId="af1">
    <w:name w:val="Placeholder Text"/>
    <w:basedOn w:val="a0"/>
    <w:uiPriority w:val="99"/>
    <w:semiHidden/>
    <w:rsid w:val="00F60426"/>
    <w:rPr>
      <w:color w:val="808080"/>
    </w:rPr>
  </w:style>
  <w:style w:type="character" w:customStyle="1" w:styleId="katex-mathml">
    <w:name w:val="katex-mathml"/>
    <w:basedOn w:val="a0"/>
    <w:rsid w:val="005B69CA"/>
  </w:style>
  <w:style w:type="character" w:customStyle="1" w:styleId="mopen">
    <w:name w:val="mopen"/>
    <w:basedOn w:val="a0"/>
    <w:rsid w:val="005B69CA"/>
  </w:style>
  <w:style w:type="character" w:customStyle="1" w:styleId="mord">
    <w:name w:val="mord"/>
    <w:basedOn w:val="a0"/>
    <w:rsid w:val="005B69CA"/>
  </w:style>
  <w:style w:type="character" w:customStyle="1" w:styleId="mpunct">
    <w:name w:val="mpunct"/>
    <w:basedOn w:val="a0"/>
    <w:rsid w:val="005B69CA"/>
  </w:style>
  <w:style w:type="character" w:customStyle="1" w:styleId="mclose">
    <w:name w:val="mclose"/>
    <w:basedOn w:val="a0"/>
    <w:rsid w:val="005B69CA"/>
  </w:style>
  <w:style w:type="paragraph" w:styleId="af2">
    <w:name w:val="Normal (Web)"/>
    <w:basedOn w:val="a"/>
    <w:uiPriority w:val="99"/>
    <w:semiHidden/>
    <w:unhideWhenUsed/>
    <w:rsid w:val="00BA1D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5483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A5483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whitespace-normal">
    <w:name w:val="whitespace-normal"/>
    <w:basedOn w:val="a0"/>
    <w:rsid w:val="001B2032"/>
  </w:style>
  <w:style w:type="character" w:customStyle="1" w:styleId="40">
    <w:name w:val="Заголовок 4 Знак"/>
    <w:basedOn w:val="a0"/>
    <w:link w:val="4"/>
    <w:uiPriority w:val="9"/>
    <w:semiHidden/>
    <w:rsid w:val="002C52B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15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50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44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24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8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04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46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7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4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4285CB-0A5A-4C35-8D7A-9BC6FBE7D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7865</Words>
  <Characters>44837</Characters>
  <Application>Microsoft Office Word</Application>
  <DocSecurity>0</DocSecurity>
  <Lines>373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52597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Maksimovich0705 Yuriy</dc:creator>
  <cp:lastModifiedBy>Maksimovich0705 Yuriy</cp:lastModifiedBy>
  <cp:revision>4</cp:revision>
  <cp:lastPrinted>2026-05-20T11:14:00Z</cp:lastPrinted>
  <dcterms:created xsi:type="dcterms:W3CDTF">2026-05-20T11:14:00Z</dcterms:created>
  <dcterms:modified xsi:type="dcterms:W3CDTF">2026-05-20T11:15:00Z</dcterms:modified>
</cp:coreProperties>
</file>