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14" w:rsidRDefault="00D83497" w:rsidP="00111114">
      <w:pPr>
        <w:pStyle w:val="Heading1"/>
      </w:pPr>
      <w:r>
        <w:t>SPECIAL</w:t>
      </w:r>
      <w:r w:rsidR="00111114" w:rsidRPr="00111114">
        <w:t xml:space="preserve"> RULES</w:t>
      </w:r>
    </w:p>
    <w:p w:rsidR="00125D96" w:rsidRPr="00125D96" w:rsidRDefault="00125D96" w:rsidP="00125D96"/>
    <w:p w:rsidR="00FA3B50" w:rsidRPr="00FA3B50" w:rsidRDefault="00F62462" w:rsidP="00111114">
      <w:pPr>
        <w:pStyle w:val="Heading2"/>
        <w:rPr>
          <w:lang w:eastAsia="en-GB"/>
        </w:rPr>
      </w:pPr>
      <w:r>
        <w:rPr>
          <w:lang w:eastAsia="en-GB"/>
        </w:rPr>
        <w:t>Virtual Football League</w:t>
      </w:r>
      <w:r w:rsidR="009F724B">
        <w:rPr>
          <w:lang w:eastAsia="en-GB"/>
        </w:rPr>
        <w:t xml:space="preserve"> #V</w:t>
      </w:r>
      <w:r w:rsidR="00F90FC4">
        <w:rPr>
          <w:lang w:eastAsia="en-GB"/>
        </w:rPr>
        <w:t>FL</w:t>
      </w:r>
      <w:r w:rsidR="009F724B">
        <w:rPr>
          <w:lang w:eastAsia="en-GB"/>
        </w:rPr>
        <w:t>#</w:t>
      </w:r>
    </w:p>
    <w:p w:rsidR="00FA3B50" w:rsidRDefault="00FA3B50" w:rsidP="00FA3B50">
      <w:pPr>
        <w:rPr>
          <w:lang w:val="en-US"/>
        </w:rPr>
      </w:pPr>
      <w:r w:rsidRPr="00FA3B50">
        <w:rPr>
          <w:lang w:val="en-US"/>
        </w:rPr>
        <w:t xml:space="preserve"> The VFL provides 24/7/365 real money betting experience on virtual football. </w:t>
      </w:r>
    </w:p>
    <w:p w:rsidR="00FA3B50" w:rsidRPr="00FA3B50" w:rsidRDefault="00FA3B50" w:rsidP="00111114">
      <w:pPr>
        <w:pStyle w:val="Heading3"/>
      </w:pPr>
      <w:r w:rsidRPr="00FA3B50">
        <w:t>League</w:t>
      </w:r>
      <w:r>
        <w:t xml:space="preserve"> Information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The league consists of 16 teams and seasons run continuously.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Each season comprises 30 match days (home and away matches). </w:t>
      </w:r>
    </w:p>
    <w:p w:rsidR="0021709F" w:rsidRPr="00D935DB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3B50">
        <w:rPr>
          <w:lang w:val="en-GB" w:eastAsia="en-GB"/>
        </w:rPr>
        <w:t xml:space="preserve">Bets can be placed at any time – even within a season. </w:t>
      </w:r>
      <w:r w:rsidRPr="00FA3B50">
        <w:rPr>
          <w:lang w:val="en-US"/>
        </w:rPr>
        <w:t xml:space="preserve"> </w:t>
      </w:r>
    </w:p>
    <w:p w:rsidR="00FA3B50" w:rsidRPr="00FA3B50" w:rsidRDefault="00FA3B50" w:rsidP="00111114">
      <w:pPr>
        <w:pStyle w:val="Heading3"/>
      </w:pPr>
      <w:r w:rsidRPr="00FA3B50">
        <w:t xml:space="preserve">Season information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One season lasts 141 minutes in total, separated into a ‘Pre League’ period, a ‘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 Loop’, and a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‘Post league’ period. The ‘Pre League’ period runs prior to the start of a season and lasts 2:30 minutes.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All match days are summarized as the ‘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 Loop’ period with a total duration of 137:30. At the </w:t>
      </w:r>
    </w:p>
    <w:p w:rsidR="00FA3B50" w:rsidRPr="00D935DB" w:rsidRDefault="00FA3B50" w:rsidP="007C63A1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end</w:t>
      </w:r>
      <w:proofErr w:type="gramEnd"/>
      <w:r w:rsidRPr="00FA3B50">
        <w:rPr>
          <w:lang w:val="en-GB" w:eastAsia="en-GB"/>
        </w:rPr>
        <w:t xml:space="preserve"> of every season there is a 60 second ‘Post Season’ period. </w:t>
      </w:r>
    </w:p>
    <w:p w:rsidR="00FA3B50" w:rsidRPr="00FA3B50" w:rsidRDefault="00FA3B50" w:rsidP="00111114">
      <w:pPr>
        <w:pStyle w:val="Heading3"/>
      </w:pPr>
      <w:r w:rsidRPr="00FA3B50">
        <w:t xml:space="preserve">Match day information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One match day lasts 4:35 minutes. It is separated into the ‘Pre Match’ period, ‘1st</w:t>
      </w:r>
    </w:p>
    <w:p w:rsidR="00FA3B50" w:rsidRPr="00FA3B50" w:rsidRDefault="00FA3B50" w:rsidP="00111114">
      <w:pPr>
        <w:pStyle w:val="ListParagraph"/>
        <w:spacing w:after="0" w:line="240" w:lineRule="auto"/>
        <w:ind w:left="1080"/>
        <w:rPr>
          <w:b/>
          <w:lang w:val="en-US"/>
        </w:rPr>
      </w:pPr>
      <w:r w:rsidRPr="00FA3B50">
        <w:rPr>
          <w:lang w:val="en-GB" w:eastAsia="en-GB"/>
        </w:rPr>
        <w:t>Half’, ‘Halftime’, ‘2</w:t>
      </w:r>
      <w:r w:rsidRPr="00111114">
        <w:rPr>
          <w:vertAlign w:val="superscript"/>
          <w:lang w:val="en-GB" w:eastAsia="en-GB"/>
        </w:rPr>
        <w:t>nd</w:t>
      </w:r>
      <w:r w:rsidR="00111114">
        <w:rPr>
          <w:lang w:val="en-GB" w:eastAsia="en-GB"/>
        </w:rPr>
        <w:t xml:space="preserve"> </w:t>
      </w:r>
      <w:r w:rsidRPr="00111114">
        <w:rPr>
          <w:lang w:val="en-US"/>
        </w:rPr>
        <w:t xml:space="preserve">Half’, ‘Post Match’ period and ‘Post </w:t>
      </w:r>
      <w:proofErr w:type="spellStart"/>
      <w:r w:rsidRPr="00111114">
        <w:rPr>
          <w:lang w:val="en-US"/>
        </w:rPr>
        <w:t>Matchday</w:t>
      </w:r>
      <w:proofErr w:type="spellEnd"/>
      <w:r w:rsidRPr="00111114">
        <w:rPr>
          <w:lang w:val="en-US"/>
        </w:rPr>
        <w:t>’ period</w:t>
      </w:r>
      <w:r w:rsidRPr="00FA3B50">
        <w:rPr>
          <w:b/>
          <w:lang w:val="en-US"/>
        </w:rPr>
        <w:t xml:space="preserve">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The ‘Pre Match’ period runs prior to the start of a match for 60 seconds. The match lasts 1:30 minutes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for</w:t>
      </w:r>
      <w:proofErr w:type="gramEnd"/>
      <w:r w:rsidRPr="00FA3B50">
        <w:rPr>
          <w:lang w:val="en-GB" w:eastAsia="en-GB"/>
        </w:rPr>
        <w:t xml:space="preserve"> each half with a halftime break of 10 seconds in-between. Each match is then followed by a 10 </w:t>
      </w:r>
    </w:p>
    <w:p w:rsidR="00FA3B50" w:rsidRPr="00D935DB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second</w:t>
      </w:r>
      <w:proofErr w:type="gramEnd"/>
      <w:r w:rsidRPr="00FA3B50">
        <w:rPr>
          <w:lang w:val="en-GB" w:eastAsia="en-GB"/>
        </w:rPr>
        <w:t xml:space="preserve"> ‘Post Match’ period and finally a 15 second ‘Post 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’ period. </w:t>
      </w:r>
    </w:p>
    <w:p w:rsidR="0021709F" w:rsidRPr="0021709F" w:rsidRDefault="00FA3B50" w:rsidP="00D935DB">
      <w:pPr>
        <w:pStyle w:val="Heading3"/>
        <w:rPr>
          <w:lang w:eastAsia="en-GB"/>
        </w:rPr>
      </w:pPr>
      <w:r w:rsidRPr="00FA3B50">
        <w:rPr>
          <w:lang w:eastAsia="en-GB"/>
        </w:rPr>
        <w:t xml:space="preserve">How to bet </w:t>
      </w:r>
      <w:r>
        <w:rPr>
          <w:lang w:eastAsia="en-GB"/>
        </w:rPr>
        <w:t>–</w:t>
      </w:r>
      <w:r w:rsidRPr="00FA3B50">
        <w:rPr>
          <w:lang w:eastAsia="en-GB"/>
        </w:rPr>
        <w:t xml:space="preserve"> Markets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Betting on a VFL match is allowed up to 10 seconds before kick-off. Betting markets for future match days of the current season remain open. When a future match day from the ‘Select 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’ bar at the bottom is selected, the matches related to that day along with the odds will be displayed in the lower odds section. 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All markets work in the same way as the regular betting on pre-match soccer </w:t>
      </w:r>
    </w:p>
    <w:p w:rsidR="00FA3B50" w:rsidRPr="00FA3B50" w:rsidRDefault="00FA3B50" w:rsidP="00FA3B50">
      <w:pPr>
        <w:rPr>
          <w:lang w:val="en-US"/>
        </w:rPr>
      </w:pPr>
    </w:p>
    <w:p w:rsidR="00111114" w:rsidRPr="00D935DB" w:rsidRDefault="00111114" w:rsidP="00D935DB">
      <w:pPr>
        <w:pStyle w:val="Heading2"/>
        <w:rPr>
          <w:lang w:eastAsia="en-GB"/>
        </w:rPr>
      </w:pPr>
      <w:r>
        <w:rPr>
          <w:lang w:eastAsia="en-GB"/>
        </w:rPr>
        <w:t>Virtual Horse Classics</w:t>
      </w:r>
      <w:r w:rsidR="009F724B">
        <w:rPr>
          <w:lang w:eastAsia="en-GB"/>
        </w:rPr>
        <w:t xml:space="preserve"> #VHC#</w:t>
      </w:r>
    </w:p>
    <w:p w:rsidR="00111114" w:rsidRDefault="00111114" w:rsidP="00111114">
      <w:pPr>
        <w:rPr>
          <w:lang w:val="en-US"/>
        </w:rPr>
      </w:pPr>
      <w:r w:rsidRPr="008B16DC">
        <w:rPr>
          <w:lang w:val="en-US"/>
        </w:rPr>
        <w:t xml:space="preserve">The Virtual Horse Classics show real money betting on continuous race days 24/7/365 </w:t>
      </w:r>
    </w:p>
    <w:p w:rsidR="00111114" w:rsidRPr="008263F6" w:rsidRDefault="00111114" w:rsidP="00111114">
      <w:pPr>
        <w:pStyle w:val="Heading3"/>
      </w:pPr>
      <w:r w:rsidRPr="008263F6">
        <w:t>Race Day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 xml:space="preserve">One overall race day duration is 30 minutes. 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Once race day covers 9 races</w:t>
      </w:r>
    </w:p>
    <w:p w:rsidR="00111114" w:rsidRPr="00D935DB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There are always two race days running in parallel on different race tracks</w:t>
      </w:r>
    </w:p>
    <w:p w:rsidR="00111114" w:rsidRPr="008F0B9E" w:rsidRDefault="00111114" w:rsidP="00111114">
      <w:pPr>
        <w:pStyle w:val="Heading3"/>
      </w:pPr>
      <w:r w:rsidRPr="008F0B9E">
        <w:t>Race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We offer races with 8, 10 or 12 horses</w:t>
      </w:r>
    </w:p>
    <w:p w:rsidR="00111114" w:rsidRPr="00D935DB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One race lasts 3-5 minutes depending on the number of horses and the distance of the tracks</w:t>
      </w:r>
    </w:p>
    <w:p w:rsidR="00111114" w:rsidRPr="008F0B9E" w:rsidRDefault="00111114" w:rsidP="00111114">
      <w:pPr>
        <w:pStyle w:val="Heading3"/>
      </w:pPr>
      <w:r w:rsidRPr="008F0B9E">
        <w:t>Horses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VHC horses derived from real existing horses reflecting real horse stren</w:t>
      </w:r>
      <w:r w:rsidR="00D935DB">
        <w:rPr>
          <w:lang w:val="en-GB" w:eastAsia="en-GB"/>
        </w:rPr>
        <w:t xml:space="preserve">gth and performance parameters </w:t>
      </w:r>
    </w:p>
    <w:p w:rsidR="00111114" w:rsidRPr="00DF160F" w:rsidRDefault="00111114" w:rsidP="00111114">
      <w:pPr>
        <w:pStyle w:val="Heading3"/>
        <w:rPr>
          <w:lang w:eastAsia="en-GB"/>
        </w:rPr>
      </w:pPr>
      <w:r w:rsidRPr="00DF160F">
        <w:rPr>
          <w:lang w:eastAsia="en-GB"/>
        </w:rPr>
        <w:lastRenderedPageBreak/>
        <w:t>How to bet - Markets</w:t>
      </w:r>
    </w:p>
    <w:p w:rsidR="00111114" w:rsidRDefault="00111114" w:rsidP="00111114">
      <w:pPr>
        <w:rPr>
          <w:lang w:val="en-US"/>
        </w:rPr>
      </w:pPr>
      <w:r>
        <w:rPr>
          <w:lang w:val="en-US"/>
        </w:rPr>
        <w:t>You can bet on 6 different markets on every race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Win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at the horse you selected to win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Place (Show)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first, second or third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Lay Win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NOT first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Lay Place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NOT first, second or third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Straight Forecast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on the 2 horses which you think will finish in first and second in the CORRECT order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Dual Forecast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 xml:space="preserve">You bet on the 2 horses which you think will finish in first and second in ANY order 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 xml:space="preserve">Straight </w:t>
      </w:r>
      <w:proofErr w:type="spellStart"/>
      <w:r w:rsidRPr="00DF160F">
        <w:rPr>
          <w:lang w:val="en-GB" w:eastAsia="en-GB"/>
        </w:rPr>
        <w:t>Tricast</w:t>
      </w:r>
      <w:proofErr w:type="spellEnd"/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must select the 3 horses that you think will finish first, second and third in the CORRECT order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bookmarkStart w:id="0" w:name="OLE_LINK1"/>
      <w:bookmarkStart w:id="1" w:name="OLE_LINK2"/>
      <w:bookmarkStart w:id="2" w:name="OLE_LINK3"/>
      <w:bookmarkStart w:id="3" w:name="_GoBack"/>
      <w:r w:rsidRPr="00DF160F">
        <w:rPr>
          <w:lang w:val="en-GB" w:eastAsia="en-GB"/>
        </w:rPr>
        <w:t xml:space="preserve">Dual </w:t>
      </w:r>
      <w:proofErr w:type="spellStart"/>
      <w:r w:rsidRPr="00DF160F">
        <w:rPr>
          <w:lang w:val="en-GB" w:eastAsia="en-GB"/>
        </w:rPr>
        <w:t>Tricast</w:t>
      </w:r>
      <w:proofErr w:type="spellEnd"/>
    </w:p>
    <w:bookmarkEnd w:id="0"/>
    <w:bookmarkEnd w:id="1"/>
    <w:bookmarkEnd w:id="2"/>
    <w:bookmarkEnd w:id="3"/>
    <w:p w:rsidR="00FA3B50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must select the 3 horses that you think will finish first, second and third in ANY order</w:t>
      </w:r>
    </w:p>
    <w:p w:rsidR="00496E92" w:rsidRPr="00111114" w:rsidRDefault="00496E92" w:rsidP="00111114">
      <w:pPr>
        <w:spacing w:after="0" w:line="240" w:lineRule="auto"/>
        <w:rPr>
          <w:lang w:val="en-GB" w:eastAsia="en-GB"/>
        </w:rPr>
      </w:pPr>
    </w:p>
    <w:sectPr w:rsidR="00496E92" w:rsidRPr="00111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C5117"/>
    <w:multiLevelType w:val="hybridMultilevel"/>
    <w:tmpl w:val="681EE0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214855"/>
    <w:multiLevelType w:val="hybridMultilevel"/>
    <w:tmpl w:val="495CA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1125C4"/>
    <w:multiLevelType w:val="hybridMultilevel"/>
    <w:tmpl w:val="E23E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0"/>
    <w:rsid w:val="00111114"/>
    <w:rsid w:val="00125D96"/>
    <w:rsid w:val="0021709F"/>
    <w:rsid w:val="0025626C"/>
    <w:rsid w:val="00314A9A"/>
    <w:rsid w:val="003154E2"/>
    <w:rsid w:val="003A7CED"/>
    <w:rsid w:val="00446E3C"/>
    <w:rsid w:val="00496E92"/>
    <w:rsid w:val="004C72AF"/>
    <w:rsid w:val="00562ECC"/>
    <w:rsid w:val="00661F59"/>
    <w:rsid w:val="007C63A1"/>
    <w:rsid w:val="008F29DA"/>
    <w:rsid w:val="009F724B"/>
    <w:rsid w:val="00A236BF"/>
    <w:rsid w:val="00A260D3"/>
    <w:rsid w:val="00A82250"/>
    <w:rsid w:val="00AC6293"/>
    <w:rsid w:val="00CF6123"/>
    <w:rsid w:val="00D83497"/>
    <w:rsid w:val="00D935DB"/>
    <w:rsid w:val="00F62462"/>
    <w:rsid w:val="00F90FC4"/>
    <w:rsid w:val="00F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88F31D7-30A3-465F-93AE-5C19B003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50"/>
    <w:pPr>
      <w:keepNext/>
      <w:keepLines/>
      <w:spacing w:before="16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B50"/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FA3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72A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Sportradar GmbH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Weis</dc:creator>
  <cp:lastModifiedBy>Aleksandr Porošin</cp:lastModifiedBy>
  <cp:revision>23</cp:revision>
  <dcterms:created xsi:type="dcterms:W3CDTF">2014-05-12T13:17:00Z</dcterms:created>
  <dcterms:modified xsi:type="dcterms:W3CDTF">2014-05-22T06:28:00Z</dcterms:modified>
</cp:coreProperties>
</file>