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74" w:rsidRDefault="00AB3250" w:rsidP="00AB3250">
      <w:pPr>
        <w:ind w:left="-85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Serviços de Ti SanSeven </w:t>
      </w:r>
    </w:p>
    <w:p w:rsidR="00AB3250" w:rsidRDefault="00AB3250" w:rsidP="00AB3250">
      <w:pPr>
        <w:ind w:left="-851"/>
        <w:jc w:val="center"/>
        <w:rPr>
          <w:sz w:val="32"/>
          <w:szCs w:val="32"/>
        </w:rPr>
      </w:pP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Acordo nível de serviço: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Acordo realizado entre a empresa SanSeven e o contratante, o acordo especifica, o suporte que será dado ao cliente e as pessoas responsáveis pela empresa que estão participando do contrato.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Descrição do serviço: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A empresa SanSeven, faz manutenção nas máquinas dos seus clientes, seja remotamente ou presencial, instalação, entre outras coisas ligadas à tecnologia em geral.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Horário de serviço: Das 9:00 as 18:30,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De segunda a sexta, aos fins de semanas teremos 2 analistas de plantão (Home Office), que estão à disposição caso ocorra algum problema.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Disponibilidade do serviço:</w:t>
      </w:r>
    </w:p>
    <w:p w:rsidR="00622C47" w:rsidRPr="00622C47" w:rsidRDefault="00622C47" w:rsidP="00622C47">
      <w:pPr>
        <w:ind w:left="-1276"/>
        <w:jc w:val="both"/>
        <w:rPr>
          <w:sz w:val="24"/>
          <w:szCs w:val="24"/>
        </w:rPr>
      </w:pPr>
      <w:r w:rsidRPr="00873EC0">
        <w:rPr>
          <w:i/>
          <w:sz w:val="24"/>
          <w:szCs w:val="24"/>
        </w:rPr>
        <w:t>A empresa conta com ótimos técnicos em operação, com isso, conseguimos realizar mais de 96%</w:t>
      </w:r>
      <w:r w:rsidRPr="00873EC0">
        <w:rPr>
          <w:b/>
          <w:i/>
          <w:sz w:val="24"/>
          <w:szCs w:val="24"/>
        </w:rPr>
        <w:t xml:space="preserve">   </w:t>
      </w:r>
      <w:r w:rsidRPr="00873EC0">
        <w:rPr>
          <w:i/>
          <w:sz w:val="24"/>
          <w:szCs w:val="24"/>
        </w:rPr>
        <w:t>dos chamados</w:t>
      </w:r>
      <w:r w:rsidRPr="00622C47">
        <w:rPr>
          <w:sz w:val="24"/>
          <w:szCs w:val="24"/>
        </w:rPr>
        <w:t>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Confiabilidade: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Os serviços serão interrompidos, caso tenha enchentes, falta de luz, não tenha como chegar no local e o problema não possa ser solucionado remotamente.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Suporte ao cliente: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C</w:t>
      </w:r>
      <w:r w:rsidRPr="00873EC0">
        <w:rPr>
          <w:i/>
          <w:sz w:val="24"/>
          <w:szCs w:val="24"/>
        </w:rPr>
        <w:t>aso o cliente tiver alguma dúvida, quiser saber alguma informação, estaremos disponíveis de segunda a sexta de 9:00 as 18:30, exceto no horário de almoço (13:00 as 14:00), t</w:t>
      </w:r>
      <w:r w:rsidR="00873EC0" w:rsidRPr="00873EC0">
        <w:rPr>
          <w:i/>
          <w:sz w:val="24"/>
          <w:szCs w:val="24"/>
        </w:rPr>
        <w:t>elefone para contato: 021 3769-</w:t>
      </w:r>
      <w:r w:rsidR="00873EC0">
        <w:rPr>
          <w:i/>
          <w:sz w:val="24"/>
          <w:szCs w:val="24"/>
        </w:rPr>
        <w:t>8547</w:t>
      </w:r>
      <w:r w:rsidR="00873EC0" w:rsidRPr="00873EC0">
        <w:rPr>
          <w:i/>
          <w:sz w:val="24"/>
          <w:szCs w:val="24"/>
        </w:rPr>
        <w:t xml:space="preserve"> E-mail</w:t>
      </w:r>
      <w:r w:rsidRPr="00873EC0">
        <w:rPr>
          <w:i/>
          <w:sz w:val="24"/>
          <w:szCs w:val="24"/>
        </w:rPr>
        <w:t xml:space="preserve">: </w:t>
      </w:r>
      <w:r w:rsidR="00873EC0" w:rsidRPr="00873EC0">
        <w:rPr>
          <w:i/>
          <w:sz w:val="24"/>
          <w:szCs w:val="24"/>
        </w:rPr>
        <w:t>contato</w:t>
      </w:r>
      <w:r w:rsidRPr="00873EC0">
        <w:rPr>
          <w:i/>
          <w:sz w:val="24"/>
          <w:szCs w:val="24"/>
        </w:rPr>
        <w:t>sanseven</w:t>
      </w:r>
      <w:r w:rsidR="00873EC0" w:rsidRPr="00873EC0">
        <w:rPr>
          <w:i/>
          <w:sz w:val="24"/>
          <w:szCs w:val="24"/>
        </w:rPr>
        <w:t>@gmail.com</w:t>
      </w:r>
      <w:r w:rsidR="008E53C1">
        <w:rPr>
          <w:i/>
          <w:sz w:val="24"/>
          <w:szCs w:val="24"/>
        </w:rPr>
        <w:t xml:space="preserve">, aos </w:t>
      </w:r>
      <w:r w:rsidRPr="00873EC0">
        <w:rPr>
          <w:i/>
          <w:sz w:val="24"/>
          <w:szCs w:val="24"/>
        </w:rPr>
        <w:t>fim de semana só estaremos respondendo pelo e-mail.</w:t>
      </w:r>
      <w:bookmarkStart w:id="0" w:name="_GoBack"/>
      <w:bookmarkEnd w:id="0"/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 xml:space="preserve">Desempenho do serviço: 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O serviço tem 3 dias para ser executado, dependendo da demanda, caso estoure o prazo, entrar em contato pelo telefone ou pelo e-mail corporativo.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lastRenderedPageBreak/>
        <w:t xml:space="preserve">Cobrança: 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O pagamento poderá ser feito, no débito, em espécie, crédito ou boleto, no crédito terá uma taxa de 15%.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Caso o serviço quebre alguma norma de contrato, estaremos reembolsando em até 30% do valor.</w:t>
      </w:r>
    </w:p>
    <w:p w:rsid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Revisões do serviço: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 xml:space="preserve"> O cliente ou contratante dará o feedback do serviço, se está tudo certo, conforme solicitado.</w:t>
      </w:r>
    </w:p>
    <w:p w:rsidR="00622C47" w:rsidRPr="00873EC0" w:rsidRDefault="00622C47" w:rsidP="00622C47">
      <w:pPr>
        <w:ind w:left="-1276"/>
        <w:jc w:val="both"/>
        <w:rPr>
          <w:i/>
          <w:sz w:val="24"/>
          <w:szCs w:val="24"/>
        </w:rPr>
      </w:pPr>
      <w:r w:rsidRPr="00873EC0">
        <w:rPr>
          <w:i/>
          <w:sz w:val="24"/>
          <w:szCs w:val="24"/>
        </w:rPr>
        <w:t>Temos um prazo de até 5 dias para revisar ou refazer o serviço.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Folha de Emenda</w:t>
      </w:r>
    </w:p>
    <w:p w:rsidR="00622C47" w:rsidRPr="00622C47" w:rsidRDefault="00622C47" w:rsidP="00622C47">
      <w:pPr>
        <w:ind w:left="-1276"/>
        <w:jc w:val="both"/>
        <w:rPr>
          <w:b/>
          <w:sz w:val="24"/>
          <w:szCs w:val="24"/>
        </w:rPr>
      </w:pPr>
      <w:r w:rsidRPr="00622C47">
        <w:rPr>
          <w:b/>
          <w:sz w:val="24"/>
          <w:szCs w:val="24"/>
        </w:rPr>
        <w:t>.....</w:t>
      </w:r>
    </w:p>
    <w:p w:rsidR="007D5858" w:rsidRDefault="00622C47" w:rsidP="00622C47">
      <w:pPr>
        <w:ind w:left="-1276"/>
        <w:jc w:val="both"/>
        <w:rPr>
          <w:sz w:val="24"/>
          <w:szCs w:val="24"/>
        </w:rPr>
      </w:pPr>
      <w:r w:rsidRPr="00622C47">
        <w:rPr>
          <w:b/>
          <w:sz w:val="24"/>
          <w:szCs w:val="24"/>
        </w:rPr>
        <w:t>...</w:t>
      </w:r>
    </w:p>
    <w:p w:rsidR="007D5858" w:rsidRDefault="007D5858" w:rsidP="00AB3250">
      <w:pPr>
        <w:ind w:left="-1276"/>
        <w:jc w:val="both"/>
        <w:rPr>
          <w:sz w:val="24"/>
          <w:szCs w:val="24"/>
        </w:rPr>
      </w:pPr>
    </w:p>
    <w:p w:rsidR="0046559F" w:rsidRDefault="0046559F" w:rsidP="00AB3250">
      <w:pPr>
        <w:ind w:left="-1276"/>
        <w:jc w:val="both"/>
        <w:rPr>
          <w:sz w:val="24"/>
          <w:szCs w:val="24"/>
        </w:rPr>
      </w:pPr>
    </w:p>
    <w:p w:rsidR="0046559F" w:rsidRDefault="0046559F" w:rsidP="00AB3250">
      <w:pPr>
        <w:ind w:left="-1276"/>
        <w:jc w:val="both"/>
        <w:rPr>
          <w:sz w:val="24"/>
          <w:szCs w:val="24"/>
        </w:rPr>
      </w:pPr>
    </w:p>
    <w:p w:rsidR="00C50EB0" w:rsidRDefault="00C50EB0" w:rsidP="00AB3250">
      <w:pPr>
        <w:ind w:left="-1276"/>
        <w:jc w:val="both"/>
        <w:rPr>
          <w:sz w:val="24"/>
          <w:szCs w:val="24"/>
        </w:rPr>
      </w:pPr>
    </w:p>
    <w:p w:rsidR="00825ADC" w:rsidRDefault="00825ADC" w:rsidP="00AB3250">
      <w:pPr>
        <w:ind w:left="-1276"/>
        <w:jc w:val="both"/>
        <w:rPr>
          <w:sz w:val="24"/>
          <w:szCs w:val="24"/>
        </w:rPr>
      </w:pPr>
    </w:p>
    <w:p w:rsidR="000B5874" w:rsidRDefault="000B5874" w:rsidP="00AB3250">
      <w:pPr>
        <w:ind w:left="-851"/>
        <w:jc w:val="both"/>
        <w:rPr>
          <w:sz w:val="24"/>
          <w:szCs w:val="24"/>
        </w:rPr>
      </w:pPr>
    </w:p>
    <w:p w:rsidR="000B5874" w:rsidRDefault="000B5874" w:rsidP="0097461C">
      <w:pPr>
        <w:ind w:left="-851"/>
        <w:rPr>
          <w:sz w:val="24"/>
          <w:szCs w:val="24"/>
        </w:rPr>
      </w:pPr>
    </w:p>
    <w:p w:rsidR="000B5874" w:rsidRDefault="000B5874" w:rsidP="0097461C">
      <w:pPr>
        <w:ind w:left="-851"/>
        <w:rPr>
          <w:sz w:val="32"/>
          <w:szCs w:val="32"/>
        </w:rPr>
      </w:pPr>
    </w:p>
    <w:p w:rsidR="000B5874" w:rsidRPr="0097461C" w:rsidRDefault="000B5874" w:rsidP="0097461C">
      <w:pPr>
        <w:ind w:left="-851"/>
        <w:rPr>
          <w:sz w:val="32"/>
          <w:szCs w:val="32"/>
        </w:rPr>
      </w:pPr>
    </w:p>
    <w:sectPr w:rsidR="000B5874" w:rsidRPr="0097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1C"/>
    <w:rsid w:val="000B5874"/>
    <w:rsid w:val="00145316"/>
    <w:rsid w:val="0046559F"/>
    <w:rsid w:val="004B5E53"/>
    <w:rsid w:val="00622C47"/>
    <w:rsid w:val="007D5858"/>
    <w:rsid w:val="00804027"/>
    <w:rsid w:val="00825ADC"/>
    <w:rsid w:val="00873EC0"/>
    <w:rsid w:val="008E53C1"/>
    <w:rsid w:val="0097461C"/>
    <w:rsid w:val="00AB3250"/>
    <w:rsid w:val="00B8410D"/>
    <w:rsid w:val="00C50EB0"/>
    <w:rsid w:val="00CA5202"/>
    <w:rsid w:val="00D66CE1"/>
    <w:rsid w:val="00E2066E"/>
    <w:rsid w:val="00E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1844"/>
  <w15:chartTrackingRefBased/>
  <w15:docId w15:val="{5C0C5F9A-CD17-4DD5-8659-8760F8A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0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A788-8916-4720-9AED-8DCCD146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2016.1</dc:creator>
  <cp:keywords/>
  <dc:description/>
  <cp:lastModifiedBy>Tecnico em informatica 2016.1</cp:lastModifiedBy>
  <cp:revision>10</cp:revision>
  <dcterms:created xsi:type="dcterms:W3CDTF">2019-07-16T12:17:00Z</dcterms:created>
  <dcterms:modified xsi:type="dcterms:W3CDTF">2019-07-18T14:46:00Z</dcterms:modified>
</cp:coreProperties>
</file>