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D3" w:rsidRDefault="00853AD3" w:rsidP="00B62EAD">
      <w:pPr>
        <w:jc w:val="both"/>
        <w:rPr>
          <w:rFonts w:ascii="Arial" w:hAnsi="Arial" w:cs="Arial"/>
          <w:b/>
          <w:sz w:val="28"/>
          <w:szCs w:val="24"/>
        </w:rPr>
      </w:pPr>
      <w:r w:rsidRPr="008A2BF8">
        <w:rPr>
          <w:rFonts w:ascii="Arial" w:hAnsi="Arial" w:cs="Arial"/>
          <w:b/>
          <w:sz w:val="28"/>
          <w:szCs w:val="24"/>
        </w:rPr>
        <w:t>Autómata de Pila:</w:t>
      </w:r>
    </w:p>
    <w:p w:rsidR="001F203A" w:rsidRPr="008A2BF8" w:rsidRDefault="001F203A" w:rsidP="00B62EAD">
      <w:pPr>
        <w:jc w:val="both"/>
        <w:rPr>
          <w:rFonts w:ascii="Arial" w:hAnsi="Arial" w:cs="Arial"/>
          <w:b/>
          <w:sz w:val="28"/>
          <w:szCs w:val="24"/>
        </w:rPr>
      </w:pPr>
    </w:p>
    <w:p w:rsidR="008A2BF8" w:rsidRDefault="00853AD3" w:rsidP="00B62EAD">
      <w:pPr>
        <w:jc w:val="both"/>
        <w:rPr>
          <w:rFonts w:ascii="Arial" w:hAnsi="Arial" w:cs="Arial"/>
          <w:sz w:val="24"/>
          <w:szCs w:val="24"/>
        </w:rPr>
      </w:pPr>
      <w:r w:rsidRPr="00B62EAD">
        <w:rPr>
          <w:rFonts w:ascii="Arial" w:hAnsi="Arial" w:cs="Arial"/>
          <w:sz w:val="24"/>
          <w:szCs w:val="24"/>
        </w:rPr>
        <w:t xml:space="preserve">El autómata de pila emplea una pila en la que pueda ir anotando lo que necesite recordar. Para el problema planteado se propone almacenar en la pila una A por cada </w:t>
      </w:r>
      <w:r w:rsidR="008A2BF8">
        <w:rPr>
          <w:rFonts w:ascii="Arial" w:hAnsi="Arial" w:cs="Arial"/>
          <w:sz w:val="24"/>
          <w:szCs w:val="24"/>
        </w:rPr>
        <w:t>“</w:t>
      </w:r>
      <w:r w:rsidRPr="00B62EAD">
        <w:rPr>
          <w:rFonts w:ascii="Arial" w:hAnsi="Arial" w:cs="Arial"/>
          <w:sz w:val="24"/>
          <w:szCs w:val="24"/>
        </w:rPr>
        <w:t>a</w:t>
      </w:r>
      <w:r w:rsidR="008A2BF8">
        <w:rPr>
          <w:rFonts w:ascii="Arial" w:hAnsi="Arial" w:cs="Arial"/>
          <w:sz w:val="24"/>
          <w:szCs w:val="24"/>
        </w:rPr>
        <w:t>”</w:t>
      </w:r>
      <w:r w:rsidRPr="00B62EAD">
        <w:rPr>
          <w:rFonts w:ascii="Arial" w:hAnsi="Arial" w:cs="Arial"/>
          <w:sz w:val="24"/>
          <w:szCs w:val="24"/>
        </w:rPr>
        <w:t xml:space="preserve"> leída en la cinta de entrada</w:t>
      </w:r>
      <w:r w:rsidR="008A2BF8">
        <w:rPr>
          <w:rFonts w:ascii="Arial" w:hAnsi="Arial" w:cs="Arial"/>
          <w:sz w:val="24"/>
          <w:szCs w:val="24"/>
        </w:rPr>
        <w:t>, a su vez que una B por cada “b” de entrada</w:t>
      </w:r>
      <w:r w:rsidRPr="00B62EAD">
        <w:rPr>
          <w:rFonts w:ascii="Arial" w:hAnsi="Arial" w:cs="Arial"/>
          <w:sz w:val="24"/>
          <w:szCs w:val="24"/>
        </w:rPr>
        <w:t xml:space="preserve">. </w:t>
      </w:r>
    </w:p>
    <w:p w:rsidR="00853AD3" w:rsidRDefault="008A2BF8" w:rsidP="00B62E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orden de ejecución establece que, Si viene una “a” y el autómata se encuentra vacío, agrega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la pila, si viene una “b” y la pila se encuentra vacía, agrega “B”. Cuando el flujo de entrada contiene una </w:t>
      </w:r>
      <w:r w:rsidR="001F203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</w:t>
      </w:r>
      <w:r w:rsidR="001F203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se encuentra en la pila una A, se a</w:t>
      </w:r>
      <w:r w:rsidR="001F203A">
        <w:rPr>
          <w:rFonts w:ascii="Arial" w:hAnsi="Arial" w:cs="Arial"/>
          <w:sz w:val="24"/>
          <w:szCs w:val="24"/>
        </w:rPr>
        <w:t>pila</w:t>
      </w:r>
      <w:r>
        <w:rPr>
          <w:rFonts w:ascii="Arial" w:hAnsi="Arial" w:cs="Arial"/>
          <w:sz w:val="24"/>
          <w:szCs w:val="24"/>
        </w:rPr>
        <w:t xml:space="preserve"> una A y se </w:t>
      </w:r>
      <w:proofErr w:type="spellStart"/>
      <w:r w:rsidR="001F203A">
        <w:rPr>
          <w:rFonts w:ascii="Arial" w:hAnsi="Arial" w:cs="Arial"/>
          <w:sz w:val="24"/>
          <w:szCs w:val="24"/>
        </w:rPr>
        <w:t>desapila</w:t>
      </w:r>
      <w:proofErr w:type="spellEnd"/>
      <w:r>
        <w:rPr>
          <w:rFonts w:ascii="Arial" w:hAnsi="Arial" w:cs="Arial"/>
          <w:sz w:val="24"/>
          <w:szCs w:val="24"/>
        </w:rPr>
        <w:t xml:space="preserve"> una A. Si viene una </w:t>
      </w:r>
      <w:r w:rsidR="001F203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</w:t>
      </w:r>
      <w:r w:rsidR="001F203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hay una A en el tope, no</w:t>
      </w:r>
      <w:r w:rsidR="001F203A">
        <w:rPr>
          <w:rFonts w:ascii="Arial" w:hAnsi="Arial" w:cs="Arial"/>
          <w:sz w:val="24"/>
          <w:szCs w:val="24"/>
        </w:rPr>
        <w:t xml:space="preserve"> se apila nada y si viene una “b” y se encuentra una B en el tope, se apila una B. </w:t>
      </w:r>
      <w:r w:rsidR="00853AD3" w:rsidRPr="00B62EAD">
        <w:rPr>
          <w:rFonts w:ascii="Arial" w:hAnsi="Arial" w:cs="Arial"/>
          <w:sz w:val="24"/>
          <w:szCs w:val="24"/>
        </w:rPr>
        <w:t>La cadena de entrada se reconoce sí una vez terminada de leer</w:t>
      </w:r>
      <w:r w:rsidR="001F203A">
        <w:rPr>
          <w:rFonts w:ascii="Arial" w:hAnsi="Arial" w:cs="Arial"/>
          <w:sz w:val="24"/>
          <w:szCs w:val="24"/>
        </w:rPr>
        <w:t xml:space="preserve"> la cadena, </w:t>
      </w:r>
      <w:proofErr w:type="spellStart"/>
      <w:r w:rsidR="001F203A">
        <w:rPr>
          <w:rFonts w:ascii="Arial" w:hAnsi="Arial" w:cs="Arial"/>
          <w:sz w:val="24"/>
          <w:szCs w:val="24"/>
        </w:rPr>
        <w:t>la</w:t>
      </w:r>
      <w:proofErr w:type="spellEnd"/>
      <w:r w:rsidR="001F203A">
        <w:rPr>
          <w:rFonts w:ascii="Arial" w:hAnsi="Arial" w:cs="Arial"/>
          <w:sz w:val="24"/>
          <w:szCs w:val="24"/>
        </w:rPr>
        <w:t xml:space="preserve"> pila se queda con B en el tope, cambiado al estado de aceptación.</w:t>
      </w:r>
    </w:p>
    <w:p w:rsidR="00B62EAD" w:rsidRPr="00B62EAD" w:rsidRDefault="00B62EAD" w:rsidP="00B62EAD">
      <w:pPr>
        <w:jc w:val="both"/>
        <w:rPr>
          <w:rFonts w:ascii="Arial" w:hAnsi="Arial" w:cs="Arial"/>
          <w:sz w:val="24"/>
          <w:szCs w:val="24"/>
        </w:rPr>
      </w:pPr>
    </w:p>
    <w:p w:rsidR="00853AD3" w:rsidRPr="00B62EAD" w:rsidRDefault="00B62EAD" w:rsidP="008A2BF8">
      <w:pPr>
        <w:jc w:val="center"/>
        <w:rPr>
          <w:rFonts w:ascii="Arial" w:hAnsi="Arial" w:cs="Arial"/>
          <w:sz w:val="24"/>
          <w:szCs w:val="24"/>
        </w:rPr>
      </w:pPr>
      <w:r w:rsidRPr="00B62EAD">
        <w:rPr>
          <w:rFonts w:ascii="Arial" w:hAnsi="Arial" w:cs="Arial"/>
          <w:sz w:val="24"/>
          <w:szCs w:val="24"/>
        </w:rPr>
        <w:t>L =</w:t>
      </w:r>
      <w:r w:rsidR="00853AD3" w:rsidRPr="00B62EA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53AD3" w:rsidRPr="00B62EAD">
        <w:rPr>
          <w:rFonts w:ascii="Arial" w:hAnsi="Arial" w:cs="Arial"/>
          <w:sz w:val="24"/>
          <w:szCs w:val="24"/>
        </w:rPr>
        <w:t>{ w</w:t>
      </w:r>
      <w:proofErr w:type="gramEnd"/>
      <w:r w:rsidR="00853AD3" w:rsidRPr="00B62EAD">
        <w:rPr>
          <w:rFonts w:ascii="Arial" w:hAnsi="Arial" w:cs="Arial"/>
          <w:sz w:val="24"/>
          <w:szCs w:val="24"/>
        </w:rPr>
        <w:t xml:space="preserve"> | w en (</w:t>
      </w:r>
      <w:proofErr w:type="spellStart"/>
      <w:r w:rsidR="00853AD3" w:rsidRPr="00B62EAD">
        <w:rPr>
          <w:rFonts w:ascii="Arial" w:hAnsi="Arial" w:cs="Arial"/>
          <w:sz w:val="24"/>
          <w:szCs w:val="24"/>
        </w:rPr>
        <w:t>a+b</w:t>
      </w:r>
      <w:proofErr w:type="spellEnd"/>
      <w:r w:rsidR="00853AD3" w:rsidRPr="00B62EAD">
        <w:rPr>
          <w:rFonts w:ascii="Arial" w:hAnsi="Arial" w:cs="Arial"/>
          <w:sz w:val="24"/>
          <w:szCs w:val="24"/>
        </w:rPr>
        <w:t>)* y |</w:t>
      </w:r>
      <w:proofErr w:type="spellStart"/>
      <w:r w:rsidR="00853AD3" w:rsidRPr="00B62EAD">
        <w:rPr>
          <w:rFonts w:ascii="Arial" w:hAnsi="Arial" w:cs="Arial"/>
          <w:sz w:val="24"/>
          <w:szCs w:val="24"/>
        </w:rPr>
        <w:t>w|a</w:t>
      </w:r>
      <w:proofErr w:type="spellEnd"/>
      <w:r w:rsidR="00853AD3" w:rsidRPr="00B62EAD">
        <w:rPr>
          <w:rFonts w:ascii="Arial" w:hAnsi="Arial" w:cs="Arial"/>
          <w:sz w:val="24"/>
          <w:szCs w:val="24"/>
        </w:rPr>
        <w:t xml:space="preserve"> &lt; |</w:t>
      </w:r>
      <w:proofErr w:type="spellStart"/>
      <w:r w:rsidR="00853AD3" w:rsidRPr="00B62EAD">
        <w:rPr>
          <w:rFonts w:ascii="Arial" w:hAnsi="Arial" w:cs="Arial"/>
          <w:sz w:val="24"/>
          <w:szCs w:val="24"/>
        </w:rPr>
        <w:t>w|b</w:t>
      </w:r>
      <w:proofErr w:type="spellEnd"/>
      <w:r w:rsidR="00853AD3" w:rsidRPr="00B62EAD">
        <w:rPr>
          <w:rFonts w:ascii="Arial" w:hAnsi="Arial" w:cs="Arial"/>
          <w:sz w:val="24"/>
          <w:szCs w:val="24"/>
        </w:rPr>
        <w:t xml:space="preserve"> }</w:t>
      </w:r>
    </w:p>
    <w:p w:rsidR="00853AD3" w:rsidRPr="00B62EAD" w:rsidRDefault="00853AD3" w:rsidP="00B62EAD">
      <w:pPr>
        <w:jc w:val="both"/>
        <w:rPr>
          <w:rFonts w:ascii="Arial" w:hAnsi="Arial" w:cs="Arial"/>
          <w:sz w:val="24"/>
          <w:szCs w:val="24"/>
        </w:rPr>
      </w:pPr>
    </w:p>
    <w:p w:rsidR="00853AD3" w:rsidRPr="00B62EAD" w:rsidRDefault="00853AD3" w:rsidP="00B62EA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62EAD">
        <w:rPr>
          <w:rFonts w:ascii="Arial" w:hAnsi="Arial" w:cs="Arial"/>
          <w:sz w:val="24"/>
          <w:szCs w:val="24"/>
        </w:rPr>
        <w:t>f(</w:t>
      </w:r>
      <w:proofErr w:type="gramEnd"/>
      <w:r w:rsidRPr="00B62EAD">
        <w:rPr>
          <w:rFonts w:ascii="Arial" w:hAnsi="Arial" w:cs="Arial"/>
          <w:sz w:val="24"/>
          <w:szCs w:val="24"/>
        </w:rPr>
        <w:t xml:space="preserve">q0, a, </w:t>
      </w:r>
      <w:r w:rsidR="00B62EAD" w:rsidRPr="00B62EAD">
        <w:rPr>
          <w:rFonts w:ascii="Arial" w:hAnsi="Arial" w:cs="Arial"/>
          <w:sz w:val="24"/>
          <w:szCs w:val="24"/>
        </w:rPr>
        <w:t>ƛ</w:t>
      </w:r>
      <w:r w:rsidRPr="00B62EAD">
        <w:rPr>
          <w:rFonts w:ascii="Arial" w:hAnsi="Arial" w:cs="Arial"/>
          <w:sz w:val="24"/>
          <w:szCs w:val="24"/>
        </w:rPr>
        <w:t>) = (q0, A)</w:t>
      </w:r>
    </w:p>
    <w:p w:rsidR="00B62EAD" w:rsidRPr="00B62EAD" w:rsidRDefault="00B62EAD" w:rsidP="00B62EA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62EAD">
        <w:rPr>
          <w:rFonts w:ascii="Arial" w:hAnsi="Arial" w:cs="Arial"/>
          <w:sz w:val="24"/>
          <w:szCs w:val="24"/>
        </w:rPr>
        <w:t>f(</w:t>
      </w:r>
      <w:proofErr w:type="gramEnd"/>
      <w:r w:rsidRPr="00B62EAD">
        <w:rPr>
          <w:rFonts w:ascii="Arial" w:hAnsi="Arial" w:cs="Arial"/>
          <w:sz w:val="24"/>
          <w:szCs w:val="24"/>
        </w:rPr>
        <w:t>q0, a, A) = (q0, A)</w:t>
      </w:r>
    </w:p>
    <w:p w:rsidR="00B62EAD" w:rsidRPr="00B62EAD" w:rsidRDefault="00B62EAD" w:rsidP="00B62EA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62EAD">
        <w:rPr>
          <w:rFonts w:ascii="Arial" w:hAnsi="Arial" w:cs="Arial"/>
          <w:sz w:val="24"/>
          <w:szCs w:val="24"/>
        </w:rPr>
        <w:t>f(</w:t>
      </w:r>
      <w:proofErr w:type="gramEnd"/>
      <w:r w:rsidRPr="00B62EAD">
        <w:rPr>
          <w:rFonts w:ascii="Arial" w:hAnsi="Arial" w:cs="Arial"/>
          <w:sz w:val="24"/>
          <w:szCs w:val="24"/>
        </w:rPr>
        <w:t>q0, a, B) = (q0, ƛ)</w:t>
      </w:r>
    </w:p>
    <w:p w:rsidR="00B62EAD" w:rsidRPr="00B62EAD" w:rsidRDefault="00B62EAD" w:rsidP="00B62EA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62EAD">
        <w:rPr>
          <w:rFonts w:ascii="Arial" w:hAnsi="Arial" w:cs="Arial"/>
          <w:sz w:val="24"/>
          <w:szCs w:val="24"/>
        </w:rPr>
        <w:t>f(</w:t>
      </w:r>
      <w:proofErr w:type="gramEnd"/>
      <w:r w:rsidRPr="00B62EAD">
        <w:rPr>
          <w:rFonts w:ascii="Arial" w:hAnsi="Arial" w:cs="Arial"/>
          <w:sz w:val="24"/>
          <w:szCs w:val="24"/>
        </w:rPr>
        <w:t>q0, b, ƛ) = (q0, B)</w:t>
      </w:r>
    </w:p>
    <w:p w:rsidR="00B62EAD" w:rsidRPr="008A2BF8" w:rsidRDefault="00B62EAD" w:rsidP="00B62EA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A2BF8">
        <w:rPr>
          <w:rFonts w:ascii="Arial" w:hAnsi="Arial" w:cs="Arial"/>
          <w:sz w:val="24"/>
          <w:szCs w:val="24"/>
          <w:lang w:val="en-US"/>
        </w:rPr>
        <w:t>f(</w:t>
      </w:r>
      <w:proofErr w:type="gramEnd"/>
      <w:r w:rsidRPr="008A2BF8">
        <w:rPr>
          <w:rFonts w:ascii="Arial" w:hAnsi="Arial" w:cs="Arial"/>
          <w:sz w:val="24"/>
          <w:szCs w:val="24"/>
          <w:lang w:val="en-US"/>
        </w:rPr>
        <w:t>q0, b, B) = (q0, B)</w:t>
      </w:r>
    </w:p>
    <w:p w:rsidR="00B62EAD" w:rsidRPr="008A2BF8" w:rsidRDefault="00B62EAD" w:rsidP="00B62EA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A2BF8">
        <w:rPr>
          <w:rFonts w:ascii="Arial" w:hAnsi="Arial" w:cs="Arial"/>
          <w:sz w:val="24"/>
          <w:szCs w:val="24"/>
          <w:lang w:val="en-US"/>
        </w:rPr>
        <w:t>f(</w:t>
      </w:r>
      <w:proofErr w:type="gramEnd"/>
      <w:r w:rsidRPr="008A2BF8">
        <w:rPr>
          <w:rFonts w:ascii="Arial" w:hAnsi="Arial" w:cs="Arial"/>
          <w:sz w:val="24"/>
          <w:szCs w:val="24"/>
          <w:lang w:val="en-US"/>
        </w:rPr>
        <w:t>q0, b, A = (q0, ƛ)</w:t>
      </w:r>
    </w:p>
    <w:p w:rsidR="00B62EAD" w:rsidRPr="00B62EAD" w:rsidRDefault="00B62EAD" w:rsidP="00B62EA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62EAD">
        <w:rPr>
          <w:rFonts w:ascii="Arial" w:hAnsi="Arial" w:cs="Arial"/>
          <w:sz w:val="24"/>
          <w:szCs w:val="24"/>
        </w:rPr>
        <w:t>f(</w:t>
      </w:r>
      <w:proofErr w:type="gramEnd"/>
      <w:r w:rsidRPr="00B62EAD">
        <w:rPr>
          <w:rFonts w:ascii="Arial" w:hAnsi="Arial" w:cs="Arial"/>
          <w:sz w:val="24"/>
          <w:szCs w:val="24"/>
        </w:rPr>
        <w:t>q0, ƛ, BZ) = (q1, ƛ)</w:t>
      </w:r>
    </w:p>
    <w:p w:rsidR="00B62EAD" w:rsidRDefault="00B62EAD" w:rsidP="00B62EAD"/>
    <w:p w:rsidR="008A2BF8" w:rsidRDefault="00853AD3" w:rsidP="008A2BF8">
      <w:pPr>
        <w:keepNext/>
        <w:jc w:val="center"/>
      </w:pPr>
      <w:r>
        <w:rPr>
          <w:noProof/>
          <w:lang w:eastAsia="es-VE"/>
        </w:rPr>
        <w:drawing>
          <wp:inline distT="0" distB="0" distL="0" distR="0" wp14:anchorId="3F185597" wp14:editId="239855C7">
            <wp:extent cx="3194776" cy="2026538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9" t="11387" r="73776" b="67182"/>
                    <a:stretch/>
                  </pic:blipFill>
                  <pic:spPr bwMode="auto">
                    <a:xfrm>
                      <a:off x="0" y="0"/>
                      <a:ext cx="3231995" cy="205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AD3" w:rsidRDefault="008A2BF8" w:rsidP="008A2BF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Autómata de pila que reconoce 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 xml:space="preserve"> |</w:t>
      </w:r>
      <w:proofErr w:type="spellStart"/>
      <w:r>
        <w:t>w|a</w:t>
      </w:r>
      <w:proofErr w:type="spellEnd"/>
      <w:r>
        <w:t xml:space="preserve"> &lt; |</w:t>
      </w:r>
      <w:proofErr w:type="spellStart"/>
      <w:r>
        <w:t>w|b</w:t>
      </w:r>
      <w:proofErr w:type="spellEnd"/>
    </w:p>
    <w:p w:rsidR="008A2BF8" w:rsidRDefault="008A2BF8" w:rsidP="00B62EAD">
      <w:pPr>
        <w:jc w:val="center"/>
      </w:pPr>
    </w:p>
    <w:p w:rsidR="008A2BF8" w:rsidRDefault="008A2BF8" w:rsidP="00B62EAD">
      <w:pPr>
        <w:jc w:val="center"/>
      </w:pPr>
      <w:r>
        <w:rPr>
          <w:noProof/>
          <w:lang w:eastAsia="es-VE"/>
        </w:rPr>
        <w:drawing>
          <wp:inline distT="0" distB="0" distL="0" distR="0" wp14:anchorId="59D34E06" wp14:editId="1A650FCD">
            <wp:extent cx="4055165" cy="2729048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46" t="8615" r="1059" b="4850"/>
                    <a:stretch/>
                  </pic:blipFill>
                  <pic:spPr bwMode="auto">
                    <a:xfrm>
                      <a:off x="0" y="0"/>
                      <a:ext cx="4055918" cy="27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BF8" w:rsidRDefault="008A2BF8" w:rsidP="00B62EAD">
      <w:pPr>
        <w:jc w:val="center"/>
      </w:pPr>
    </w:p>
    <w:sectPr w:rsidR="008A2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AE"/>
    <w:rsid w:val="001F203A"/>
    <w:rsid w:val="001F369A"/>
    <w:rsid w:val="00853AD3"/>
    <w:rsid w:val="008A2BF8"/>
    <w:rsid w:val="00B62EAD"/>
    <w:rsid w:val="00B75AAE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8273"/>
  <w15:chartTrackingRefBased/>
  <w15:docId w15:val="{E9B23C10-81BF-4F6A-8642-6F539813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A2B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Carlos;Yurley</dc:creator>
  <cp:keywords/>
  <dc:description/>
  <cp:lastModifiedBy>Usuario de Windows</cp:lastModifiedBy>
  <cp:revision>4</cp:revision>
  <cp:lastPrinted>2017-12-10T07:00:00Z</cp:lastPrinted>
  <dcterms:created xsi:type="dcterms:W3CDTF">2017-12-10T05:51:00Z</dcterms:created>
  <dcterms:modified xsi:type="dcterms:W3CDTF">2017-12-12T00:16:00Z</dcterms:modified>
</cp:coreProperties>
</file>