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245" w:rsidRDefault="003958A9">
      <w:pPr>
        <w:pStyle w:val="papertitle"/>
        <w:spacing w:before="100" w:beforeAutospacing="1" w:after="100" w:afterAutospacing="1"/>
      </w:pPr>
      <w:r>
        <w:rPr>
          <w:i/>
          <w:iCs/>
        </w:rPr>
        <w:t>Task Manager</w:t>
      </w:r>
    </w:p>
    <w:p w:rsidR="009E1245" w:rsidRDefault="009E1245">
      <w:pPr>
        <w:pStyle w:val="Author"/>
        <w:spacing w:before="100" w:beforeAutospacing="1" w:after="100" w:afterAutospacing="1" w:line="120" w:lineRule="auto"/>
        <w:rPr>
          <w:sz w:val="16"/>
          <w:szCs w:val="16"/>
        </w:rPr>
      </w:pPr>
    </w:p>
    <w:p w:rsidR="009E1245" w:rsidRDefault="009E1245">
      <w:pPr>
        <w:pStyle w:val="Author"/>
        <w:spacing w:before="100" w:beforeAutospacing="1" w:after="100" w:afterAutospacing="1" w:line="120" w:lineRule="auto"/>
        <w:rPr>
          <w:sz w:val="16"/>
          <w:szCs w:val="16"/>
        </w:rPr>
        <w:sectPr w:rsidR="009E1245">
          <w:footerReference w:type="default" r:id="rId10"/>
          <w:footerReference w:type="first" r:id="rId11"/>
          <w:pgSz w:w="12240" w:h="15840"/>
          <w:pgMar w:top="1080" w:right="893" w:bottom="1440" w:left="893" w:header="720" w:footer="720" w:gutter="0"/>
          <w:cols w:space="720"/>
          <w:titlePg/>
          <w:docGrid w:linePitch="360"/>
        </w:sectPr>
      </w:pPr>
    </w:p>
    <w:p w:rsidR="009E1245" w:rsidRDefault="00C80551">
      <w:pPr>
        <w:pStyle w:val="Author"/>
        <w:spacing w:before="100" w:beforeAutospacing="1" w:after="0"/>
        <w:rPr>
          <w:sz w:val="18"/>
          <w:szCs w:val="18"/>
        </w:rPr>
      </w:pPr>
      <w:proofErr w:type="spellStart"/>
      <w:r>
        <w:rPr>
          <w:sz w:val="18"/>
          <w:szCs w:val="18"/>
        </w:rPr>
        <w:lastRenderedPageBreak/>
        <w:t>Armas</w:t>
      </w:r>
      <w:proofErr w:type="spellEnd"/>
      <w:r>
        <w:rPr>
          <w:sz w:val="18"/>
          <w:szCs w:val="18"/>
        </w:rPr>
        <w:t xml:space="preserve">, Angel Chloe C. </w:t>
      </w:r>
      <w:r>
        <w:rPr>
          <w:sz w:val="18"/>
          <w:szCs w:val="18"/>
        </w:rPr>
        <w:br/>
        <w:t>Department of Electronics and Computer Engineering</w:t>
      </w:r>
    </w:p>
    <w:p w:rsidR="009E1245" w:rsidRDefault="00C80551">
      <w:pPr>
        <w:pStyle w:val="Author"/>
        <w:spacing w:before="0" w:after="0"/>
        <w:rPr>
          <w:sz w:val="18"/>
          <w:szCs w:val="18"/>
        </w:rPr>
      </w:pPr>
      <w:r>
        <w:rPr>
          <w:sz w:val="18"/>
          <w:szCs w:val="18"/>
        </w:rPr>
        <w:t>Computer Engineering</w:t>
      </w:r>
    </w:p>
    <w:p w:rsidR="00212260" w:rsidRDefault="00C80551" w:rsidP="00212260">
      <w:pPr>
        <w:pStyle w:val="Author"/>
        <w:spacing w:before="0" w:after="0"/>
        <w:rPr>
          <w:sz w:val="18"/>
          <w:szCs w:val="18"/>
        </w:rPr>
      </w:pPr>
      <w:r>
        <w:rPr>
          <w:i/>
          <w:sz w:val="18"/>
          <w:szCs w:val="18"/>
        </w:rPr>
        <w:t>Manila City, Philippines</w:t>
      </w:r>
      <w:r>
        <w:rPr>
          <w:sz w:val="18"/>
          <w:szCs w:val="18"/>
        </w:rPr>
        <w:br/>
      </w:r>
      <w:hyperlink r:id="rId12" w:history="1">
        <w:r>
          <w:rPr>
            <w:rStyle w:val="Hyperlink"/>
            <w:sz w:val="18"/>
            <w:szCs w:val="18"/>
          </w:rPr>
          <w:t>angel_armas@dlsu.edu.ph</w:t>
        </w:r>
      </w:hyperlink>
    </w:p>
    <w:p w:rsidR="00212260" w:rsidRDefault="00212260" w:rsidP="00212260">
      <w:pPr>
        <w:pStyle w:val="Author"/>
        <w:spacing w:before="0" w:after="0"/>
        <w:rPr>
          <w:sz w:val="18"/>
          <w:szCs w:val="18"/>
        </w:rPr>
      </w:pPr>
    </w:p>
    <w:p w:rsidR="009E1245" w:rsidRDefault="00DA3280" w:rsidP="00212260">
      <w:pPr>
        <w:pStyle w:val="Author"/>
        <w:spacing w:before="0" w:after="0"/>
        <w:rPr>
          <w:sz w:val="18"/>
          <w:szCs w:val="18"/>
        </w:rPr>
      </w:pPr>
      <w:proofErr w:type="spellStart"/>
      <w:r>
        <w:rPr>
          <w:sz w:val="18"/>
          <w:szCs w:val="18"/>
        </w:rPr>
        <w:lastRenderedPageBreak/>
        <w:t>Litam</w:t>
      </w:r>
      <w:proofErr w:type="spellEnd"/>
      <w:r>
        <w:rPr>
          <w:sz w:val="18"/>
          <w:szCs w:val="18"/>
        </w:rPr>
        <w:t xml:space="preserve">, Rafael Luis C. </w:t>
      </w:r>
      <w:r w:rsidR="00C80551">
        <w:rPr>
          <w:sz w:val="18"/>
          <w:szCs w:val="18"/>
        </w:rPr>
        <w:br/>
        <w:t>Department of Electronics and Computer Engineering</w:t>
      </w:r>
    </w:p>
    <w:p w:rsidR="009E1245" w:rsidRDefault="00C80551">
      <w:pPr>
        <w:pStyle w:val="Author"/>
        <w:spacing w:before="0" w:after="0"/>
        <w:rPr>
          <w:sz w:val="18"/>
          <w:szCs w:val="18"/>
        </w:rPr>
      </w:pPr>
      <w:r>
        <w:rPr>
          <w:sz w:val="18"/>
          <w:szCs w:val="18"/>
        </w:rPr>
        <w:t>Computer Engineering</w:t>
      </w:r>
    </w:p>
    <w:p w:rsidR="009E1245" w:rsidRDefault="00C80551">
      <w:pPr>
        <w:pStyle w:val="Author"/>
        <w:spacing w:before="0" w:after="0"/>
        <w:rPr>
          <w:color w:val="000000"/>
          <w:sz w:val="18"/>
          <w:szCs w:val="18"/>
        </w:rPr>
      </w:pPr>
      <w:r>
        <w:rPr>
          <w:i/>
          <w:sz w:val="18"/>
          <w:szCs w:val="18"/>
        </w:rPr>
        <w:t>Manila City, Philippines</w:t>
      </w:r>
      <w:r>
        <w:rPr>
          <w:sz w:val="18"/>
          <w:szCs w:val="18"/>
        </w:rPr>
        <w:br/>
      </w:r>
      <w:hyperlink r:id="rId13" w:history="1">
        <w:r w:rsidR="00DA3280" w:rsidRPr="00BF72E0">
          <w:rPr>
            <w:rStyle w:val="Hyperlink"/>
            <w:sz w:val="18"/>
            <w:szCs w:val="18"/>
          </w:rPr>
          <w:t>rafael_litam@dlsu.edu.ph</w:t>
        </w:r>
      </w:hyperlink>
    </w:p>
    <w:p w:rsidR="009E1245" w:rsidRDefault="00212260">
      <w:pPr>
        <w:pStyle w:val="Author"/>
        <w:spacing w:before="0" w:after="0"/>
        <w:rPr>
          <w:sz w:val="18"/>
          <w:szCs w:val="18"/>
        </w:rPr>
      </w:pPr>
      <w:r>
        <w:rPr>
          <w:sz w:val="18"/>
          <w:szCs w:val="18"/>
        </w:rPr>
        <w:br/>
      </w:r>
    </w:p>
    <w:p w:rsidR="009E1245" w:rsidRDefault="00DA3280">
      <w:pPr>
        <w:pStyle w:val="Author"/>
        <w:spacing w:before="0" w:after="0"/>
        <w:rPr>
          <w:sz w:val="18"/>
          <w:szCs w:val="18"/>
        </w:rPr>
      </w:pPr>
      <w:proofErr w:type="spellStart"/>
      <w:r>
        <w:rPr>
          <w:sz w:val="18"/>
          <w:szCs w:val="18"/>
        </w:rPr>
        <w:lastRenderedPageBreak/>
        <w:t>Tumitit</w:t>
      </w:r>
      <w:proofErr w:type="spellEnd"/>
      <w:r>
        <w:rPr>
          <w:sz w:val="18"/>
          <w:szCs w:val="18"/>
        </w:rPr>
        <w:t>, Ma. Dominique B</w:t>
      </w:r>
      <w:r w:rsidR="00C80551">
        <w:rPr>
          <w:sz w:val="18"/>
          <w:szCs w:val="18"/>
        </w:rPr>
        <w:t xml:space="preserve">. </w:t>
      </w:r>
      <w:r w:rsidR="00C80551">
        <w:rPr>
          <w:sz w:val="18"/>
          <w:szCs w:val="18"/>
        </w:rPr>
        <w:br/>
        <w:t>Department of Electronics and Computer Engineering</w:t>
      </w:r>
    </w:p>
    <w:p w:rsidR="009E1245" w:rsidRDefault="00C80551">
      <w:pPr>
        <w:pStyle w:val="Author"/>
        <w:spacing w:before="0" w:after="0"/>
        <w:rPr>
          <w:sz w:val="18"/>
          <w:szCs w:val="18"/>
        </w:rPr>
      </w:pPr>
      <w:r>
        <w:rPr>
          <w:sz w:val="18"/>
          <w:szCs w:val="18"/>
        </w:rPr>
        <w:t>Computer Engineering</w:t>
      </w:r>
    </w:p>
    <w:p w:rsidR="009E1245" w:rsidRDefault="00C80551">
      <w:pPr>
        <w:pStyle w:val="Author"/>
        <w:spacing w:before="0" w:after="0"/>
        <w:rPr>
          <w:color w:val="000000"/>
          <w:sz w:val="18"/>
          <w:szCs w:val="18"/>
        </w:rPr>
      </w:pPr>
      <w:r>
        <w:rPr>
          <w:i/>
          <w:sz w:val="18"/>
          <w:szCs w:val="18"/>
        </w:rPr>
        <w:t>Manila City, Philippines</w:t>
      </w:r>
      <w:r>
        <w:rPr>
          <w:sz w:val="18"/>
          <w:szCs w:val="18"/>
        </w:rPr>
        <w:br/>
      </w:r>
      <w:hyperlink r:id="rId14" w:history="1">
        <w:r w:rsidR="00DA3280">
          <w:rPr>
            <w:rStyle w:val="Hyperlink"/>
            <w:sz w:val="18"/>
            <w:szCs w:val="18"/>
          </w:rPr>
          <w:t>ma_dominique_tumitit@dlsu.edu.ph</w:t>
        </w:r>
      </w:hyperlink>
    </w:p>
    <w:p w:rsidR="00DA3280" w:rsidRDefault="00DA3280" w:rsidP="00DA3280">
      <w:pPr>
        <w:pStyle w:val="Author"/>
        <w:spacing w:before="0" w:after="0"/>
        <w:rPr>
          <w:sz w:val="18"/>
          <w:szCs w:val="18"/>
        </w:rPr>
      </w:pPr>
    </w:p>
    <w:p w:rsidR="00DA3280" w:rsidRDefault="00DA3280" w:rsidP="00DA3280">
      <w:pPr>
        <w:pStyle w:val="Author"/>
        <w:spacing w:before="0" w:after="0"/>
        <w:rPr>
          <w:sz w:val="18"/>
          <w:szCs w:val="18"/>
        </w:rPr>
      </w:pPr>
    </w:p>
    <w:p w:rsidR="009E1245" w:rsidRDefault="009E1245">
      <w:pPr>
        <w:pStyle w:val="Author"/>
        <w:spacing w:before="0" w:after="0"/>
        <w:rPr>
          <w:sz w:val="18"/>
          <w:szCs w:val="18"/>
        </w:rPr>
      </w:pPr>
    </w:p>
    <w:p w:rsidR="009E1245" w:rsidRDefault="00DA3280" w:rsidP="00DA3280">
      <w:pPr>
        <w:pStyle w:val="Author"/>
        <w:spacing w:before="0" w:after="0"/>
        <w:jc w:val="both"/>
        <w:rPr>
          <w:sz w:val="18"/>
          <w:szCs w:val="18"/>
        </w:rPr>
      </w:pPr>
      <w:r>
        <w:rPr>
          <w:sz w:val="18"/>
          <w:szCs w:val="18"/>
        </w:rPr>
        <w:t>COURSE: LBYCPA2</w:t>
      </w:r>
    </w:p>
    <w:p w:rsidR="00DA3280" w:rsidRDefault="00DA3280" w:rsidP="00DA3280">
      <w:pPr>
        <w:pStyle w:val="Author"/>
        <w:spacing w:before="0" w:after="0"/>
        <w:jc w:val="both"/>
        <w:rPr>
          <w:sz w:val="18"/>
          <w:szCs w:val="18"/>
        </w:rPr>
      </w:pPr>
      <w:r>
        <w:rPr>
          <w:sz w:val="18"/>
          <w:szCs w:val="18"/>
        </w:rPr>
        <w:t>SECTION EQ8</w:t>
      </w:r>
    </w:p>
    <w:p w:rsidR="009E1245" w:rsidRDefault="009E1245">
      <w:pPr>
        <w:pStyle w:val="Author"/>
        <w:spacing w:before="0" w:after="0"/>
        <w:rPr>
          <w:color w:val="000000"/>
          <w:sz w:val="18"/>
          <w:szCs w:val="18"/>
        </w:rPr>
        <w:sectPr w:rsidR="009E1245">
          <w:type w:val="continuous"/>
          <w:pgSz w:w="12240" w:h="15840"/>
          <w:pgMar w:top="1080" w:right="893" w:bottom="1440" w:left="893" w:header="720" w:footer="720" w:gutter="0"/>
          <w:cols w:num="4" w:space="216"/>
          <w:docGrid w:linePitch="360"/>
        </w:sectPr>
      </w:pPr>
    </w:p>
    <w:p w:rsidR="009E1245" w:rsidRDefault="009E1245">
      <w:pPr>
        <w:jc w:val="both"/>
        <w:sectPr w:rsidR="009E1245">
          <w:type w:val="continuous"/>
          <w:pgSz w:w="12240" w:h="15840"/>
          <w:pgMar w:top="1080" w:right="893" w:bottom="1440" w:left="893" w:header="720" w:footer="720" w:gutter="0"/>
          <w:cols w:space="720"/>
          <w:docGrid w:linePitch="360"/>
        </w:sectPr>
      </w:pPr>
    </w:p>
    <w:p w:rsidR="009E1245" w:rsidRDefault="009E1245">
      <w:pPr>
        <w:pStyle w:val="Author"/>
        <w:spacing w:before="100" w:beforeAutospacing="1"/>
        <w:jc w:val="both"/>
        <w:rPr>
          <w:sz w:val="16"/>
          <w:szCs w:val="16"/>
        </w:rPr>
        <w:sectPr w:rsidR="009E1245">
          <w:type w:val="continuous"/>
          <w:pgSz w:w="12240" w:h="15840"/>
          <w:pgMar w:top="1080" w:right="893" w:bottom="1440" w:left="893" w:header="720" w:footer="720" w:gutter="0"/>
          <w:cols w:num="4" w:space="216"/>
          <w:docGrid w:linePitch="360"/>
        </w:sectPr>
      </w:pPr>
    </w:p>
    <w:p w:rsidR="009E1245" w:rsidRDefault="009B1369">
      <w:pPr>
        <w:pStyle w:val="Heading1"/>
      </w:pPr>
      <w:r>
        <w:lastRenderedPageBreak/>
        <w:t>INTRODUCTION</w:t>
      </w:r>
    </w:p>
    <w:p w:rsidR="009E1245" w:rsidRDefault="00C80551" w:rsidP="0091646C">
      <w:pPr>
        <w:pStyle w:val="NormalWeb"/>
        <w:spacing w:beforeAutospacing="0" w:afterAutospacing="0" w:line="21" w:lineRule="atLeast"/>
        <w:ind w:firstLine="720"/>
        <w:jc w:val="both"/>
        <w:rPr>
          <w:color w:val="000000"/>
          <w:sz w:val="20"/>
          <w:szCs w:val="20"/>
        </w:rPr>
      </w:pPr>
      <w:r>
        <w:rPr>
          <w:sz w:val="20"/>
          <w:szCs w:val="20"/>
        </w:rPr>
        <w:t xml:space="preserve"> </w:t>
      </w:r>
      <w:r w:rsidR="0091646C" w:rsidRPr="0091646C">
        <w:rPr>
          <w:color w:val="000000"/>
          <w:sz w:val="20"/>
          <w:szCs w:val="20"/>
        </w:rPr>
        <w:t>Students in the current digital era constantly struggle to balance their obligations to their personal lives with their academic responsibilities. Maintaining an orderly and effective digital workspace has become increasingly challenging due to the expansion of digital resources and personal data. Today's students extend their educational journey into the digital realm, where files and assignments call for an organized approach beyond traditional classrooms and textbooks.</w:t>
      </w:r>
    </w:p>
    <w:p w:rsidR="001A415A" w:rsidRDefault="001A415A" w:rsidP="0091646C">
      <w:pPr>
        <w:pStyle w:val="NormalWeb"/>
        <w:spacing w:beforeAutospacing="0" w:afterAutospacing="0" w:line="21" w:lineRule="atLeast"/>
        <w:ind w:firstLine="720"/>
        <w:jc w:val="both"/>
        <w:rPr>
          <w:color w:val="000000"/>
          <w:sz w:val="20"/>
          <w:szCs w:val="20"/>
        </w:rPr>
      </w:pPr>
      <w:r w:rsidRPr="001A415A">
        <w:rPr>
          <w:color w:val="000000"/>
          <w:sz w:val="20"/>
          <w:szCs w:val="20"/>
        </w:rPr>
        <w:t>To address these pressing issues, a dedicated team has embarked on a mission to simplify and enhance students' lives. Researchers have developed a task management system that goes beyond being just a software program; it is a skillfully crafted tool designed to help students organize their files based on various criteria. Equipped with features such as priority levels, due dates, categories, and detailed descriptions, this system caters to the diverse needs of modern learners.</w:t>
      </w:r>
    </w:p>
    <w:p w:rsidR="001A415A" w:rsidRDefault="001A415A" w:rsidP="0091646C">
      <w:pPr>
        <w:pStyle w:val="NormalWeb"/>
        <w:spacing w:beforeAutospacing="0" w:afterAutospacing="0" w:line="21" w:lineRule="atLeast"/>
        <w:ind w:firstLine="720"/>
        <w:jc w:val="both"/>
        <w:rPr>
          <w:color w:val="000000"/>
          <w:sz w:val="20"/>
          <w:szCs w:val="20"/>
        </w:rPr>
      </w:pPr>
    </w:p>
    <w:p w:rsidR="001A415A" w:rsidRDefault="001A415A" w:rsidP="0091646C">
      <w:pPr>
        <w:pStyle w:val="NormalWeb"/>
        <w:spacing w:beforeAutospacing="0" w:afterAutospacing="0" w:line="21" w:lineRule="atLeast"/>
        <w:ind w:firstLine="720"/>
        <w:jc w:val="both"/>
        <w:rPr>
          <w:color w:val="000000"/>
          <w:sz w:val="20"/>
          <w:szCs w:val="20"/>
        </w:rPr>
      </w:pPr>
      <w:r w:rsidRPr="001A415A">
        <w:rPr>
          <w:color w:val="000000"/>
          <w:sz w:val="20"/>
          <w:szCs w:val="20"/>
        </w:rPr>
        <w:t>The implementation of this approach will significantly boost students' productivity. It streamlines the management of their digital lives and contributes to their academic success by ensuring easy organization and retrieval of both personal and academic documents. This project is more than a mere collection of data structures and lines of code; it is a transformative tool that empowers students to efficiently complete their academic tasks.</w:t>
      </w:r>
    </w:p>
    <w:p w:rsidR="001A415A" w:rsidRDefault="001A415A" w:rsidP="0091646C">
      <w:pPr>
        <w:pStyle w:val="NormalWeb"/>
        <w:spacing w:beforeAutospacing="0" w:afterAutospacing="0" w:line="21" w:lineRule="atLeast"/>
        <w:ind w:firstLine="720"/>
        <w:jc w:val="both"/>
        <w:rPr>
          <w:color w:val="000000"/>
          <w:sz w:val="20"/>
          <w:szCs w:val="20"/>
        </w:rPr>
      </w:pPr>
    </w:p>
    <w:p w:rsidR="001A415A" w:rsidRDefault="001A415A" w:rsidP="0091646C">
      <w:pPr>
        <w:pStyle w:val="NormalWeb"/>
        <w:spacing w:beforeAutospacing="0" w:afterAutospacing="0" w:line="21" w:lineRule="atLeast"/>
        <w:ind w:firstLine="720"/>
        <w:jc w:val="both"/>
        <w:rPr>
          <w:color w:val="000000"/>
          <w:sz w:val="20"/>
          <w:szCs w:val="20"/>
        </w:rPr>
      </w:pPr>
      <w:r w:rsidRPr="001A415A">
        <w:rPr>
          <w:color w:val="000000"/>
          <w:sz w:val="20"/>
          <w:szCs w:val="20"/>
        </w:rPr>
        <w:t xml:space="preserve">Each student is expected to organize their folders to provide a quick and effective means of accessing their information. Managing numerous files can be challenging, particularly when dealing with multiple subjects, each with its own distinct requirements. Complicating matters further is the fact that students often store private data on their computers. By allowing students to categorize their academic and personal documents according to priority levels, deadlines, categories, descriptions, and other relevant factors, this task management system becomes a comprehensive and user-friendly solution to address these challenges. The primary objective of this method is to enhance overall productivity </w:t>
      </w:r>
      <w:r w:rsidRPr="001A415A">
        <w:rPr>
          <w:color w:val="000000"/>
          <w:sz w:val="20"/>
          <w:szCs w:val="20"/>
        </w:rPr>
        <w:lastRenderedPageBreak/>
        <w:t>while ensuring that students can easily locate the information they need, precisely when they need it.</w:t>
      </w:r>
    </w:p>
    <w:p w:rsidR="008D757C" w:rsidRDefault="008D757C" w:rsidP="0091646C">
      <w:pPr>
        <w:pStyle w:val="NormalWeb"/>
        <w:spacing w:beforeAutospacing="0" w:afterAutospacing="0" w:line="21" w:lineRule="atLeast"/>
        <w:ind w:firstLine="720"/>
        <w:jc w:val="both"/>
        <w:rPr>
          <w:color w:val="000000"/>
          <w:sz w:val="20"/>
          <w:szCs w:val="20"/>
        </w:rPr>
      </w:pPr>
    </w:p>
    <w:p w:rsidR="009E1245" w:rsidRDefault="009E1245">
      <w:pPr>
        <w:pStyle w:val="BodyText"/>
        <w:ind w:firstLine="0"/>
        <w:rPr>
          <w:lang w:val="en-US"/>
        </w:rPr>
      </w:pPr>
    </w:p>
    <w:p w:rsidR="009E1245" w:rsidRDefault="009B1369">
      <w:pPr>
        <w:pStyle w:val="Heading1"/>
      </w:pPr>
      <w:r>
        <w:t>OBJECTIVES</w:t>
      </w:r>
    </w:p>
    <w:p w:rsidR="009E1245" w:rsidRDefault="00511C13">
      <w:pPr>
        <w:pStyle w:val="NormalWeb"/>
        <w:spacing w:beforeAutospacing="0" w:afterAutospacing="0" w:line="21" w:lineRule="atLeast"/>
        <w:ind w:firstLine="720"/>
        <w:jc w:val="both"/>
        <w:rPr>
          <w:color w:val="000000"/>
          <w:sz w:val="20"/>
          <w:szCs w:val="20"/>
        </w:rPr>
      </w:pPr>
      <w:r w:rsidRPr="00511C13">
        <w:rPr>
          <w:color w:val="000000"/>
          <w:sz w:val="20"/>
          <w:szCs w:val="20"/>
        </w:rPr>
        <w:t xml:space="preserve">Developing user-centric work management software that maximizes student file organization is the aim. To manage jobs effectively, the platform will make use of data structures like </w:t>
      </w:r>
      <w:proofErr w:type="spellStart"/>
      <w:r w:rsidRPr="00511C13">
        <w:rPr>
          <w:color w:val="000000"/>
          <w:sz w:val="20"/>
          <w:szCs w:val="20"/>
        </w:rPr>
        <w:t>ArrayList</w:t>
      </w:r>
      <w:proofErr w:type="spellEnd"/>
      <w:r w:rsidRPr="00511C13">
        <w:rPr>
          <w:color w:val="000000"/>
          <w:sz w:val="20"/>
          <w:szCs w:val="20"/>
        </w:rPr>
        <w:t xml:space="preserve">, </w:t>
      </w:r>
      <w:proofErr w:type="spellStart"/>
      <w:r w:rsidRPr="00511C13">
        <w:rPr>
          <w:color w:val="000000"/>
          <w:sz w:val="20"/>
          <w:szCs w:val="20"/>
        </w:rPr>
        <w:t>HashMap</w:t>
      </w:r>
      <w:proofErr w:type="spellEnd"/>
      <w:r w:rsidRPr="00511C13">
        <w:rPr>
          <w:color w:val="000000"/>
          <w:sz w:val="20"/>
          <w:szCs w:val="20"/>
        </w:rPr>
        <w:t xml:space="preserve">, Stack, and Queue. Stack will take care of finished tasks; </w:t>
      </w:r>
      <w:proofErr w:type="spellStart"/>
      <w:r w:rsidRPr="00511C13">
        <w:rPr>
          <w:color w:val="000000"/>
          <w:sz w:val="20"/>
          <w:szCs w:val="20"/>
        </w:rPr>
        <w:t>HashMap</w:t>
      </w:r>
      <w:proofErr w:type="spellEnd"/>
      <w:r w:rsidRPr="00511C13">
        <w:rPr>
          <w:color w:val="000000"/>
          <w:sz w:val="20"/>
          <w:szCs w:val="20"/>
        </w:rPr>
        <w:t xml:space="preserve"> will provide speedy task retrieval; Queue will handle pending tasks; and </w:t>
      </w:r>
      <w:proofErr w:type="spellStart"/>
      <w:r w:rsidRPr="00511C13">
        <w:rPr>
          <w:color w:val="000000"/>
          <w:sz w:val="20"/>
          <w:szCs w:val="20"/>
        </w:rPr>
        <w:t>ArrayList</w:t>
      </w:r>
      <w:proofErr w:type="spellEnd"/>
      <w:r w:rsidRPr="00511C13">
        <w:rPr>
          <w:color w:val="000000"/>
          <w:sz w:val="20"/>
          <w:szCs w:val="20"/>
        </w:rPr>
        <w:t xml:space="preserve"> will keep an orderly list of tasks.</w:t>
      </w:r>
    </w:p>
    <w:p w:rsidR="00511C13" w:rsidRDefault="00511C13">
      <w:pPr>
        <w:pStyle w:val="NormalWeb"/>
        <w:spacing w:beforeAutospacing="0" w:afterAutospacing="0" w:line="21" w:lineRule="atLeast"/>
        <w:ind w:firstLine="720"/>
        <w:jc w:val="both"/>
        <w:rPr>
          <w:color w:val="000000"/>
          <w:sz w:val="20"/>
          <w:szCs w:val="20"/>
        </w:rPr>
      </w:pPr>
    </w:p>
    <w:p w:rsidR="00511C13" w:rsidRDefault="00511C13">
      <w:pPr>
        <w:pStyle w:val="NormalWeb"/>
        <w:spacing w:beforeAutospacing="0" w:afterAutospacing="0" w:line="21" w:lineRule="atLeast"/>
        <w:ind w:firstLine="720"/>
        <w:jc w:val="both"/>
        <w:rPr>
          <w:sz w:val="20"/>
          <w:szCs w:val="20"/>
        </w:rPr>
      </w:pPr>
      <w:r w:rsidRPr="00511C13">
        <w:rPr>
          <w:sz w:val="20"/>
          <w:szCs w:val="20"/>
        </w:rPr>
        <w:t>Secure login, prioritizing tools, strong categorization systems, detailed task descriptions, note-taking capabilities, and a task hierarchy structure that requires finishing required tasks before moving on to others are some of the main features. The completed tasks will be tracked by the system for monitoring and reference. The team feature will make it easy for members of the group to share tasks with one another, adding a personal touch to task management and encouraging productive teamwork.</w:t>
      </w:r>
    </w:p>
    <w:p w:rsidR="00511C13" w:rsidRDefault="00511C13">
      <w:pPr>
        <w:pStyle w:val="NormalWeb"/>
        <w:spacing w:beforeAutospacing="0" w:afterAutospacing="0" w:line="21" w:lineRule="atLeast"/>
        <w:ind w:firstLine="720"/>
        <w:jc w:val="both"/>
        <w:rPr>
          <w:sz w:val="20"/>
          <w:szCs w:val="20"/>
        </w:rPr>
      </w:pPr>
    </w:p>
    <w:p w:rsidR="00511C13" w:rsidRDefault="00511C13">
      <w:pPr>
        <w:pStyle w:val="NormalWeb"/>
        <w:spacing w:beforeAutospacing="0" w:afterAutospacing="0" w:line="21" w:lineRule="atLeast"/>
        <w:ind w:firstLine="720"/>
        <w:jc w:val="both"/>
        <w:rPr>
          <w:sz w:val="20"/>
          <w:szCs w:val="20"/>
        </w:rPr>
      </w:pPr>
      <w:r w:rsidRPr="00511C13">
        <w:rPr>
          <w:sz w:val="20"/>
          <w:szCs w:val="20"/>
        </w:rPr>
        <w:t>The objective is to provide students with an intuitive, all-inclusive, and flexible task management system that meets their changing needs and guarantees a systematic and effective approach to their academic pursuits. Through the integration of these capabilities and a variety of data structures, the platform seeks to provide students with a comprehensive and flexible solution.</w:t>
      </w:r>
    </w:p>
    <w:p w:rsidR="009E1245" w:rsidRPr="00212260" w:rsidRDefault="009E1245" w:rsidP="00511C13">
      <w:pPr>
        <w:pStyle w:val="BodyText"/>
        <w:ind w:firstLine="0"/>
        <w:rPr>
          <w:lang w:val="en-US"/>
        </w:rPr>
      </w:pPr>
    </w:p>
    <w:p w:rsidR="009E1245" w:rsidRDefault="009B1369">
      <w:pPr>
        <w:pStyle w:val="Heading1"/>
      </w:pPr>
      <w:r>
        <w:t>METHODOLOGY</w:t>
      </w:r>
    </w:p>
    <w:p w:rsidR="009E1245" w:rsidRDefault="002343D1">
      <w:pPr>
        <w:pStyle w:val="NormalWeb"/>
        <w:spacing w:beforeAutospacing="0" w:afterAutospacing="0" w:line="21" w:lineRule="atLeast"/>
        <w:ind w:firstLine="720"/>
        <w:jc w:val="both"/>
        <w:rPr>
          <w:color w:val="000000"/>
          <w:sz w:val="20"/>
          <w:szCs w:val="20"/>
        </w:rPr>
      </w:pPr>
      <w:r w:rsidRPr="002343D1">
        <w:rPr>
          <w:color w:val="000000"/>
          <w:sz w:val="20"/>
          <w:szCs w:val="20"/>
        </w:rPr>
        <w:t xml:space="preserve">The task management system's data flow is made to effectively manage and organize students' personal and academic files. To handle various elements of job management, the system makes use of data structures including </w:t>
      </w:r>
      <w:proofErr w:type="spellStart"/>
      <w:r w:rsidRPr="002343D1">
        <w:rPr>
          <w:color w:val="000000"/>
          <w:sz w:val="20"/>
          <w:szCs w:val="20"/>
        </w:rPr>
        <w:t>ArrayList</w:t>
      </w:r>
      <w:proofErr w:type="spellEnd"/>
      <w:r w:rsidRPr="002343D1">
        <w:rPr>
          <w:color w:val="000000"/>
          <w:sz w:val="20"/>
          <w:szCs w:val="20"/>
        </w:rPr>
        <w:t xml:space="preserve">, </w:t>
      </w:r>
      <w:proofErr w:type="spellStart"/>
      <w:r w:rsidRPr="002343D1">
        <w:rPr>
          <w:color w:val="000000"/>
          <w:sz w:val="20"/>
          <w:szCs w:val="20"/>
        </w:rPr>
        <w:t>HashMap</w:t>
      </w:r>
      <w:proofErr w:type="spellEnd"/>
      <w:r w:rsidRPr="002343D1">
        <w:rPr>
          <w:color w:val="000000"/>
          <w:sz w:val="20"/>
          <w:szCs w:val="20"/>
        </w:rPr>
        <w:t>, Stack, and Queue</w:t>
      </w:r>
      <w:r w:rsidR="008D757C" w:rsidRPr="008D757C">
        <w:rPr>
          <w:color w:val="000000"/>
          <w:sz w:val="20"/>
          <w:szCs w:val="20"/>
        </w:rPr>
        <w:t>.</w:t>
      </w:r>
      <w:r>
        <w:rPr>
          <w:color w:val="000000"/>
          <w:sz w:val="20"/>
          <w:szCs w:val="20"/>
        </w:rPr>
        <w:t xml:space="preserve">  </w:t>
      </w:r>
      <w:r w:rsidRPr="002343D1">
        <w:rPr>
          <w:color w:val="000000"/>
          <w:sz w:val="20"/>
          <w:szCs w:val="20"/>
        </w:rPr>
        <w:t xml:space="preserve">The system verifies the password and username once a user logs in. It opens the associated user file and initializes data structures such as a priority queue, task queue, stack for completed tasks, </w:t>
      </w:r>
      <w:r w:rsidRPr="002343D1">
        <w:rPr>
          <w:color w:val="000000"/>
          <w:sz w:val="20"/>
          <w:szCs w:val="20"/>
        </w:rPr>
        <w:lastRenderedPageBreak/>
        <w:t>and hash map for quick task retrieval if the credentials are valid. After that, users may take actions like adding, amending, completing, or deleting tasks.</w:t>
      </w:r>
    </w:p>
    <w:p w:rsidR="002343D1" w:rsidRDefault="002343D1">
      <w:pPr>
        <w:pStyle w:val="NormalWeb"/>
        <w:spacing w:beforeAutospacing="0" w:afterAutospacing="0" w:line="21" w:lineRule="atLeast"/>
        <w:ind w:firstLine="720"/>
        <w:jc w:val="both"/>
        <w:rPr>
          <w:color w:val="000000"/>
          <w:sz w:val="20"/>
          <w:szCs w:val="20"/>
        </w:rPr>
      </w:pPr>
    </w:p>
    <w:p w:rsidR="002343D1" w:rsidRDefault="002343D1">
      <w:pPr>
        <w:pStyle w:val="NormalWeb"/>
        <w:spacing w:beforeAutospacing="0" w:afterAutospacing="0" w:line="21" w:lineRule="atLeast"/>
        <w:ind w:firstLine="720"/>
        <w:jc w:val="both"/>
        <w:rPr>
          <w:color w:val="000000"/>
          <w:sz w:val="20"/>
          <w:szCs w:val="20"/>
        </w:rPr>
      </w:pPr>
      <w:r w:rsidRPr="002343D1">
        <w:rPr>
          <w:color w:val="000000"/>
          <w:sz w:val="20"/>
          <w:szCs w:val="20"/>
        </w:rPr>
        <w:t xml:space="preserve">The Queue takes care of pending tasks, while the </w:t>
      </w:r>
      <w:proofErr w:type="spellStart"/>
      <w:r w:rsidRPr="002343D1">
        <w:rPr>
          <w:color w:val="000000"/>
          <w:sz w:val="20"/>
          <w:szCs w:val="20"/>
        </w:rPr>
        <w:t>ArrayList</w:t>
      </w:r>
      <w:proofErr w:type="spellEnd"/>
      <w:r w:rsidRPr="002343D1">
        <w:rPr>
          <w:color w:val="000000"/>
          <w:sz w:val="20"/>
          <w:szCs w:val="20"/>
        </w:rPr>
        <w:t xml:space="preserve"> keeps an organized list of tasks. While the </w:t>
      </w:r>
      <w:proofErr w:type="spellStart"/>
      <w:r w:rsidRPr="002343D1">
        <w:rPr>
          <w:color w:val="000000"/>
          <w:sz w:val="20"/>
          <w:szCs w:val="20"/>
        </w:rPr>
        <w:t>HashMap</w:t>
      </w:r>
      <w:proofErr w:type="spellEnd"/>
      <w:r w:rsidRPr="002343D1">
        <w:rPr>
          <w:color w:val="000000"/>
          <w:sz w:val="20"/>
          <w:szCs w:val="20"/>
        </w:rPr>
        <w:t xml:space="preserve"> guarantees speedy task retrieval, the Stack is utilized to organize completed jobs. Effective organization is facilitated by the use of prioritizing tools, robust classification schemes, and thorough job descriptions. The task hierarchy structure also incentivizes users to complete necessary activities before advancing to others.</w:t>
      </w:r>
    </w:p>
    <w:p w:rsidR="002343D1" w:rsidRDefault="002343D1" w:rsidP="00437FFC">
      <w:pPr>
        <w:pStyle w:val="NormalWeb"/>
        <w:spacing w:beforeAutospacing="0" w:afterAutospacing="0" w:line="21" w:lineRule="atLeast"/>
        <w:jc w:val="both"/>
        <w:rPr>
          <w:color w:val="000000"/>
          <w:sz w:val="20"/>
          <w:szCs w:val="20"/>
        </w:rPr>
      </w:pPr>
    </w:p>
    <w:p w:rsidR="00E37BEC" w:rsidRDefault="00E37BEC" w:rsidP="007024B3">
      <w:pPr>
        <w:pStyle w:val="NormalWeb"/>
        <w:spacing w:line="21" w:lineRule="atLeast"/>
        <w:jc w:val="both"/>
        <w:rPr>
          <w:b/>
          <w:color w:val="000000"/>
          <w:sz w:val="20"/>
          <w:szCs w:val="20"/>
        </w:rPr>
      </w:pPr>
      <w:proofErr w:type="spellStart"/>
      <w:r w:rsidRPr="00E37BEC">
        <w:rPr>
          <w:b/>
          <w:color w:val="000000"/>
          <w:sz w:val="20"/>
          <w:szCs w:val="20"/>
        </w:rPr>
        <w:t>Pseudocode</w:t>
      </w:r>
      <w:proofErr w:type="spellEnd"/>
    </w:p>
    <w:p w:rsidR="00E37BEC" w:rsidRPr="00E37BEC" w:rsidRDefault="00E37BEC" w:rsidP="00E37BEC">
      <w:pPr>
        <w:pStyle w:val="NormalWeb"/>
        <w:numPr>
          <w:ilvl w:val="0"/>
          <w:numId w:val="14"/>
        </w:numPr>
        <w:spacing w:line="21" w:lineRule="atLeast"/>
        <w:jc w:val="both"/>
        <w:rPr>
          <w:color w:val="000000"/>
          <w:sz w:val="20"/>
          <w:szCs w:val="20"/>
        </w:rPr>
      </w:pPr>
      <w:r w:rsidRPr="00E37BEC">
        <w:rPr>
          <w:color w:val="000000"/>
          <w:sz w:val="20"/>
          <w:szCs w:val="20"/>
        </w:rPr>
        <w:t>Input login username, password</w:t>
      </w:r>
    </w:p>
    <w:p w:rsidR="00E37BEC" w:rsidRPr="00E37BEC" w:rsidRDefault="00E37BEC" w:rsidP="00E37BEC">
      <w:pPr>
        <w:pStyle w:val="NormalWeb"/>
        <w:numPr>
          <w:ilvl w:val="0"/>
          <w:numId w:val="14"/>
        </w:numPr>
        <w:spacing w:line="21" w:lineRule="atLeast"/>
        <w:jc w:val="both"/>
        <w:rPr>
          <w:color w:val="000000"/>
          <w:sz w:val="20"/>
          <w:szCs w:val="20"/>
        </w:rPr>
      </w:pPr>
      <w:r w:rsidRPr="00E37BEC">
        <w:rPr>
          <w:color w:val="000000"/>
          <w:sz w:val="20"/>
          <w:szCs w:val="20"/>
        </w:rPr>
        <w:t>If username is connected to the correct password</w:t>
      </w:r>
    </w:p>
    <w:p w:rsid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Open file “username”</w:t>
      </w:r>
    </w:p>
    <w:p w:rsid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Change scene</w:t>
      </w:r>
    </w:p>
    <w:p w:rsid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 xml:space="preserve">Initialize queue, stack, </w:t>
      </w:r>
      <w:proofErr w:type="spellStart"/>
      <w:r w:rsidRPr="00E37BEC">
        <w:rPr>
          <w:color w:val="000000"/>
          <w:sz w:val="20"/>
          <w:szCs w:val="20"/>
        </w:rPr>
        <w:t>HashMap</w:t>
      </w:r>
      <w:proofErr w:type="spellEnd"/>
      <w:r w:rsidRPr="00E37BEC">
        <w:rPr>
          <w:color w:val="000000"/>
          <w:sz w:val="20"/>
          <w:szCs w:val="20"/>
        </w:rPr>
        <w:t>, priority queue</w:t>
      </w:r>
    </w:p>
    <w:p w:rsid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Input action(add task, edit task, finish task, remove task)</w:t>
      </w:r>
    </w:p>
    <w:p w:rsidR="00E37BEC" w:rsidRP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If add task</w:t>
      </w:r>
    </w:p>
    <w:p w:rsidR="00E37BEC" w:rsidRDefault="00E37BEC" w:rsidP="00E37BEC">
      <w:pPr>
        <w:pStyle w:val="NormalWeb"/>
        <w:numPr>
          <w:ilvl w:val="0"/>
          <w:numId w:val="16"/>
        </w:numPr>
        <w:spacing w:line="21" w:lineRule="atLeast"/>
        <w:jc w:val="both"/>
        <w:rPr>
          <w:color w:val="000000"/>
          <w:sz w:val="20"/>
          <w:szCs w:val="20"/>
        </w:rPr>
      </w:pPr>
      <w:r w:rsidRPr="00E37BEC">
        <w:rPr>
          <w:color w:val="000000"/>
          <w:sz w:val="20"/>
          <w:szCs w:val="20"/>
        </w:rPr>
        <w:t>Input task name, due date, priority, person assigned</w:t>
      </w:r>
    </w:p>
    <w:p w:rsidR="00E37BEC" w:rsidRPr="00E37BEC" w:rsidRDefault="00E37BEC" w:rsidP="00E37BEC">
      <w:pPr>
        <w:pStyle w:val="NormalWeb"/>
        <w:numPr>
          <w:ilvl w:val="0"/>
          <w:numId w:val="16"/>
        </w:numPr>
        <w:spacing w:line="21" w:lineRule="atLeast"/>
        <w:jc w:val="both"/>
        <w:rPr>
          <w:color w:val="000000"/>
          <w:sz w:val="20"/>
          <w:szCs w:val="20"/>
        </w:rPr>
      </w:pPr>
      <w:r w:rsidRPr="00E37BEC">
        <w:rPr>
          <w:color w:val="000000"/>
          <w:sz w:val="20"/>
          <w:szCs w:val="20"/>
        </w:rPr>
        <w:t>Add to task queue</w:t>
      </w:r>
    </w:p>
    <w:p w:rsid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Else if edit task</w:t>
      </w:r>
    </w:p>
    <w:p w:rsidR="00E37BEC" w:rsidRPr="00E37BEC" w:rsidRDefault="00E37BEC" w:rsidP="00E37BEC">
      <w:pPr>
        <w:pStyle w:val="NormalWeb"/>
        <w:numPr>
          <w:ilvl w:val="0"/>
          <w:numId w:val="17"/>
        </w:numPr>
        <w:spacing w:line="21" w:lineRule="atLeast"/>
        <w:jc w:val="both"/>
        <w:rPr>
          <w:color w:val="000000"/>
          <w:sz w:val="20"/>
          <w:szCs w:val="20"/>
        </w:rPr>
      </w:pPr>
      <w:r w:rsidRPr="00E37BEC">
        <w:rPr>
          <w:color w:val="000000"/>
          <w:sz w:val="20"/>
          <w:szCs w:val="20"/>
        </w:rPr>
        <w:t>Edit task name, due date, priority, person assigned</w:t>
      </w:r>
    </w:p>
    <w:p w:rsidR="00E37BEC" w:rsidRP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Else if finish task</w:t>
      </w:r>
    </w:p>
    <w:p w:rsidR="00E37BEC" w:rsidRDefault="00E37BEC" w:rsidP="00E37BEC">
      <w:pPr>
        <w:pStyle w:val="NormalWeb"/>
        <w:numPr>
          <w:ilvl w:val="0"/>
          <w:numId w:val="18"/>
        </w:numPr>
        <w:spacing w:line="21" w:lineRule="atLeast"/>
        <w:jc w:val="both"/>
        <w:rPr>
          <w:color w:val="000000"/>
          <w:sz w:val="20"/>
          <w:szCs w:val="20"/>
        </w:rPr>
      </w:pPr>
      <w:r w:rsidRPr="00E37BEC">
        <w:rPr>
          <w:color w:val="000000"/>
          <w:sz w:val="20"/>
          <w:szCs w:val="20"/>
        </w:rPr>
        <w:t>Input task queue number</w:t>
      </w:r>
    </w:p>
    <w:p w:rsidR="00E37BEC" w:rsidRPr="00E37BEC" w:rsidRDefault="00E37BEC" w:rsidP="00E37BEC">
      <w:pPr>
        <w:pStyle w:val="NormalWeb"/>
        <w:numPr>
          <w:ilvl w:val="0"/>
          <w:numId w:val="19"/>
        </w:numPr>
        <w:spacing w:line="21" w:lineRule="atLeast"/>
        <w:jc w:val="both"/>
        <w:rPr>
          <w:color w:val="000000"/>
          <w:sz w:val="20"/>
          <w:szCs w:val="20"/>
        </w:rPr>
      </w:pPr>
      <w:r w:rsidRPr="00E37BEC">
        <w:rPr>
          <w:color w:val="000000"/>
          <w:sz w:val="20"/>
          <w:szCs w:val="20"/>
        </w:rPr>
        <w:t>Move row from queue to finished stack</w:t>
      </w:r>
    </w:p>
    <w:p w:rsidR="00E37BEC" w:rsidRP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Else if remove task</w:t>
      </w:r>
    </w:p>
    <w:p w:rsidR="00E37BEC" w:rsidRDefault="00E37BEC" w:rsidP="00E37BEC">
      <w:pPr>
        <w:pStyle w:val="NormalWeb"/>
        <w:spacing w:line="21" w:lineRule="atLeast"/>
        <w:ind w:left="1080"/>
        <w:jc w:val="both"/>
        <w:rPr>
          <w:color w:val="000000"/>
          <w:sz w:val="20"/>
          <w:szCs w:val="20"/>
        </w:rPr>
      </w:pPr>
      <w:r>
        <w:rPr>
          <w:color w:val="000000"/>
          <w:sz w:val="20"/>
          <w:szCs w:val="20"/>
        </w:rPr>
        <w:t xml:space="preserve">i. </w:t>
      </w:r>
      <w:r w:rsidRPr="00E37BEC">
        <w:rPr>
          <w:color w:val="000000"/>
          <w:sz w:val="20"/>
          <w:szCs w:val="20"/>
        </w:rPr>
        <w:t>Input task queue number</w:t>
      </w:r>
    </w:p>
    <w:p w:rsidR="00E37BEC" w:rsidRPr="00E37BEC" w:rsidRDefault="00E37BEC" w:rsidP="00E37BEC">
      <w:pPr>
        <w:pStyle w:val="NormalWeb"/>
        <w:spacing w:line="21" w:lineRule="atLeast"/>
        <w:ind w:left="1080"/>
        <w:jc w:val="both"/>
        <w:rPr>
          <w:color w:val="000000"/>
          <w:sz w:val="20"/>
          <w:szCs w:val="20"/>
        </w:rPr>
      </w:pPr>
      <w:r>
        <w:rPr>
          <w:color w:val="000000"/>
          <w:sz w:val="20"/>
          <w:szCs w:val="20"/>
        </w:rPr>
        <w:t xml:space="preserve">ii. </w:t>
      </w:r>
      <w:r w:rsidRPr="00E37BEC">
        <w:rPr>
          <w:color w:val="000000"/>
          <w:sz w:val="20"/>
          <w:szCs w:val="20"/>
        </w:rPr>
        <w:t xml:space="preserve">Remove from queue </w:t>
      </w:r>
    </w:p>
    <w:p w:rsidR="00E37BEC" w:rsidRPr="00E37BEC" w:rsidRDefault="00E37BEC" w:rsidP="00E37BEC">
      <w:pPr>
        <w:pStyle w:val="NormalWeb"/>
        <w:numPr>
          <w:ilvl w:val="0"/>
          <w:numId w:val="15"/>
        </w:numPr>
        <w:spacing w:line="21" w:lineRule="atLeast"/>
        <w:jc w:val="both"/>
        <w:rPr>
          <w:color w:val="000000"/>
          <w:sz w:val="20"/>
          <w:szCs w:val="20"/>
        </w:rPr>
      </w:pPr>
      <w:r w:rsidRPr="00E37BEC">
        <w:rPr>
          <w:color w:val="000000"/>
          <w:sz w:val="20"/>
          <w:szCs w:val="20"/>
        </w:rPr>
        <w:t xml:space="preserve">End if </w:t>
      </w:r>
    </w:p>
    <w:p w:rsidR="00E37BEC" w:rsidRPr="00E37BEC" w:rsidRDefault="00E37BEC" w:rsidP="00E37BEC">
      <w:pPr>
        <w:pStyle w:val="NormalWeb"/>
        <w:numPr>
          <w:ilvl w:val="0"/>
          <w:numId w:val="14"/>
        </w:numPr>
        <w:spacing w:line="21" w:lineRule="atLeast"/>
        <w:jc w:val="both"/>
        <w:rPr>
          <w:color w:val="000000"/>
          <w:sz w:val="20"/>
          <w:szCs w:val="20"/>
        </w:rPr>
      </w:pPr>
      <w:r w:rsidRPr="00E37BEC">
        <w:rPr>
          <w:color w:val="000000"/>
          <w:sz w:val="20"/>
          <w:szCs w:val="20"/>
        </w:rPr>
        <w:t>Else output “invalid account!”</w:t>
      </w:r>
    </w:p>
    <w:p w:rsidR="00E37BEC" w:rsidRPr="00E37BEC" w:rsidRDefault="00E37BEC" w:rsidP="00E37BEC">
      <w:pPr>
        <w:pStyle w:val="NormalWeb"/>
        <w:numPr>
          <w:ilvl w:val="0"/>
          <w:numId w:val="14"/>
        </w:numPr>
        <w:spacing w:line="21" w:lineRule="atLeast"/>
        <w:jc w:val="both"/>
        <w:rPr>
          <w:color w:val="000000"/>
          <w:sz w:val="20"/>
          <w:szCs w:val="20"/>
        </w:rPr>
      </w:pPr>
      <w:r w:rsidRPr="00E37BEC">
        <w:rPr>
          <w:color w:val="000000"/>
          <w:sz w:val="20"/>
          <w:szCs w:val="20"/>
        </w:rPr>
        <w:t>End if</w:t>
      </w:r>
    </w:p>
    <w:p w:rsidR="00E37BEC" w:rsidRDefault="00E37BEC" w:rsidP="007024B3">
      <w:pPr>
        <w:pStyle w:val="NormalWeb"/>
        <w:spacing w:line="21" w:lineRule="atLeast"/>
        <w:jc w:val="both"/>
        <w:rPr>
          <w:b/>
          <w:color w:val="000000"/>
          <w:sz w:val="20"/>
          <w:szCs w:val="20"/>
        </w:rPr>
      </w:pPr>
    </w:p>
    <w:p w:rsidR="007024B3" w:rsidRPr="007024B3" w:rsidRDefault="007024B3" w:rsidP="007024B3">
      <w:pPr>
        <w:pStyle w:val="NormalWeb"/>
        <w:spacing w:line="21" w:lineRule="atLeast"/>
        <w:jc w:val="both"/>
        <w:rPr>
          <w:b/>
          <w:color w:val="000000"/>
          <w:sz w:val="20"/>
          <w:szCs w:val="20"/>
        </w:rPr>
      </w:pPr>
      <w:proofErr w:type="spellStart"/>
      <w:r w:rsidRPr="007024B3">
        <w:rPr>
          <w:b/>
          <w:color w:val="000000"/>
          <w:sz w:val="20"/>
          <w:szCs w:val="20"/>
        </w:rPr>
        <w:lastRenderedPageBreak/>
        <w:t>FlowChart</w:t>
      </w:r>
      <w:proofErr w:type="spellEnd"/>
      <w:r w:rsidRPr="007024B3">
        <w:rPr>
          <w:b/>
          <w:color w:val="000000"/>
          <w:sz w:val="20"/>
          <w:szCs w:val="20"/>
        </w:rPr>
        <w:t>:</w:t>
      </w:r>
    </w:p>
    <w:p w:rsidR="007024B3" w:rsidRDefault="007024B3" w:rsidP="007024B3">
      <w:pPr>
        <w:pStyle w:val="NormalWeb"/>
        <w:spacing w:line="21" w:lineRule="atLeast"/>
        <w:jc w:val="both"/>
        <w:rPr>
          <w:color w:val="000000"/>
          <w:sz w:val="20"/>
          <w:szCs w:val="20"/>
        </w:rPr>
      </w:pPr>
      <w:r>
        <w:rPr>
          <w:rFonts w:ascii="Arial" w:hAnsi="Arial" w:cs="Arial"/>
          <w:noProof/>
          <w:color w:val="000000"/>
          <w:bdr w:val="none" w:sz="0" w:space="0" w:color="auto" w:frame="1"/>
          <w:lang w:eastAsia="en-US"/>
        </w:rPr>
        <w:drawing>
          <wp:inline distT="0" distB="0" distL="0" distR="0" wp14:anchorId="3F73EE52" wp14:editId="5D8A83BF">
            <wp:extent cx="3195955" cy="4631029"/>
            <wp:effectExtent l="0" t="0" r="4445" b="0"/>
            <wp:docPr id="1" name="Picture 1" descr="https://lh7-us.googleusercontent.com/EuOSz9WZE_EdbKGW3dqFaZuOwQo4bg6v4H9TOgTddFbYIzZVb9o1MwjdFHVN3rR8_6xoqRsVCg6lL1jbaubV6_kTQP8s7Pfax_0LIA08TzrbqZvgkAF9WkNnTX4HdKbed77MSHQ1ShWhfyyj1oCPc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EuOSz9WZE_EdbKGW3dqFaZuOwQo4bg6v4H9TOgTddFbYIzZVb9o1MwjdFHVN3rR8_6xoqRsVCg6lL1jbaubV6_kTQP8s7Pfax_0LIA08TzrbqZvgkAF9WkNnTX4HdKbed77MSHQ1ShWhfyyj1oCPcy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4631029"/>
                    </a:xfrm>
                    <a:prstGeom prst="rect">
                      <a:avLst/>
                    </a:prstGeom>
                    <a:noFill/>
                    <a:ln>
                      <a:noFill/>
                    </a:ln>
                  </pic:spPr>
                </pic:pic>
              </a:graphicData>
            </a:graphic>
          </wp:inline>
        </w:drawing>
      </w: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Default="00437FFC" w:rsidP="007024B3">
      <w:pPr>
        <w:pStyle w:val="NormalWeb"/>
        <w:spacing w:line="21" w:lineRule="atLeast"/>
        <w:jc w:val="both"/>
        <w:rPr>
          <w:color w:val="000000"/>
          <w:sz w:val="20"/>
          <w:szCs w:val="20"/>
        </w:rPr>
      </w:pPr>
    </w:p>
    <w:p w:rsidR="00437FFC" w:rsidRPr="007024B3" w:rsidRDefault="00437FFC" w:rsidP="007024B3">
      <w:pPr>
        <w:pStyle w:val="NormalWeb"/>
        <w:spacing w:line="21" w:lineRule="atLeast"/>
        <w:jc w:val="both"/>
        <w:rPr>
          <w:color w:val="000000"/>
          <w:sz w:val="20"/>
          <w:szCs w:val="20"/>
        </w:rPr>
      </w:pPr>
      <w:bookmarkStart w:id="0" w:name="_GoBack"/>
      <w:bookmarkEnd w:id="0"/>
    </w:p>
    <w:p w:rsidR="009E1245" w:rsidRDefault="009B1369">
      <w:pPr>
        <w:pStyle w:val="Heading1"/>
        <w:rPr>
          <w:color w:val="000000"/>
        </w:rPr>
      </w:pPr>
      <w:r>
        <w:lastRenderedPageBreak/>
        <w:t>RESULTS AND DISCUSSION</w:t>
      </w:r>
    </w:p>
    <w:p w:rsidR="009E1245" w:rsidRDefault="009E1245">
      <w:pPr>
        <w:jc w:val="left"/>
      </w:pPr>
    </w:p>
    <w:p w:rsidR="009E1245" w:rsidRDefault="00E37BEC">
      <w:pPr>
        <w:pStyle w:val="Heading2"/>
        <w:numPr>
          <w:ilvl w:val="1"/>
          <w:numId w:val="0"/>
        </w:numPr>
        <w:tabs>
          <w:tab w:val="clear" w:pos="360"/>
        </w:tabs>
        <w:rPr>
          <w:i w:val="0"/>
        </w:rPr>
      </w:pPr>
      <w:r>
        <w:rPr>
          <w:i w:val="0"/>
          <w:noProof/>
        </w:rPr>
        <w:drawing>
          <wp:inline distT="0" distB="0" distL="0" distR="0">
            <wp:extent cx="3195955" cy="2118024"/>
            <wp:effectExtent l="0" t="0" r="4445" b="0"/>
            <wp:docPr id="4" name="Picture 4" descr="C:\Users\ianboy\Download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anboy\Downloads\1.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5955" cy="2118024"/>
                    </a:xfrm>
                    <a:prstGeom prst="rect">
                      <a:avLst/>
                    </a:prstGeom>
                    <a:noFill/>
                    <a:ln>
                      <a:noFill/>
                    </a:ln>
                  </pic:spPr>
                </pic:pic>
              </a:graphicData>
            </a:graphic>
          </wp:inline>
        </w:drawing>
      </w:r>
    </w:p>
    <w:p w:rsidR="00E37BEC" w:rsidRDefault="00E37BEC" w:rsidP="00E37BEC">
      <w:r>
        <w:rPr>
          <w:noProof/>
        </w:rPr>
        <w:drawing>
          <wp:inline distT="0" distB="0" distL="0" distR="0">
            <wp:extent cx="3195955" cy="2153077"/>
            <wp:effectExtent l="0" t="0" r="4445" b="0"/>
            <wp:docPr id="5" name="Picture 5" descr="C:\Users\ianboy\Download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anboy\Downloads\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2153077"/>
                    </a:xfrm>
                    <a:prstGeom prst="rect">
                      <a:avLst/>
                    </a:prstGeom>
                    <a:noFill/>
                    <a:ln>
                      <a:noFill/>
                    </a:ln>
                  </pic:spPr>
                </pic:pic>
              </a:graphicData>
            </a:graphic>
          </wp:inline>
        </w:drawing>
      </w:r>
    </w:p>
    <w:p w:rsidR="00E37BEC" w:rsidRPr="00E37BEC" w:rsidRDefault="00E37BEC" w:rsidP="00E37BEC">
      <w:r>
        <w:rPr>
          <w:noProof/>
        </w:rPr>
        <w:drawing>
          <wp:inline distT="0" distB="0" distL="0" distR="0">
            <wp:extent cx="3195955" cy="2146816"/>
            <wp:effectExtent l="0" t="0" r="4445" b="6350"/>
            <wp:docPr id="6" name="Picture 6" descr="C:\Users\ianboy\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nboy\Downloads\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5955" cy="2146816"/>
                    </a:xfrm>
                    <a:prstGeom prst="rect">
                      <a:avLst/>
                    </a:prstGeom>
                    <a:noFill/>
                    <a:ln>
                      <a:noFill/>
                    </a:ln>
                  </pic:spPr>
                </pic:pic>
              </a:graphicData>
            </a:graphic>
          </wp:inline>
        </w:drawing>
      </w:r>
    </w:p>
    <w:p w:rsidR="009E1245" w:rsidRDefault="009E1245">
      <w:pPr>
        <w:pStyle w:val="NormalWeb"/>
        <w:spacing w:beforeAutospacing="0" w:afterAutospacing="0" w:line="21" w:lineRule="atLeast"/>
        <w:ind w:firstLine="720"/>
        <w:jc w:val="both"/>
        <w:rPr>
          <w:color w:val="000000"/>
          <w:sz w:val="20"/>
          <w:szCs w:val="20"/>
        </w:rPr>
      </w:pPr>
    </w:p>
    <w:p w:rsidR="009E1245" w:rsidRDefault="00C80551">
      <w:pPr>
        <w:pStyle w:val="Heading1"/>
        <w:rPr>
          <w:color w:val="000000"/>
        </w:rPr>
      </w:pPr>
      <w:r>
        <w:rPr>
          <w:color w:val="000000"/>
        </w:rPr>
        <w:t>CONCLUSION</w:t>
      </w:r>
    </w:p>
    <w:p w:rsidR="009E1245" w:rsidRDefault="007024B3" w:rsidP="007024B3">
      <w:pPr>
        <w:ind w:firstLine="720"/>
        <w:jc w:val="both"/>
        <w:rPr>
          <w:color w:val="000000"/>
          <w:lang w:eastAsia="zh-CN"/>
        </w:rPr>
      </w:pPr>
      <w:r w:rsidRPr="007024B3">
        <w:rPr>
          <w:color w:val="000000"/>
          <w:lang w:eastAsia="zh-CN"/>
        </w:rPr>
        <w:t xml:space="preserve">The Task Manager project is poised to provide students with a practical solution to the persistent challenges they face in file and task management. Recognizing the overwhelming nature of academic and personal responsibilities, the project aims to empower students through the development of a user-friendly Task Manager. By incorporating features such as priority levels, due dates, </w:t>
      </w:r>
      <w:r w:rsidRPr="007024B3">
        <w:rPr>
          <w:color w:val="000000"/>
          <w:lang w:eastAsia="zh-CN"/>
        </w:rPr>
        <w:lastRenderedPageBreak/>
        <w:t>categories, detailed task descriptions, hierarchical task management, and tools for monitoring task completion and team communication, the project aspires to enhance student productivity and streamline their daily lives. This initiative is not only focused on addressing the unique needs of students but also seeks to offer a valuable solution to the broader community.</w:t>
      </w:r>
    </w:p>
    <w:p w:rsidR="007024B3" w:rsidRDefault="007024B3" w:rsidP="007024B3">
      <w:pPr>
        <w:ind w:firstLine="720"/>
        <w:jc w:val="both"/>
        <w:rPr>
          <w:color w:val="000000"/>
          <w:lang w:eastAsia="zh-CN"/>
        </w:rPr>
      </w:pPr>
    </w:p>
    <w:p w:rsidR="007024B3" w:rsidRDefault="007024B3" w:rsidP="007024B3">
      <w:pPr>
        <w:ind w:firstLine="720"/>
        <w:jc w:val="both"/>
        <w:rPr>
          <w:color w:val="000000"/>
          <w:lang w:eastAsia="zh-CN"/>
        </w:rPr>
      </w:pPr>
      <w:r w:rsidRPr="007024B3">
        <w:rPr>
          <w:color w:val="000000"/>
          <w:lang w:eastAsia="zh-CN"/>
        </w:rPr>
        <w:t>Effective collaboration among team members is pivotal in every phase of this project, from front-end programming to back-end data architecture and from user interface design to comprehensive testing. The team places great importance on implementing a robust evaluation approach to gauge user satisfaction, system performance, and task management efficiency. The success of this project hinges on its ability to simplify students' lives and enhance their task management skills. With a commitment to proactively address potential challenges, adherence to a well-defined schedule with specific checkpoints, and efficient resource allocation to meet the project's objectives, the team is determined to ensure the project's success.</w:t>
      </w:r>
    </w:p>
    <w:p w:rsidR="007024B3" w:rsidRDefault="007024B3" w:rsidP="007024B3">
      <w:pPr>
        <w:ind w:firstLine="720"/>
        <w:jc w:val="both"/>
        <w:rPr>
          <w:color w:val="000000"/>
          <w:lang w:eastAsia="zh-CN"/>
        </w:rPr>
      </w:pPr>
    </w:p>
    <w:p w:rsidR="007024B3" w:rsidRDefault="007024B3" w:rsidP="007024B3">
      <w:pPr>
        <w:ind w:firstLine="720"/>
        <w:jc w:val="both"/>
        <w:rPr>
          <w:color w:val="000000"/>
          <w:lang w:eastAsia="zh-CN"/>
        </w:rPr>
      </w:pPr>
      <w:r w:rsidRPr="007024B3">
        <w:rPr>
          <w:color w:val="000000"/>
          <w:lang w:eastAsia="zh-CN"/>
        </w:rPr>
        <w:t>In conclusion, the Task Manager project is a promising endeavor designed to alleviate the intricate challenges faced by students juggling multiple classes and managing their personal files. With a comprehensive feature set and a strong team dedicated to its realization, the project has the potential to make a substantial impact on the academic and personal lives of students while contributing to the broader community. The team's commitment to effective teamwork, rigorous assessment, and proactive issue resolution positions this initiative for a successful outcome, ultimately fulfilling its mission of enhancing student productivity and task management effectiveness.</w:t>
      </w:r>
    </w:p>
    <w:p w:rsidR="007024B3" w:rsidRDefault="007024B3">
      <w:pPr>
        <w:jc w:val="left"/>
      </w:pPr>
    </w:p>
    <w:p w:rsidR="009E1245" w:rsidRDefault="009E1245">
      <w:pPr>
        <w:jc w:val="left"/>
      </w:pPr>
    </w:p>
    <w:p w:rsidR="009B1369" w:rsidRDefault="009B1369">
      <w:pPr>
        <w:pStyle w:val="Heading1"/>
        <w:rPr>
          <w:color w:val="000000"/>
        </w:rPr>
      </w:pPr>
      <w:r>
        <w:rPr>
          <w:color w:val="000000"/>
        </w:rPr>
        <w:t>CONTRIBUTORS</w:t>
      </w:r>
    </w:p>
    <w:tbl>
      <w:tblPr>
        <w:tblStyle w:val="TableGrid"/>
        <w:tblW w:w="0" w:type="auto"/>
        <w:tblLook w:val="04A0" w:firstRow="1" w:lastRow="0" w:firstColumn="1" w:lastColumn="0" w:noHBand="0" w:noVBand="1"/>
      </w:tblPr>
      <w:tblGrid>
        <w:gridCol w:w="1749"/>
        <w:gridCol w:w="1750"/>
        <w:gridCol w:w="1750"/>
      </w:tblGrid>
      <w:tr w:rsidR="007024B3" w:rsidTr="007024B3">
        <w:tc>
          <w:tcPr>
            <w:tcW w:w="1749" w:type="dxa"/>
          </w:tcPr>
          <w:p w:rsidR="007024B3" w:rsidRDefault="007024B3" w:rsidP="009B1369">
            <w:r>
              <w:t>Members</w:t>
            </w:r>
          </w:p>
        </w:tc>
        <w:tc>
          <w:tcPr>
            <w:tcW w:w="1750" w:type="dxa"/>
          </w:tcPr>
          <w:p w:rsidR="007024B3" w:rsidRDefault="007024B3" w:rsidP="009B1369">
            <w:r>
              <w:t>Task Assigned</w:t>
            </w:r>
          </w:p>
        </w:tc>
        <w:tc>
          <w:tcPr>
            <w:tcW w:w="1750" w:type="dxa"/>
          </w:tcPr>
          <w:p w:rsidR="007024B3" w:rsidRDefault="007024B3" w:rsidP="009B1369">
            <w:r>
              <w:t>Accomplished</w:t>
            </w:r>
          </w:p>
        </w:tc>
      </w:tr>
      <w:tr w:rsidR="007024B3" w:rsidTr="007024B3">
        <w:tc>
          <w:tcPr>
            <w:tcW w:w="1749" w:type="dxa"/>
          </w:tcPr>
          <w:p w:rsidR="007024B3" w:rsidRDefault="007024B3" w:rsidP="009B1369">
            <w:proofErr w:type="spellStart"/>
            <w:r>
              <w:t>Armas</w:t>
            </w:r>
            <w:proofErr w:type="spellEnd"/>
            <w:r>
              <w:t>, Angel</w:t>
            </w:r>
          </w:p>
        </w:tc>
        <w:tc>
          <w:tcPr>
            <w:tcW w:w="1750" w:type="dxa"/>
          </w:tcPr>
          <w:p w:rsidR="007024B3" w:rsidRDefault="007024B3" w:rsidP="009B1369"/>
        </w:tc>
        <w:tc>
          <w:tcPr>
            <w:tcW w:w="1750" w:type="dxa"/>
          </w:tcPr>
          <w:p w:rsidR="007024B3" w:rsidRDefault="007024B3" w:rsidP="009B1369"/>
        </w:tc>
      </w:tr>
      <w:tr w:rsidR="007024B3" w:rsidTr="007024B3">
        <w:tc>
          <w:tcPr>
            <w:tcW w:w="1749" w:type="dxa"/>
          </w:tcPr>
          <w:p w:rsidR="007024B3" w:rsidRDefault="007024B3" w:rsidP="009B1369">
            <w:proofErr w:type="spellStart"/>
            <w:r>
              <w:t>Litam</w:t>
            </w:r>
            <w:proofErr w:type="spellEnd"/>
            <w:r>
              <w:t>, Rafael</w:t>
            </w:r>
          </w:p>
        </w:tc>
        <w:tc>
          <w:tcPr>
            <w:tcW w:w="1750" w:type="dxa"/>
          </w:tcPr>
          <w:p w:rsidR="007024B3" w:rsidRDefault="007024B3" w:rsidP="009B1369"/>
        </w:tc>
        <w:tc>
          <w:tcPr>
            <w:tcW w:w="1750" w:type="dxa"/>
          </w:tcPr>
          <w:p w:rsidR="007024B3" w:rsidRDefault="007024B3" w:rsidP="009B1369"/>
        </w:tc>
      </w:tr>
      <w:tr w:rsidR="007024B3" w:rsidTr="007024B3">
        <w:tc>
          <w:tcPr>
            <w:tcW w:w="1749" w:type="dxa"/>
          </w:tcPr>
          <w:p w:rsidR="007024B3" w:rsidRDefault="007024B3" w:rsidP="009B1369">
            <w:proofErr w:type="spellStart"/>
            <w:r>
              <w:t>Tumitit</w:t>
            </w:r>
            <w:proofErr w:type="spellEnd"/>
            <w:r>
              <w:t>, Ma. Dominique</w:t>
            </w:r>
          </w:p>
        </w:tc>
        <w:tc>
          <w:tcPr>
            <w:tcW w:w="1750" w:type="dxa"/>
          </w:tcPr>
          <w:p w:rsidR="007024B3" w:rsidRDefault="007024B3" w:rsidP="009B1369"/>
        </w:tc>
        <w:tc>
          <w:tcPr>
            <w:tcW w:w="1750" w:type="dxa"/>
          </w:tcPr>
          <w:p w:rsidR="007024B3" w:rsidRDefault="007024B3" w:rsidP="009B1369"/>
        </w:tc>
      </w:tr>
    </w:tbl>
    <w:p w:rsidR="009B1369" w:rsidRPr="009B1369" w:rsidRDefault="009B1369" w:rsidP="009B1369"/>
    <w:p w:rsidR="0037587B" w:rsidRPr="0037587B" w:rsidRDefault="0037587B" w:rsidP="00511C13">
      <w:pPr>
        <w:jc w:val="both"/>
      </w:pPr>
    </w:p>
    <w:p w:rsidR="009E1245" w:rsidRDefault="00C80551">
      <w:pPr>
        <w:pStyle w:val="Heading1"/>
        <w:rPr>
          <w:color w:val="000000"/>
        </w:rPr>
      </w:pPr>
      <w:r>
        <w:rPr>
          <w:color w:val="000000"/>
        </w:rPr>
        <w:t>REFERENCES</w:t>
      </w:r>
    </w:p>
    <w:p w:rsidR="0037587B" w:rsidRDefault="0037587B" w:rsidP="0037587B">
      <w:pPr>
        <w:pStyle w:val="NormalWeb"/>
        <w:spacing w:beforeAutospacing="0" w:afterAutospacing="0" w:line="21" w:lineRule="atLeast"/>
        <w:ind w:left="720" w:hanging="720"/>
        <w:jc w:val="both"/>
        <w:rPr>
          <w:color w:val="000000"/>
          <w:sz w:val="16"/>
          <w:szCs w:val="16"/>
        </w:rPr>
      </w:pPr>
      <w:r>
        <w:rPr>
          <w:color w:val="000000"/>
          <w:sz w:val="16"/>
          <w:szCs w:val="16"/>
        </w:rPr>
        <w:t xml:space="preserve">[1] </w:t>
      </w:r>
      <w:r w:rsidRPr="0018307D">
        <w:rPr>
          <w:color w:val="000000"/>
          <w:sz w:val="16"/>
          <w:szCs w:val="16"/>
        </w:rPr>
        <w:t xml:space="preserve">CS50. </w:t>
      </w:r>
      <w:proofErr w:type="gramStart"/>
      <w:r w:rsidRPr="0018307D">
        <w:rPr>
          <w:color w:val="000000"/>
          <w:sz w:val="16"/>
          <w:szCs w:val="16"/>
        </w:rPr>
        <w:t>(2017). Arrays.</w:t>
      </w:r>
      <w:proofErr w:type="gramEnd"/>
      <w:r w:rsidRPr="0018307D">
        <w:rPr>
          <w:color w:val="000000"/>
          <w:sz w:val="16"/>
          <w:szCs w:val="16"/>
        </w:rPr>
        <w:t xml:space="preserve"> </w:t>
      </w:r>
      <w:proofErr w:type="gramStart"/>
      <w:r w:rsidRPr="0018307D">
        <w:rPr>
          <w:color w:val="000000"/>
          <w:sz w:val="16"/>
          <w:szCs w:val="16"/>
        </w:rPr>
        <w:t>CS50’s Introduction to Computer Science.</w:t>
      </w:r>
      <w:proofErr w:type="gramEnd"/>
      <w:r w:rsidRPr="0018307D">
        <w:rPr>
          <w:color w:val="000000"/>
          <w:sz w:val="16"/>
          <w:szCs w:val="16"/>
        </w:rPr>
        <w:t xml:space="preserve"> https://cs50.harvard.edu/x/2023/shorts/arrays/ </w:t>
      </w:r>
    </w:p>
    <w:p w:rsidR="0037587B" w:rsidRPr="0037587B" w:rsidRDefault="0037587B" w:rsidP="0037587B">
      <w:pPr>
        <w:pStyle w:val="NormalWeb"/>
        <w:spacing w:before="100" w:after="100" w:line="21" w:lineRule="atLeast"/>
        <w:ind w:left="720" w:hanging="720"/>
        <w:jc w:val="both"/>
        <w:rPr>
          <w:color w:val="000000"/>
          <w:sz w:val="16"/>
          <w:szCs w:val="16"/>
        </w:rPr>
      </w:pPr>
      <w:r>
        <w:rPr>
          <w:color w:val="000000"/>
          <w:sz w:val="16"/>
          <w:szCs w:val="16"/>
        </w:rPr>
        <w:t xml:space="preserve">[2] </w:t>
      </w:r>
      <w:r w:rsidRPr="0037587B">
        <w:rPr>
          <w:color w:val="000000"/>
          <w:sz w:val="16"/>
          <w:szCs w:val="16"/>
        </w:rPr>
        <w:t xml:space="preserve">CS50. </w:t>
      </w:r>
      <w:proofErr w:type="gramStart"/>
      <w:r w:rsidRPr="0037587B">
        <w:rPr>
          <w:color w:val="000000"/>
          <w:sz w:val="16"/>
          <w:szCs w:val="16"/>
        </w:rPr>
        <w:t>(2017). Arrays.</w:t>
      </w:r>
      <w:proofErr w:type="gramEnd"/>
      <w:r w:rsidRPr="0037587B">
        <w:rPr>
          <w:color w:val="000000"/>
          <w:sz w:val="16"/>
          <w:szCs w:val="16"/>
        </w:rPr>
        <w:t xml:space="preserve"> </w:t>
      </w:r>
      <w:proofErr w:type="gramStart"/>
      <w:r w:rsidRPr="0037587B">
        <w:rPr>
          <w:color w:val="000000"/>
          <w:sz w:val="16"/>
          <w:szCs w:val="16"/>
        </w:rPr>
        <w:t>CS50’s Introduction to Computer Science.</w:t>
      </w:r>
      <w:proofErr w:type="gramEnd"/>
      <w:r w:rsidRPr="0037587B">
        <w:rPr>
          <w:color w:val="000000"/>
          <w:sz w:val="16"/>
          <w:szCs w:val="16"/>
        </w:rPr>
        <w:t xml:space="preserve"> https://cs50.harvard.edu/x/2023/shorts/arrays/</w:t>
      </w:r>
    </w:p>
    <w:p w:rsidR="0037587B" w:rsidRPr="0037587B" w:rsidRDefault="0037587B" w:rsidP="0037587B">
      <w:pPr>
        <w:pStyle w:val="NormalWeb"/>
        <w:spacing w:line="21" w:lineRule="atLeast"/>
        <w:ind w:left="720" w:hanging="720"/>
        <w:jc w:val="both"/>
        <w:rPr>
          <w:color w:val="000000"/>
          <w:sz w:val="16"/>
          <w:szCs w:val="16"/>
        </w:rPr>
      </w:pPr>
      <w:r>
        <w:rPr>
          <w:color w:val="000000"/>
          <w:sz w:val="16"/>
          <w:szCs w:val="16"/>
        </w:rPr>
        <w:t>[3]</w:t>
      </w:r>
      <w:r w:rsidRPr="0037587B">
        <w:rPr>
          <w:color w:val="000000"/>
          <w:sz w:val="16"/>
          <w:szCs w:val="16"/>
        </w:rPr>
        <w:t xml:space="preserve">CS50. </w:t>
      </w:r>
      <w:proofErr w:type="gramStart"/>
      <w:r w:rsidRPr="0037587B">
        <w:rPr>
          <w:color w:val="000000"/>
          <w:sz w:val="16"/>
          <w:szCs w:val="16"/>
        </w:rPr>
        <w:t>(2017). Doubly-Linked Lists.</w:t>
      </w:r>
      <w:proofErr w:type="gramEnd"/>
      <w:r w:rsidRPr="0037587B">
        <w:rPr>
          <w:color w:val="000000"/>
          <w:sz w:val="16"/>
          <w:szCs w:val="16"/>
        </w:rPr>
        <w:t xml:space="preserve"> </w:t>
      </w:r>
      <w:proofErr w:type="gramStart"/>
      <w:r w:rsidRPr="0037587B">
        <w:rPr>
          <w:color w:val="000000"/>
          <w:sz w:val="16"/>
          <w:szCs w:val="16"/>
        </w:rPr>
        <w:t>CS50’s In</w:t>
      </w:r>
      <w:r>
        <w:rPr>
          <w:color w:val="000000"/>
          <w:sz w:val="16"/>
          <w:szCs w:val="16"/>
        </w:rPr>
        <w:t>troduction to Computer Science.</w:t>
      </w:r>
      <w:proofErr w:type="gramEnd"/>
      <w:r>
        <w:rPr>
          <w:color w:val="000000"/>
          <w:sz w:val="16"/>
          <w:szCs w:val="16"/>
        </w:rPr>
        <w:t xml:space="preserve"> </w:t>
      </w:r>
      <w:r w:rsidRPr="0037587B">
        <w:rPr>
          <w:color w:val="000000"/>
          <w:sz w:val="16"/>
          <w:szCs w:val="16"/>
        </w:rPr>
        <w:t>https://cs50.harvard.edu/x/2</w:t>
      </w:r>
      <w:r>
        <w:rPr>
          <w:color w:val="000000"/>
          <w:sz w:val="16"/>
          <w:szCs w:val="16"/>
        </w:rPr>
        <w:t>023/shorts/doubly_linked_lists/</w:t>
      </w:r>
    </w:p>
    <w:p w:rsidR="0037587B" w:rsidRPr="0037587B" w:rsidRDefault="0037587B" w:rsidP="0037587B">
      <w:pPr>
        <w:pStyle w:val="NormalWeb"/>
        <w:spacing w:line="21" w:lineRule="atLeast"/>
        <w:ind w:left="720" w:hanging="720"/>
        <w:jc w:val="both"/>
        <w:rPr>
          <w:color w:val="000000"/>
          <w:sz w:val="16"/>
          <w:szCs w:val="16"/>
        </w:rPr>
      </w:pPr>
      <w:r>
        <w:rPr>
          <w:color w:val="000000"/>
          <w:sz w:val="16"/>
          <w:szCs w:val="16"/>
        </w:rPr>
        <w:lastRenderedPageBreak/>
        <w:t xml:space="preserve">[4] </w:t>
      </w:r>
      <w:r w:rsidRPr="0037587B">
        <w:rPr>
          <w:color w:val="000000"/>
          <w:sz w:val="16"/>
          <w:szCs w:val="16"/>
        </w:rPr>
        <w:t xml:space="preserve">CS50. </w:t>
      </w:r>
      <w:proofErr w:type="gramStart"/>
      <w:r w:rsidRPr="0037587B">
        <w:rPr>
          <w:color w:val="000000"/>
          <w:sz w:val="16"/>
          <w:szCs w:val="16"/>
        </w:rPr>
        <w:t>(2017). Hash Tables.</w:t>
      </w:r>
      <w:proofErr w:type="gramEnd"/>
      <w:r w:rsidRPr="0037587B">
        <w:rPr>
          <w:color w:val="000000"/>
          <w:sz w:val="16"/>
          <w:szCs w:val="16"/>
        </w:rPr>
        <w:t xml:space="preserve"> </w:t>
      </w:r>
      <w:proofErr w:type="gramStart"/>
      <w:r w:rsidRPr="0037587B">
        <w:rPr>
          <w:color w:val="000000"/>
          <w:sz w:val="16"/>
          <w:szCs w:val="16"/>
        </w:rPr>
        <w:t>CS50’s Introduction to Co</w:t>
      </w:r>
      <w:r>
        <w:rPr>
          <w:color w:val="000000"/>
          <w:sz w:val="16"/>
          <w:szCs w:val="16"/>
        </w:rPr>
        <w:t>mputer Science.</w:t>
      </w:r>
      <w:proofErr w:type="gramEnd"/>
      <w:r>
        <w:rPr>
          <w:color w:val="000000"/>
          <w:sz w:val="16"/>
          <w:szCs w:val="16"/>
        </w:rPr>
        <w:t xml:space="preserve"> </w:t>
      </w:r>
      <w:r w:rsidRPr="0037587B">
        <w:rPr>
          <w:color w:val="000000"/>
          <w:sz w:val="16"/>
          <w:szCs w:val="16"/>
        </w:rPr>
        <w:t>https://cs50.harvard</w:t>
      </w:r>
      <w:r>
        <w:rPr>
          <w:color w:val="000000"/>
          <w:sz w:val="16"/>
          <w:szCs w:val="16"/>
        </w:rPr>
        <w:t>.edu/x/2023/shorts/hash_tables/</w:t>
      </w:r>
    </w:p>
    <w:p w:rsidR="0037587B" w:rsidRDefault="0037587B" w:rsidP="0037587B">
      <w:pPr>
        <w:pStyle w:val="NormalWeb"/>
        <w:spacing w:line="21" w:lineRule="atLeast"/>
        <w:ind w:left="720" w:hanging="720"/>
        <w:jc w:val="both"/>
        <w:rPr>
          <w:color w:val="000000"/>
          <w:sz w:val="16"/>
          <w:szCs w:val="16"/>
        </w:rPr>
      </w:pPr>
      <w:r>
        <w:rPr>
          <w:color w:val="000000"/>
          <w:sz w:val="16"/>
          <w:szCs w:val="16"/>
        </w:rPr>
        <w:t xml:space="preserve">[5] </w:t>
      </w:r>
      <w:r w:rsidRPr="0037587B">
        <w:rPr>
          <w:color w:val="000000"/>
          <w:sz w:val="16"/>
          <w:szCs w:val="16"/>
        </w:rPr>
        <w:t xml:space="preserve">CS50. </w:t>
      </w:r>
      <w:proofErr w:type="gramStart"/>
      <w:r w:rsidRPr="0037587B">
        <w:rPr>
          <w:color w:val="000000"/>
          <w:sz w:val="16"/>
          <w:szCs w:val="16"/>
        </w:rPr>
        <w:t>(2017). Stacks.</w:t>
      </w:r>
      <w:proofErr w:type="gramEnd"/>
      <w:r w:rsidRPr="0037587B">
        <w:rPr>
          <w:color w:val="000000"/>
          <w:sz w:val="16"/>
          <w:szCs w:val="16"/>
        </w:rPr>
        <w:t xml:space="preserve"> </w:t>
      </w:r>
      <w:proofErr w:type="gramStart"/>
      <w:r w:rsidRPr="0037587B">
        <w:rPr>
          <w:color w:val="000000"/>
          <w:sz w:val="16"/>
          <w:szCs w:val="16"/>
        </w:rPr>
        <w:t>CS50’s In</w:t>
      </w:r>
      <w:r>
        <w:rPr>
          <w:color w:val="000000"/>
          <w:sz w:val="16"/>
          <w:szCs w:val="16"/>
        </w:rPr>
        <w:t>troduction to Computer Science.</w:t>
      </w:r>
      <w:proofErr w:type="gramEnd"/>
      <w:r>
        <w:rPr>
          <w:color w:val="000000"/>
          <w:sz w:val="16"/>
          <w:szCs w:val="16"/>
        </w:rPr>
        <w:t xml:space="preserve"> </w:t>
      </w:r>
      <w:hyperlink r:id="rId19" w:history="1">
        <w:r w:rsidRPr="00BF72E0">
          <w:rPr>
            <w:rStyle w:val="Hyperlink"/>
            <w:sz w:val="16"/>
            <w:szCs w:val="16"/>
          </w:rPr>
          <w:t>https://cs50.harvard.edu/x/2023/shorts/stacks/</w:t>
        </w:r>
      </w:hyperlink>
    </w:p>
    <w:p w:rsidR="0037587B" w:rsidRPr="0037587B" w:rsidRDefault="0037587B" w:rsidP="0037587B">
      <w:pPr>
        <w:pStyle w:val="NormalWeb"/>
        <w:spacing w:line="21" w:lineRule="atLeast"/>
        <w:ind w:left="720" w:hanging="720"/>
        <w:jc w:val="both"/>
        <w:rPr>
          <w:color w:val="000000"/>
          <w:sz w:val="16"/>
          <w:szCs w:val="16"/>
        </w:rPr>
      </w:pPr>
      <w:r>
        <w:rPr>
          <w:color w:val="000000"/>
          <w:sz w:val="16"/>
          <w:szCs w:val="16"/>
        </w:rPr>
        <w:t xml:space="preserve">[6] </w:t>
      </w:r>
      <w:proofErr w:type="spellStart"/>
      <w:r w:rsidRPr="0037587B">
        <w:rPr>
          <w:color w:val="000000"/>
          <w:sz w:val="16"/>
          <w:szCs w:val="16"/>
        </w:rPr>
        <w:t>Okuboyejo</w:t>
      </w:r>
      <w:proofErr w:type="spellEnd"/>
      <w:r w:rsidRPr="0037587B">
        <w:rPr>
          <w:color w:val="000000"/>
          <w:sz w:val="16"/>
          <w:szCs w:val="16"/>
        </w:rPr>
        <w:t>, S</w:t>
      </w:r>
      <w:proofErr w:type="gramStart"/>
      <w:r w:rsidRPr="0037587B">
        <w:rPr>
          <w:color w:val="000000"/>
          <w:sz w:val="16"/>
          <w:szCs w:val="16"/>
        </w:rPr>
        <w:t>. ,</w:t>
      </w:r>
      <w:proofErr w:type="gramEnd"/>
      <w:r w:rsidRPr="0037587B">
        <w:rPr>
          <w:color w:val="000000"/>
          <w:sz w:val="16"/>
          <w:szCs w:val="16"/>
        </w:rPr>
        <w:t xml:space="preserve"> </w:t>
      </w:r>
      <w:proofErr w:type="spellStart"/>
      <w:r w:rsidRPr="0037587B">
        <w:rPr>
          <w:color w:val="000000"/>
          <w:sz w:val="16"/>
          <w:szCs w:val="16"/>
        </w:rPr>
        <w:t>Aremo</w:t>
      </w:r>
      <w:proofErr w:type="spellEnd"/>
      <w:r w:rsidRPr="0037587B">
        <w:rPr>
          <w:color w:val="000000"/>
          <w:sz w:val="16"/>
          <w:szCs w:val="16"/>
        </w:rPr>
        <w:t xml:space="preserve">, S. and </w:t>
      </w:r>
      <w:proofErr w:type="spellStart"/>
      <w:r w:rsidRPr="0037587B">
        <w:rPr>
          <w:color w:val="000000"/>
          <w:sz w:val="16"/>
          <w:szCs w:val="16"/>
        </w:rPr>
        <w:t>Sowunmi</w:t>
      </w:r>
      <w:proofErr w:type="spellEnd"/>
      <w:r w:rsidRPr="0037587B">
        <w:rPr>
          <w:color w:val="000000"/>
          <w:sz w:val="16"/>
          <w:szCs w:val="16"/>
        </w:rPr>
        <w:t>, O. .</w:t>
      </w:r>
      <w:proofErr w:type="gramStart"/>
      <w:r w:rsidRPr="0037587B">
        <w:rPr>
          <w:color w:val="000000"/>
          <w:sz w:val="16"/>
          <w:szCs w:val="16"/>
        </w:rPr>
        <w:t>Implementing an Academic Task Manager: Findings from a Pilot Study.</w:t>
      </w:r>
      <w:proofErr w:type="gramEnd"/>
      <w:r w:rsidRPr="0037587B">
        <w:rPr>
          <w:color w:val="000000"/>
          <w:sz w:val="16"/>
          <w:szCs w:val="16"/>
        </w:rPr>
        <w:t xml:space="preserve"> </w:t>
      </w:r>
      <w:r w:rsidRPr="0037587B">
        <w:rPr>
          <w:color w:val="000000"/>
          <w:sz w:val="16"/>
          <w:szCs w:val="16"/>
        </w:rPr>
        <w:lastRenderedPageBreak/>
        <w:t>https://pdfs.semanticscholar.org/8a08/7a0c6ffbd</w:t>
      </w:r>
      <w:r>
        <w:rPr>
          <w:color w:val="000000"/>
          <w:sz w:val="16"/>
          <w:szCs w:val="16"/>
        </w:rPr>
        <w:t>3b2c249f652dd930be8ff58568f.pdf</w:t>
      </w:r>
    </w:p>
    <w:p w:rsidR="0037587B" w:rsidRDefault="0037587B" w:rsidP="0037587B">
      <w:pPr>
        <w:pStyle w:val="NormalWeb"/>
        <w:spacing w:beforeAutospacing="0" w:afterAutospacing="0" w:line="21" w:lineRule="atLeast"/>
        <w:ind w:left="720" w:hanging="720"/>
        <w:jc w:val="both"/>
        <w:rPr>
          <w:color w:val="000000"/>
          <w:sz w:val="16"/>
          <w:szCs w:val="16"/>
        </w:rPr>
      </w:pPr>
      <w:r>
        <w:rPr>
          <w:color w:val="000000"/>
          <w:sz w:val="16"/>
          <w:szCs w:val="16"/>
        </w:rPr>
        <w:t xml:space="preserve">[7] </w:t>
      </w:r>
      <w:r w:rsidRPr="0037587B">
        <w:rPr>
          <w:color w:val="000000"/>
          <w:sz w:val="16"/>
          <w:szCs w:val="16"/>
        </w:rPr>
        <w:t xml:space="preserve">Tan, J., Betts, J., Lance, T., Whittaker, A. and </w:t>
      </w:r>
      <w:proofErr w:type="spellStart"/>
      <w:r w:rsidRPr="0037587B">
        <w:rPr>
          <w:color w:val="000000"/>
          <w:sz w:val="16"/>
          <w:szCs w:val="16"/>
        </w:rPr>
        <w:t>Yocum</w:t>
      </w:r>
      <w:proofErr w:type="spellEnd"/>
      <w:r w:rsidRPr="0037587B">
        <w:rPr>
          <w:color w:val="000000"/>
          <w:sz w:val="16"/>
          <w:szCs w:val="16"/>
        </w:rPr>
        <w:t>, D</w:t>
      </w:r>
      <w:proofErr w:type="gramStart"/>
      <w:r w:rsidRPr="0037587B">
        <w:rPr>
          <w:color w:val="000000"/>
          <w:sz w:val="16"/>
          <w:szCs w:val="16"/>
        </w:rPr>
        <w:t>. .Developing a Task Management System - A Classroom Software Engineering Experience.</w:t>
      </w:r>
      <w:proofErr w:type="gramEnd"/>
      <w:r w:rsidRPr="0037587B">
        <w:rPr>
          <w:color w:val="000000"/>
          <w:sz w:val="16"/>
          <w:szCs w:val="16"/>
        </w:rPr>
        <w:t xml:space="preserve"> https://www.scitepress.org/papers/2018/68344/68344.pdf</w:t>
      </w:r>
    </w:p>
    <w:p w:rsidR="0037587B" w:rsidRDefault="0037587B" w:rsidP="0037587B">
      <w:pPr>
        <w:jc w:val="both"/>
      </w:pPr>
    </w:p>
    <w:p w:rsidR="009E1245" w:rsidRDefault="009E1245" w:rsidP="00E648B5">
      <w:pPr>
        <w:pStyle w:val="NormalWeb"/>
        <w:spacing w:beforeAutospacing="0" w:afterAutospacing="0" w:line="21" w:lineRule="atLeast"/>
        <w:ind w:left="720" w:hanging="720"/>
        <w:jc w:val="both"/>
        <w:rPr>
          <w:sz w:val="16"/>
          <w:szCs w:val="16"/>
        </w:rPr>
      </w:pPr>
    </w:p>
    <w:p w:rsidR="0037587B" w:rsidRPr="00E648B5" w:rsidRDefault="0037587B" w:rsidP="00E648B5">
      <w:pPr>
        <w:pStyle w:val="NormalWeb"/>
        <w:spacing w:beforeAutospacing="0" w:afterAutospacing="0" w:line="21" w:lineRule="atLeast"/>
        <w:ind w:left="720" w:hanging="720"/>
        <w:jc w:val="both"/>
        <w:rPr>
          <w:sz w:val="16"/>
          <w:szCs w:val="16"/>
        </w:rPr>
        <w:sectPr w:rsidR="0037587B" w:rsidRPr="00E648B5">
          <w:type w:val="continuous"/>
          <w:pgSz w:w="12240" w:h="15840"/>
          <w:pgMar w:top="1080" w:right="907" w:bottom="1440" w:left="907" w:header="720" w:footer="720" w:gutter="0"/>
          <w:cols w:num="2" w:space="360"/>
          <w:docGrid w:linePitch="360"/>
        </w:sectPr>
      </w:pPr>
    </w:p>
    <w:p w:rsidR="009E1245" w:rsidRDefault="009E1245" w:rsidP="00E648B5">
      <w:pPr>
        <w:jc w:val="both"/>
        <w:rPr>
          <w:color w:val="FF0000"/>
        </w:rPr>
      </w:pPr>
    </w:p>
    <w:sectPr w:rsidR="009E1245">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A20" w:rsidRDefault="00677A20">
      <w:r>
        <w:separator/>
      </w:r>
    </w:p>
  </w:endnote>
  <w:endnote w:type="continuationSeparator" w:id="0">
    <w:p w:rsidR="00677A20" w:rsidRDefault="0067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245" w:rsidRDefault="00C80551">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posOffset>6494145</wp:posOffset>
              </wp:positionH>
              <wp:positionV relativeFrom="paragraph">
                <wp:posOffset>-40005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E1245" w:rsidRDefault="00C80551">
                          <w:pPr>
                            <w:pStyle w:val="Footer"/>
                          </w:pPr>
                          <w:r>
                            <w:fldChar w:fldCharType="begin"/>
                          </w:r>
                          <w:r>
                            <w:instrText xml:space="preserve"> PAGE  \* MERGEFORMAT </w:instrText>
                          </w:r>
                          <w:r>
                            <w:fldChar w:fldCharType="separate"/>
                          </w:r>
                          <w:r w:rsidR="00437FFC">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11.35pt;margin-top:-3.1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" filled="f" fillcolor="white [3201]" stroked="f" strokeweight=".5pt">
              <v:textbox style="mso-fit-shape-to-text:t" inset="0,0,0,0">
                <w:txbxContent>
                  <w:p w:rsidR="009E1245" w:rsidRDefault="00C80551">
                    <w:pPr>
                      <w:pStyle w:val="Footer"/>
                    </w:pPr>
                    <w:r>
                      <w:fldChar w:fldCharType="begin"/>
                    </w:r>
                    <w:r>
                      <w:instrText xml:space="preserve"> PAGE  \* MERGEFORMAT </w:instrText>
                    </w:r>
                    <w:r>
                      <w:fldChar w:fldCharType="separate"/>
                    </w:r>
                    <w:r w:rsidR="00437FFC">
                      <w:rPr>
                        <w:noProof/>
                      </w:rPr>
                      <w:t>4</w:t>
                    </w:r>
                    <w: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245" w:rsidRDefault="00C80551">
    <w:pPr>
      <w:pStyle w:val="Footer"/>
      <w:jc w:val="left"/>
      <w:rPr>
        <w:sz w:val="16"/>
        <w:szCs w:val="16"/>
      </w:rPr>
    </w:pPr>
    <w:r>
      <w:rPr>
        <w:noProof/>
        <w:sz w:val="16"/>
      </w:rPr>
      <mc:AlternateContent>
        <mc:Choice Requires="wps">
          <w:drawing>
            <wp:anchor distT="0" distB="0" distL="114300" distR="114300" simplePos="0" relativeHeight="251660288" behindDoc="0" locked="0" layoutInCell="1" allowOverlap="1">
              <wp:simplePos x="0" y="0"/>
              <wp:positionH relativeFrom="margin">
                <wp:posOffset>6522720</wp:posOffset>
              </wp:positionH>
              <wp:positionV relativeFrom="paragraph">
                <wp:posOffset>-20320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E1245" w:rsidRDefault="00C80551">
                          <w:pPr>
                            <w:pStyle w:val="Footer"/>
                          </w:pPr>
                          <w:r>
                            <w:fldChar w:fldCharType="begin"/>
                          </w:r>
                          <w:r>
                            <w:instrText xml:space="preserve"> PAGE  \* MERGEFORMAT </w:instrText>
                          </w:r>
                          <w:r>
                            <w:fldChar w:fldCharType="separate"/>
                          </w:r>
                          <w:r w:rsidR="00437FFC">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6pt;margin-top:-1.6pt;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" filled="f" fillcolor="white [3201]" stroked="f" strokeweight=".5pt">
              <v:textbox style="mso-fit-shape-to-text:t" inset="0,0,0,0">
                <w:txbxContent>
                  <w:p w:rsidR="009E1245" w:rsidRDefault="00C80551">
                    <w:pPr>
                      <w:pStyle w:val="Footer"/>
                    </w:pPr>
                    <w:r>
                      <w:fldChar w:fldCharType="begin"/>
                    </w:r>
                    <w:r>
                      <w:instrText xml:space="preserve"> PAGE  \* MERGEFORMAT </w:instrText>
                    </w:r>
                    <w:r>
                      <w:fldChar w:fldCharType="separate"/>
                    </w:r>
                    <w:r w:rsidR="00437FFC">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A20" w:rsidRDefault="00677A20">
      <w:r>
        <w:separator/>
      </w:r>
    </w:p>
  </w:footnote>
  <w:footnote w:type="continuationSeparator" w:id="0">
    <w:p w:rsidR="00677A20" w:rsidRDefault="00677A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7A5FD3"/>
    <w:multiLevelType w:val="singleLevel"/>
    <w:tmpl w:val="E97A5FD3"/>
    <w:lvl w:ilvl="0">
      <w:start w:val="8"/>
      <w:numFmt w:val="decimal"/>
      <w:suff w:val="space"/>
      <w:lvlText w:val="%1."/>
      <w:lvlJc w:val="left"/>
    </w:lvl>
  </w:abstractNum>
  <w:abstractNum w:abstractNumId="1">
    <w:nsid w:val="00C409B2"/>
    <w:multiLevelType w:val="hybridMultilevel"/>
    <w:tmpl w:val="5D6A05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nsid w:val="296D038D"/>
    <w:multiLevelType w:val="hybridMultilevel"/>
    <w:tmpl w:val="101415DE"/>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4C346C"/>
    <w:multiLevelType w:val="hybridMultilevel"/>
    <w:tmpl w:val="8108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E0069"/>
    <w:multiLevelType w:val="hybridMultilevel"/>
    <w:tmpl w:val="E6BEC0C0"/>
    <w:lvl w:ilvl="0" w:tplc="189C8CB8">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3B7668A1"/>
    <w:multiLevelType w:val="hybridMultilevel"/>
    <w:tmpl w:val="850EE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9">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1">
    <w:nsid w:val="56885893"/>
    <w:multiLevelType w:val="hybridMultilevel"/>
    <w:tmpl w:val="2D22DE9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1A4F2E"/>
    <w:multiLevelType w:val="hybridMultilevel"/>
    <w:tmpl w:val="6FA6BA86"/>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331158D"/>
    <w:multiLevelType w:val="hybridMultilevel"/>
    <w:tmpl w:val="0B5AC59E"/>
    <w:lvl w:ilvl="0" w:tplc="1344929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5">
    <w:nsid w:val="6C7E6B65"/>
    <w:multiLevelType w:val="hybridMultilevel"/>
    <w:tmpl w:val="9A4C0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7">
    <w:nsid w:val="734F7A1A"/>
    <w:multiLevelType w:val="hybridMultilevel"/>
    <w:tmpl w:val="F4DC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F6129E"/>
    <w:multiLevelType w:val="hybridMultilevel"/>
    <w:tmpl w:val="900C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4"/>
  </w:num>
  <w:num w:numId="4">
    <w:abstractNumId w:val="2"/>
  </w:num>
  <w:num w:numId="5">
    <w:abstractNumId w:val="10"/>
  </w:num>
  <w:num w:numId="6">
    <w:abstractNumId w:val="9"/>
  </w:num>
  <w:num w:numId="7">
    <w:abstractNumId w:val="16"/>
  </w:num>
  <w:num w:numId="8">
    <w:abstractNumId w:val="0"/>
  </w:num>
  <w:num w:numId="9">
    <w:abstractNumId w:val="7"/>
  </w:num>
  <w:num w:numId="10">
    <w:abstractNumId w:val="17"/>
  </w:num>
  <w:num w:numId="11">
    <w:abstractNumId w:val="1"/>
  </w:num>
  <w:num w:numId="12">
    <w:abstractNumId w:val="4"/>
  </w:num>
  <w:num w:numId="13">
    <w:abstractNumId w:val="15"/>
  </w:num>
  <w:num w:numId="14">
    <w:abstractNumId w:val="18"/>
  </w:num>
  <w:num w:numId="15">
    <w:abstractNumId w:val="11"/>
  </w:num>
  <w:num w:numId="16">
    <w:abstractNumId w:val="13"/>
  </w:num>
  <w:num w:numId="17">
    <w:abstractNumId w:val="12"/>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22797"/>
    <w:rsid w:val="0004781E"/>
    <w:rsid w:val="0008758A"/>
    <w:rsid w:val="000C1E68"/>
    <w:rsid w:val="0015079E"/>
    <w:rsid w:val="0018307D"/>
    <w:rsid w:val="001A2EFD"/>
    <w:rsid w:val="001A3B3D"/>
    <w:rsid w:val="001A415A"/>
    <w:rsid w:val="001A42EA"/>
    <w:rsid w:val="001B67DC"/>
    <w:rsid w:val="001D7BCF"/>
    <w:rsid w:val="00212260"/>
    <w:rsid w:val="002254A9"/>
    <w:rsid w:val="00233D97"/>
    <w:rsid w:val="002343D1"/>
    <w:rsid w:val="002850E3"/>
    <w:rsid w:val="00354FCF"/>
    <w:rsid w:val="0037587B"/>
    <w:rsid w:val="003958A9"/>
    <w:rsid w:val="003A19E2"/>
    <w:rsid w:val="00421EC6"/>
    <w:rsid w:val="004325FB"/>
    <w:rsid w:val="00437FFC"/>
    <w:rsid w:val="004432BA"/>
    <w:rsid w:val="0044407E"/>
    <w:rsid w:val="004D72B5"/>
    <w:rsid w:val="00511C13"/>
    <w:rsid w:val="00547E73"/>
    <w:rsid w:val="00551B7F"/>
    <w:rsid w:val="0056610F"/>
    <w:rsid w:val="00575BCA"/>
    <w:rsid w:val="005B0344"/>
    <w:rsid w:val="005B520E"/>
    <w:rsid w:val="005E2800"/>
    <w:rsid w:val="006347CF"/>
    <w:rsid w:val="00645D22"/>
    <w:rsid w:val="00651A08"/>
    <w:rsid w:val="00654204"/>
    <w:rsid w:val="0066476D"/>
    <w:rsid w:val="00670434"/>
    <w:rsid w:val="00677A20"/>
    <w:rsid w:val="006B6B66"/>
    <w:rsid w:val="006F6D3D"/>
    <w:rsid w:val="007024B3"/>
    <w:rsid w:val="00704134"/>
    <w:rsid w:val="00715BEA"/>
    <w:rsid w:val="00740EEA"/>
    <w:rsid w:val="00794804"/>
    <w:rsid w:val="007A38D7"/>
    <w:rsid w:val="007B33F1"/>
    <w:rsid w:val="007C0308"/>
    <w:rsid w:val="007C2FF2"/>
    <w:rsid w:val="007D6232"/>
    <w:rsid w:val="007F1F99"/>
    <w:rsid w:val="007F768F"/>
    <w:rsid w:val="0080791D"/>
    <w:rsid w:val="00873603"/>
    <w:rsid w:val="008A2C7D"/>
    <w:rsid w:val="008C4B23"/>
    <w:rsid w:val="008D757C"/>
    <w:rsid w:val="008F6E2C"/>
    <w:rsid w:val="0091646C"/>
    <w:rsid w:val="009303D9"/>
    <w:rsid w:val="00933C64"/>
    <w:rsid w:val="00972203"/>
    <w:rsid w:val="009B1369"/>
    <w:rsid w:val="009E1245"/>
    <w:rsid w:val="00A059B3"/>
    <w:rsid w:val="00A83751"/>
    <w:rsid w:val="00AE3409"/>
    <w:rsid w:val="00B11A60"/>
    <w:rsid w:val="00B22613"/>
    <w:rsid w:val="00BA1025"/>
    <w:rsid w:val="00BB73F2"/>
    <w:rsid w:val="00BC3420"/>
    <w:rsid w:val="00BE7D3C"/>
    <w:rsid w:val="00BF5FF6"/>
    <w:rsid w:val="00C0207F"/>
    <w:rsid w:val="00C16117"/>
    <w:rsid w:val="00C3075A"/>
    <w:rsid w:val="00C76FFC"/>
    <w:rsid w:val="00C80551"/>
    <w:rsid w:val="00C919A4"/>
    <w:rsid w:val="00CA4392"/>
    <w:rsid w:val="00CC393F"/>
    <w:rsid w:val="00D13749"/>
    <w:rsid w:val="00D2176E"/>
    <w:rsid w:val="00D632BE"/>
    <w:rsid w:val="00D72D06"/>
    <w:rsid w:val="00D7522C"/>
    <w:rsid w:val="00D7536F"/>
    <w:rsid w:val="00D76668"/>
    <w:rsid w:val="00DA3280"/>
    <w:rsid w:val="00E37BEC"/>
    <w:rsid w:val="00E61E12"/>
    <w:rsid w:val="00E648B5"/>
    <w:rsid w:val="00E7596C"/>
    <w:rsid w:val="00E878F2"/>
    <w:rsid w:val="00ED0149"/>
    <w:rsid w:val="00EF7DE3"/>
    <w:rsid w:val="00F03103"/>
    <w:rsid w:val="00F271DE"/>
    <w:rsid w:val="00F627DA"/>
    <w:rsid w:val="00F7288F"/>
    <w:rsid w:val="00F847A6"/>
    <w:rsid w:val="00F9441B"/>
    <w:rsid w:val="00F96569"/>
    <w:rsid w:val="00FA4C32"/>
    <w:rsid w:val="00FE7114"/>
    <w:rsid w:val="66131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BalloonText">
    <w:name w:val="Balloon Text"/>
    <w:basedOn w:val="Normal"/>
    <w:link w:val="BalloonTextChar"/>
    <w:rsid w:val="00212260"/>
    <w:rPr>
      <w:rFonts w:ascii="Tahoma" w:hAnsi="Tahoma" w:cs="Tahoma"/>
      <w:sz w:val="16"/>
      <w:szCs w:val="16"/>
    </w:rPr>
  </w:style>
  <w:style w:type="character" w:customStyle="1" w:styleId="BalloonTextChar">
    <w:name w:val="Balloon Text Char"/>
    <w:basedOn w:val="DefaultParagraphFont"/>
    <w:link w:val="BalloonText"/>
    <w:rsid w:val="00212260"/>
    <w:rPr>
      <w:rFonts w:ascii="Tahoma" w:hAnsi="Tahoma" w:cs="Tahoma"/>
      <w:sz w:val="16"/>
      <w:szCs w:val="16"/>
    </w:rPr>
  </w:style>
  <w:style w:type="table" w:styleId="TableGrid">
    <w:name w:val="Table Grid"/>
    <w:basedOn w:val="TableNormal"/>
    <w:rsid w:val="00702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qFormat/>
    <w:pPr>
      <w:spacing w:before="360"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rPr>
  </w:style>
  <w:style w:type="paragraph" w:customStyle="1" w:styleId="tablefootnote">
    <w:name w:val="table footnote"/>
    <w:qFormat/>
    <w:pPr>
      <w:numPr>
        <w:numId w:val="6"/>
      </w:numPr>
      <w:spacing w:before="60" w:after="30"/>
      <w:ind w:left="58" w:hanging="29"/>
      <w:jc w:val="right"/>
    </w:pPr>
    <w:rPr>
      <w:sz w:val="12"/>
      <w:szCs w:val="12"/>
    </w:rPr>
  </w:style>
  <w:style w:type="paragraph" w:customStyle="1" w:styleId="tablehead">
    <w:name w:val="table head"/>
    <w:pPr>
      <w:numPr>
        <w:numId w:val="7"/>
      </w:numPr>
      <w:spacing w:before="240" w:after="120" w:line="216" w:lineRule="auto"/>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BalloonText">
    <w:name w:val="Balloon Text"/>
    <w:basedOn w:val="Normal"/>
    <w:link w:val="BalloonTextChar"/>
    <w:rsid w:val="00212260"/>
    <w:rPr>
      <w:rFonts w:ascii="Tahoma" w:hAnsi="Tahoma" w:cs="Tahoma"/>
      <w:sz w:val="16"/>
      <w:szCs w:val="16"/>
    </w:rPr>
  </w:style>
  <w:style w:type="character" w:customStyle="1" w:styleId="BalloonTextChar">
    <w:name w:val="Balloon Text Char"/>
    <w:basedOn w:val="DefaultParagraphFont"/>
    <w:link w:val="BalloonText"/>
    <w:rsid w:val="00212260"/>
    <w:rPr>
      <w:rFonts w:ascii="Tahoma" w:hAnsi="Tahoma" w:cs="Tahoma"/>
      <w:sz w:val="16"/>
      <w:szCs w:val="16"/>
    </w:rPr>
  </w:style>
  <w:style w:type="table" w:styleId="TableGrid">
    <w:name w:val="Table Grid"/>
    <w:basedOn w:val="TableNormal"/>
    <w:rsid w:val="00702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510798">
      <w:bodyDiv w:val="1"/>
      <w:marLeft w:val="0"/>
      <w:marRight w:val="0"/>
      <w:marTop w:val="0"/>
      <w:marBottom w:val="0"/>
      <w:divBdr>
        <w:top w:val="none" w:sz="0" w:space="0" w:color="auto"/>
        <w:left w:val="none" w:sz="0" w:space="0" w:color="auto"/>
        <w:bottom w:val="none" w:sz="0" w:space="0" w:color="auto"/>
        <w:right w:val="none" w:sz="0" w:space="0" w:color="auto"/>
      </w:divBdr>
    </w:div>
    <w:div w:id="1334797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afael_litam@dlsu.edu.ph"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angel_armas@dlsu.edu.ph"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cs50.harvard.edu/x/2023/shorts/stack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ma_dominique_tumitit@dlsu.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155AC7-D1F2-46A3-A62A-AC8CD895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ianboy</cp:lastModifiedBy>
  <cp:revision>20</cp:revision>
  <dcterms:created xsi:type="dcterms:W3CDTF">2019-01-08T18:42:00Z</dcterms:created>
  <dcterms:modified xsi:type="dcterms:W3CDTF">2023-11-16T11:14:00Z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737C5E6D14FD413886D0F1889B50EF2A_13</vt:lpwstr>
  </property>
</Properties>
</file>