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36"/>
        </w:rPr>
        <w:t>Ростаом_Я — комплект документов Word и Excel</w:t>
      </w:r>
    </w:p>
    <w:p>
      <w:r>
        <w:rPr>
          <w:rFonts w:ascii="Calibri" w:hAnsi="Calibri" w:eastAsia="Calibri"/>
          <w:b w:val="0"/>
          <w:sz w:val="22"/>
        </w:rPr>
        <w:t>Исходные markdown-файлы папки «Росатом» перенесены сюда и переконвертированы: текстовые отчёты — в Word (.docx), таблицы и спецификации — в Excel (.xlsx). Markdown в этой папке не оставлялись.</w:t>
      </w:r>
    </w:p>
    <w:p>
      <w:r>
        <w:rPr>
          <w:rFonts w:ascii="Calibri" w:hAnsi="Calibri" w:eastAsia="Calibri"/>
          <w:b/>
          <w:sz w:val="22"/>
        </w:rPr>
        <w:t>Объект:</w:t>
      </w:r>
      <w:r>
        <w:rPr>
          <w:rFonts w:ascii="Calibri" w:hAnsi="Calibri" w:eastAsia="Calibri"/>
          <w:b w:val="0"/>
          <w:sz w:val="22"/>
        </w:rPr>
        <w:t xml:space="preserve"> ОП Вербное, г. Морозовск, ул. Ленина, д. 159. </w:t>
      </w:r>
      <w:r>
        <w:rPr>
          <w:rFonts w:ascii="Calibri" w:hAnsi="Calibri" w:eastAsia="Calibri"/>
          <w:b/>
          <w:sz w:val="22"/>
        </w:rPr>
        <w:t>Заказчик:</w:t>
      </w:r>
      <w:r>
        <w:rPr>
          <w:rFonts w:ascii="Calibri" w:hAnsi="Calibri" w:eastAsia="Calibri"/>
          <w:b w:val="0"/>
          <w:sz w:val="22"/>
        </w:rPr>
        <w:t xml:space="preserve"> АО «Росатом Возобновляемая энергия». </w:t>
      </w:r>
      <w:r>
        <w:rPr>
          <w:rFonts w:ascii="Calibri" w:hAnsi="Calibri" w:eastAsia="Calibri"/>
          <w:b/>
          <w:sz w:val="22"/>
        </w:rPr>
        <w:t>Проверено КП:</w:t>
      </w:r>
      <w:r>
        <w:rPr>
          <w:rFonts w:ascii="Calibri" w:hAnsi="Calibri" w:eastAsia="Calibri"/>
          <w:b w:val="0"/>
          <w:sz w:val="22"/>
        </w:rPr>
        <w:t xml:space="preserve"> ООО «ДССЛ-Первый» № ДП-00079850 от 14.08.2026.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Состав папки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00_Содержание.docx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Word · из README.md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01_Заключение.docx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Word · из 00-заключение.md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02_Сводка_ТЗ.docx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Word · из 01-сводка-ТЗ.md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03_Матрица_соответствия.docx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Word · из 02-матрица-соответствия.md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04_Критические_замечания.docx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Word · из 03-критические-замечания.md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05_Что_исправить_в_КП.docx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Word · из 04-что-исправить-в-КП.md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06_Запрос_КП_спецификация.docx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Word · из 05-запрос-КП-спецификация.md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07_Черновик_исправленного_КП.docx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Word · из 06-черновик-исправленного-КП.md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03_Матрица_соответствия.xlsx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Excel · таблицы из 02-матрица-соответствия.md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01_Заключение_таблицы.xlsx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Excel · таблицы из 00-заключение.md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02_Сводка_ТЗ_таблицы.xlsx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Excel · таблицы из 01-сводка-ТЗ.md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07_Черновик_КП_таблицы.xlsx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Excel · таблицы из 06-черновик-исправленного-КП.md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06_Запрос_КП_таблицы.xlsx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Excel · таблицы из 05-запрос-КП-спецификация.md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08_Запрос_КП_для_заполнения_поставщиком.xlsx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Excel · бланк КП (оборудование / трассы / работы / итог)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08_Спецификация_запроса_КП.xlsx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Excel · из spec-zapros-kp.csv</w:t>
            </w:r>
          </w:p>
        </w:tc>
      </w:tr>
    </w:tbl>
    <w:p/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Что отправлять поставщику</w:t>
      </w:r>
    </w:p>
    <w:p>
      <w:r>
        <w:rPr>
          <w:rFonts w:ascii="Calibri" w:hAnsi="Calibri" w:eastAsia="Calibri"/>
          <w:b w:val="0"/>
          <w:sz w:val="22"/>
        </w:rPr>
        <w:t xml:space="preserve">Для запроса нового КП: </w:t>
      </w:r>
      <w:r>
        <w:rPr>
          <w:rFonts w:ascii="Calibri" w:hAnsi="Calibri" w:eastAsia="Calibri"/>
          <w:b/>
          <w:sz w:val="22"/>
        </w:rPr>
        <w:t>05_Запрос_КП_спецификация.docx</w:t>
      </w:r>
      <w:r>
        <w:rPr>
          <w:rFonts w:ascii="Calibri" w:hAnsi="Calibri" w:eastAsia="Calibri"/>
          <w:b w:val="0"/>
          <w:sz w:val="22"/>
        </w:rPr>
        <w:t xml:space="preserve"> (правила) и </w:t>
      </w:r>
      <w:r>
        <w:rPr>
          <w:rFonts w:ascii="Calibri" w:hAnsi="Calibri" w:eastAsia="Calibri"/>
          <w:b/>
          <w:sz w:val="22"/>
        </w:rPr>
        <w:t>Запрос_КП_спецификация.xlsx</w:t>
      </w:r>
      <w:r>
        <w:rPr>
          <w:rFonts w:ascii="Calibri" w:hAnsi="Calibri" w:eastAsia="Calibri"/>
          <w:b w:val="0"/>
          <w:sz w:val="22"/>
        </w:rPr>
        <w:t xml:space="preserve"> (заполняемые листы оборудование / трассы / работы).</w:t>
      </w:r>
    </w:p>
    <w:p>
      <w:r>
        <w:rPr>
          <w:rFonts w:ascii="Calibri" w:hAnsi="Calibri" w:eastAsia="Calibri"/>
          <w:b w:val="0"/>
          <w:sz w:val="22"/>
        </w:rPr>
        <w:t>Дата конвертации: 18.08.2026.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sz w:val="16"/>
      </w:rPr>
      <w:t xml:space="preserve">Стр. </w:t>
    </w:r>
    <w:fldSimple w:instr="PAGE">
      <w:r>
        <w:t>1</w:t>
      </w:r>
    </w:fldSimple>
    <w:r>
      <w:rPr>
        <w:rFonts w:ascii="Calibri" w:hAnsi="Calibri" w:eastAsia="Calibri"/>
        <w:b w:val="0"/>
        <w:sz w:val="16"/>
      </w:rPr>
      <w:t xml:space="preserve">  · папка Ростаом_Я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color w:val="1F4E79"/>
        <w:sz w:val="16"/>
      </w:rPr>
      <w:t>АО «Росатом Возобновляемая энергия» · ОП Вербное · проверка ТЗ/КП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