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 w:cs="Calibri" w:eastAsia="Calibri"/>
          <w:b/>
          <w:color w:val="1F4E79"/>
          <w:sz w:val="36"/>
        </w:rPr>
        <w:t>КОММЕРЧЕСКОЕ ПРЕДЛОЖЕНИЕ</w:t>
      </w:r>
    </w:p>
    <w:p>
      <w:pPr>
        <w:spacing w:after="200"/>
        <w:jc w:val="center"/>
      </w:pPr>
      <w:r>
        <w:rPr>
          <w:rFonts w:ascii="Calibri" w:hAnsi="Calibri" w:cs="Calibri" w:eastAsia="Calibri"/>
          <w:b/>
          <w:color w:val="1F4E79"/>
          <w:sz w:val="26"/>
        </w:rPr>
        <w:t>№ КП-2026-08-14-001, редакция 2 от 14 августа 2026 г.</w:t>
      </w:r>
    </w:p>
    <w:p>
      <w:pPr>
        <w:spacing w:after="12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Предмет: поставка 2 видеорегистраторов TRASSIR NeuroStation Astra 9800R/128-S и 51 камеры (1× НИЦ 1143, 49× РУВЕР 4MBIR-28-TMLW, 1× PTZ 2BPBDD-4794-20). Все камеры — со СТ-1. Валюта — российский рубль. НДС включён в цены (ставка 22%). Срок действия цен — до 28.08.2026.</w:t>
      </w:r>
    </w:p>
    <w:p>
      <w:pPr>
        <w:spacing w:after="120" w:line="240" w:lineRule="auto"/>
      </w:pPr>
      <w:r>
        <w:rPr>
          <w:rFonts w:ascii="Times New Roman" w:hAnsi="Times New Roman" w:cs="Times New Roman" w:eastAsia="Times New Roman"/>
          <w:b w:val="0"/>
          <w:i/>
          <w:color w:val="595959"/>
          <w:sz w:val="20"/>
        </w:rPr>
        <w:t>Документ — ориентировочный расчёт по открытым ценам на 14.08.2026. Итоговая цена, наличие, срок и выдача СТ-1 на партию фиксируются в официальном КП DSSL, НИЦ «Технологии» и ООО «Айпи Плюс».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2551"/>
            <w:shd w:fill="D6E4F0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>Заказчик</w:t>
            </w:r>
          </w:p>
        </w:tc>
        <w:tc>
          <w:tcPr>
            <w:tcW w:type="dxa" w:w="76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______________________________</w:t>
            </w:r>
          </w:p>
        </w:tc>
      </w:tr>
      <w:tr>
        <w:tc>
          <w:tcPr>
            <w:tcW w:type="dxa" w:w="2551"/>
            <w:shd w:fill="D6E4F0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>ИНН / КПП</w:t>
            </w:r>
          </w:p>
        </w:tc>
        <w:tc>
          <w:tcPr>
            <w:tcW w:type="dxa" w:w="76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______________________________</w:t>
            </w:r>
          </w:p>
        </w:tc>
      </w:tr>
      <w:tr>
        <w:tc>
          <w:tcPr>
            <w:tcW w:type="dxa" w:w="2551"/>
            <w:shd w:fill="D6E4F0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>Поставщик</w:t>
            </w:r>
          </w:p>
        </w:tc>
        <w:tc>
          <w:tcPr>
            <w:tcW w:type="dxa" w:w="76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к заполнению (DSSL / TRASSIR, НИЦ «Технологии», ООО «Айпи Плюс» / РУВЕР)</w:t>
            </w:r>
          </w:p>
        </w:tc>
      </w:tr>
      <w:tr>
        <w:tc>
          <w:tcPr>
            <w:tcW w:type="dxa" w:w="2551"/>
            <w:shd w:fill="D6E4F0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>Срок поставки</w:t>
            </w:r>
          </w:p>
        </w:tc>
        <w:tc>
          <w:tcPr>
            <w:tcW w:type="dxa" w:w="76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регистраторы: 5–15 раб. дней при наличии; камеры — под заказ</w:t>
            </w:r>
          </w:p>
        </w:tc>
      </w:tr>
      <w:tr>
        <w:tc>
          <w:tcPr>
            <w:tcW w:type="dxa" w:w="2551"/>
            <w:shd w:fill="D6E4F0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>Оплата</w:t>
            </w:r>
          </w:p>
        </w:tc>
        <w:tc>
          <w:tcPr>
            <w:tcW w:type="dxa" w:w="76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по договору (типовой ориентир: 100% предоплата или 70/30)</w:t>
            </w:r>
          </w:p>
        </w:tc>
      </w:tr>
    </w:tbl>
    <w:p>
      <w:pPr>
        <w:spacing w:before="240" w:after="120"/>
      </w:pPr>
      <w:r>
        <w:rPr>
          <w:rFonts w:ascii="Calibri" w:hAnsi="Calibri" w:cs="Calibri" w:eastAsia="Calibri"/>
          <w:b/>
          <w:color w:val="1F4E79"/>
          <w:sz w:val="26"/>
        </w:rPr>
        <w:t>1. Спецификация по запросу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76"/>
        <w:gridCol w:w="1276"/>
        <w:gridCol w:w="1276"/>
        <w:gridCol w:w="1276"/>
        <w:gridCol w:w="1276"/>
        <w:gridCol w:w="1276"/>
        <w:gridCol w:w="1276"/>
        <w:gridCol w:w="1276"/>
      </w:tblGrid>
      <w:tr>
        <w:tc>
          <w:tcPr>
            <w:tcW w:type="dxa" w:w="1276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№</w:t>
            </w:r>
          </w:p>
        </w:tc>
        <w:tc>
          <w:tcPr>
            <w:tcW w:type="dxa" w:w="1276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1276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Артикул</w:t>
            </w:r>
          </w:p>
        </w:tc>
        <w:tc>
          <w:tcPr>
            <w:tcW w:type="dxa" w:w="1276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СТ-1</w:t>
            </w:r>
          </w:p>
        </w:tc>
        <w:tc>
          <w:tcPr>
            <w:tcW w:type="dxa" w:w="1276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Ед.</w:t>
            </w:r>
          </w:p>
        </w:tc>
        <w:tc>
          <w:tcPr>
            <w:tcW w:type="dxa" w:w="1276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Кол-во</w:t>
            </w:r>
          </w:p>
        </w:tc>
        <w:tc>
          <w:tcPr>
            <w:tcW w:type="dxa" w:w="1276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Цена с НДС, ₽</w:t>
            </w:r>
          </w:p>
        </w:tc>
        <w:tc>
          <w:tcPr>
            <w:tcW w:type="dxa" w:w="1276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Сумма с НДС, ₽</w:t>
            </w:r>
          </w:p>
        </w:tc>
      </w:tr>
      <w:tr>
        <w:tc>
          <w:tcPr>
            <w:tcW w:type="dxa" w:w="1276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1276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IP-видеорегистратор TRASSIR NeuroStation Astra 9800R/128-S, 128 кан., Astra Linux SE «Смоленск», 8×HDD (диски не входят), 2× Neuro Detector</w:t>
            </w:r>
          </w:p>
        </w:tc>
        <w:tc>
          <w:tcPr>
            <w:tcW w:type="dxa" w:w="1276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NeuroStation 9800R/128-S</w:t>
            </w:r>
          </w:p>
        </w:tc>
        <w:tc>
          <w:tcPr>
            <w:tcW w:type="dxa" w:w="1276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да</w:t>
            </w:r>
          </w:p>
        </w:tc>
        <w:tc>
          <w:tcPr>
            <w:tcW w:type="dxa" w:w="1276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шт.</w:t>
            </w:r>
          </w:p>
        </w:tc>
        <w:tc>
          <w:tcPr>
            <w:tcW w:type="dxa" w:w="1276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2</w:t>
            </w:r>
          </w:p>
        </w:tc>
        <w:tc>
          <w:tcPr>
            <w:tcW w:type="dxa" w:w="1276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477 740</w:t>
            </w:r>
          </w:p>
        </w:tc>
        <w:tc>
          <w:tcPr>
            <w:tcW w:type="dxa" w:w="1276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955 480</w:t>
            </w:r>
          </w:p>
        </w:tc>
      </w:tr>
      <w:tr>
        <w:tc>
          <w:tcPr>
            <w:tcW w:type="dxa" w:w="127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2</w:t>
            </w:r>
          </w:p>
        </w:tc>
        <w:tc>
          <w:tcPr>
            <w:tcW w:type="dxa" w:w="127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Купольная IP 4 Мп, мотор 2.7–13.5 мм, ИК 35 м, IP66/IK10, ПО Nexus. НИЦ модель 1143</w:t>
            </w:r>
          </w:p>
        </w:tc>
        <w:tc>
          <w:tcPr>
            <w:tcW w:type="dxa" w:w="127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4MP-DOM-2.7-13.5M Nexus</w:t>
            </w:r>
          </w:p>
        </w:tc>
        <w:tc>
          <w:tcPr>
            <w:tcW w:type="dxa" w:w="127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да</w:t>
            </w:r>
          </w:p>
        </w:tc>
        <w:tc>
          <w:tcPr>
            <w:tcW w:type="dxa" w:w="127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шт.</w:t>
            </w:r>
          </w:p>
        </w:tc>
        <w:tc>
          <w:tcPr>
            <w:tcW w:type="dxa" w:w="127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127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23 800</w:t>
            </w:r>
          </w:p>
        </w:tc>
        <w:tc>
          <w:tcPr>
            <w:tcW w:type="dxa" w:w="127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23 800</w:t>
            </w:r>
          </w:p>
        </w:tc>
      </w:tr>
      <w:tr>
        <w:tc>
          <w:tcPr>
            <w:tcW w:type="dxa" w:w="1276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3</w:t>
            </w:r>
          </w:p>
        </w:tc>
        <w:tc>
          <w:tcPr>
            <w:tcW w:type="dxa" w:w="1276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Уличная цилиндрическая IP 4 Мп Mini Bullet, 2.8 мм, ИК + белый свет, микрофон. Производитель РУВЕР</w:t>
            </w:r>
          </w:p>
        </w:tc>
        <w:tc>
          <w:tcPr>
            <w:tcW w:type="dxa" w:w="1276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4MBIR-28-TMLW</w:t>
            </w:r>
          </w:p>
        </w:tc>
        <w:tc>
          <w:tcPr>
            <w:tcW w:type="dxa" w:w="1276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да</w:t>
            </w:r>
          </w:p>
        </w:tc>
        <w:tc>
          <w:tcPr>
            <w:tcW w:type="dxa" w:w="1276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шт.</w:t>
            </w:r>
          </w:p>
        </w:tc>
        <w:tc>
          <w:tcPr>
            <w:tcW w:type="dxa" w:w="1276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49</w:t>
            </w:r>
          </w:p>
        </w:tc>
        <w:tc>
          <w:tcPr>
            <w:tcW w:type="dxa" w:w="1276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18 500</w:t>
            </w:r>
          </w:p>
        </w:tc>
        <w:tc>
          <w:tcPr>
            <w:tcW w:type="dxa" w:w="1276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906 500</w:t>
            </w:r>
          </w:p>
        </w:tc>
      </w:tr>
      <w:tr>
        <w:tc>
          <w:tcPr>
            <w:tcW w:type="dxa" w:w="127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4</w:t>
            </w:r>
          </w:p>
        </w:tc>
        <w:tc>
          <w:tcPr>
            <w:tcW w:type="dxa" w:w="127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PTZ уличная 2 Мп, зум ×20 (4.7–94 мм), IP66. Самая недорогая PTZ РУВЕР с СТ-1 в серии 2 Мп</w:t>
            </w:r>
          </w:p>
        </w:tc>
        <w:tc>
          <w:tcPr>
            <w:tcW w:type="dxa" w:w="127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2BPBDD-4794-20</w:t>
            </w:r>
          </w:p>
        </w:tc>
        <w:tc>
          <w:tcPr>
            <w:tcW w:type="dxa" w:w="127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да</w:t>
            </w:r>
          </w:p>
        </w:tc>
        <w:tc>
          <w:tcPr>
            <w:tcW w:type="dxa" w:w="127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шт.</w:t>
            </w:r>
          </w:p>
        </w:tc>
        <w:tc>
          <w:tcPr>
            <w:tcW w:type="dxa" w:w="127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127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92 750</w:t>
            </w:r>
          </w:p>
        </w:tc>
        <w:tc>
          <w:tcPr>
            <w:tcW w:type="dxa" w:w="127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92 750</w:t>
            </w:r>
          </w:p>
        </w:tc>
      </w:tr>
    </w:tbl>
    <w:p>
      <w:pPr>
        <w:spacing w:after="12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Итого по запросу (позиции 1–4). Камеры: 1+49+1 = 51 шт.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5103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Сумма, ₽</w:t>
            </w:r>
          </w:p>
        </w:tc>
      </w:tr>
      <w:tr>
        <w:tc>
          <w:tcPr>
            <w:tcW w:type="dxa" w:w="5103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Всего с НДС</w:t>
            </w:r>
          </w:p>
        </w:tc>
        <w:tc>
          <w:tcPr>
            <w:tcW w:type="dxa" w:w="5103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1 978 530</w:t>
            </w:r>
          </w:p>
        </w:tc>
      </w:tr>
      <w:tr>
        <w:tc>
          <w:tcPr>
            <w:tcW w:type="dxa" w:w="5103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в том числе НДС 22%</w:t>
            </w:r>
          </w:p>
        </w:tc>
        <w:tc>
          <w:tcPr>
            <w:tcW w:type="dxa" w:w="5103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356 784,10</w:t>
            </w:r>
          </w:p>
        </w:tc>
      </w:tr>
      <w:tr>
        <w:tc>
          <w:tcPr>
            <w:tcW w:type="dxa" w:w="5103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без НДС</w:t>
            </w:r>
          </w:p>
        </w:tc>
        <w:tc>
          <w:tcPr>
            <w:tcW w:type="dxa" w:w="5103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1 621 745,90</w:t>
            </w:r>
          </w:p>
        </w:tc>
      </w:tr>
    </w:tbl>
    <w:p>
      <w:pPr>
        <w:spacing w:before="240" w:after="120"/>
      </w:pPr>
      <w:r>
        <w:rPr>
          <w:rFonts w:ascii="Calibri" w:hAnsi="Calibri" w:cs="Calibri" w:eastAsia="Calibri"/>
          <w:b/>
          <w:color w:val="1F4E79"/>
          <w:sz w:val="26"/>
        </w:rPr>
        <w:t>2. Что нужно докупить, чтобы система заработала</w:t>
      </w:r>
    </w:p>
    <w:p>
      <w:pPr>
        <w:spacing w:after="12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Регистратор не содержит лицензий на IP-камеры и HDD. Камеры НИЦ/РУВЕР — не native TRASSIR, на каждый канал нужна лицензия AnyIP.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58"/>
        <w:gridCol w:w="1458"/>
        <w:gridCol w:w="1458"/>
        <w:gridCol w:w="1458"/>
        <w:gridCol w:w="1458"/>
        <w:gridCol w:w="1458"/>
        <w:gridCol w:w="1458"/>
      </w:tblGrid>
      <w:tr>
        <w:tc>
          <w:tcPr>
            <w:tcW w:type="dxa" w:w="145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№</w:t>
            </w:r>
          </w:p>
        </w:tc>
        <w:tc>
          <w:tcPr>
            <w:tcW w:type="dxa" w:w="145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145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Артикул / код</w:t>
            </w:r>
          </w:p>
        </w:tc>
        <w:tc>
          <w:tcPr>
            <w:tcW w:type="dxa" w:w="145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Ед.</w:t>
            </w:r>
          </w:p>
        </w:tc>
        <w:tc>
          <w:tcPr>
            <w:tcW w:type="dxa" w:w="145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Кол-во</w:t>
            </w:r>
          </w:p>
        </w:tc>
        <w:tc>
          <w:tcPr>
            <w:tcW w:type="dxa" w:w="145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Цена с НДС, ₽</w:t>
            </w:r>
          </w:p>
        </w:tc>
        <w:tc>
          <w:tcPr>
            <w:tcW w:type="dxa" w:w="145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Сумма с НДС, ₽</w:t>
            </w:r>
          </w:p>
        </w:tc>
      </w:tr>
      <w:tr>
        <w:tc>
          <w:tcPr>
            <w:tcW w:type="dxa" w:w="1458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5</w:t>
            </w:r>
          </w:p>
        </w:tc>
        <w:tc>
          <w:tcPr>
            <w:tcW w:type="dxa" w:w="1458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Лицензия TRASSIR AnyIP (TRASSIR OS) — подключение 1 IP-камеры</w:t>
            </w:r>
          </w:p>
        </w:tc>
        <w:tc>
          <w:tcPr>
            <w:tcW w:type="dxa" w:w="1458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DSSL 57885</w:t>
            </w:r>
          </w:p>
        </w:tc>
        <w:tc>
          <w:tcPr>
            <w:tcW w:type="dxa" w:w="1458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шт.</w:t>
            </w:r>
          </w:p>
        </w:tc>
        <w:tc>
          <w:tcPr>
            <w:tcW w:type="dxa" w:w="1458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51</w:t>
            </w:r>
          </w:p>
        </w:tc>
        <w:tc>
          <w:tcPr>
            <w:tcW w:type="dxa" w:w="1458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5 090</w:t>
            </w:r>
          </w:p>
        </w:tc>
        <w:tc>
          <w:tcPr>
            <w:tcW w:type="dxa" w:w="1458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259 590</w:t>
            </w:r>
          </w:p>
        </w:tc>
      </w:tr>
    </w:tbl>
    <w:p>
      <w:pPr>
        <w:spacing w:before="120"/>
      </w:pPr>
      <w:r>
        <w:rPr>
          <w:rFonts w:ascii="Calibri" w:hAnsi="Calibri" w:cs="Calibri" w:eastAsia="Calibri"/>
          <w:b/>
          <w:color w:val="1F4E79"/>
          <w:sz w:val="24"/>
        </w:rPr>
        <w:t>Итого запрос + лицензии AnyIP: 2 238 120 ₽</w:t>
      </w:r>
      <w:r>
        <w:rPr>
          <w:rFonts w:ascii="Times New Roman" w:hAnsi="Times New Roman" w:cs="Times New Roman" w:eastAsia="Times New Roman"/>
          <w:b w:val="0"/>
          <w:color w:val="000000"/>
          <w:sz w:val="22"/>
        </w:rPr>
        <w:t xml:space="preserve">  (в т.ч. НДС 22% — 403 595,41 ₽).</w:t>
      </w:r>
    </w:p>
    <w:p>
      <w:pPr>
        <w:spacing w:before="240" w:after="120"/>
      </w:pPr>
      <w:r>
        <w:rPr>
          <w:rFonts w:ascii="Calibri" w:hAnsi="Calibri" w:cs="Calibri" w:eastAsia="Calibri"/>
          <w:b/>
          <w:color w:val="1F4E79"/>
          <w:sz w:val="26"/>
        </w:rPr>
        <w:t>3. Рекомендуемые опции (не в исходном запросе)</w:t>
      </w:r>
    </w:p>
    <w:p>
      <w:pPr>
        <w:spacing w:after="12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Оценка архива: 51 камера, в основном 4 Мп, H.265, средний битрейт 3 Мбит/с → ≈ 1,65 ТБ/сутки. На 30 суток нужно ≈ 50 ТБ полезного объёма.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№</w:t>
            </w:r>
          </w:p>
        </w:tc>
        <w:tc>
          <w:tcPr>
            <w:tcW w:type="dxa" w:w="1701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1701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Кол-во</w:t>
            </w:r>
          </w:p>
        </w:tc>
        <w:tc>
          <w:tcPr>
            <w:tcW w:type="dxa" w:w="1701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Цена с НДС, ₽</w:t>
            </w:r>
          </w:p>
        </w:tc>
        <w:tc>
          <w:tcPr>
            <w:tcW w:type="dxa" w:w="1701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Сумма с НДС, ₽</w:t>
            </w:r>
          </w:p>
        </w:tc>
        <w:tc>
          <w:tcPr>
            <w:tcW w:type="dxa" w:w="1701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Назначение</w:t>
            </w:r>
          </w:p>
        </w:tc>
      </w:tr>
      <w:tr>
        <w:tc>
          <w:tcPr>
            <w:tcW w:type="dxa" w:w="1701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6</w:t>
            </w:r>
          </w:p>
        </w:tc>
        <w:tc>
          <w:tcPr>
            <w:tcW w:type="dxa" w:w="1701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HDD 10 ТБ Seagate SkyHawk AI ST10000VE001 (рекомендован DSSL для NeuroStation 8-disk)</w:t>
            </w:r>
          </w:p>
        </w:tc>
        <w:tc>
          <w:tcPr>
            <w:tcW w:type="dxa" w:w="1701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8</w:t>
            </w:r>
          </w:p>
        </w:tc>
        <w:tc>
          <w:tcPr>
            <w:tcW w:type="dxa" w:w="1701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55 200</w:t>
            </w:r>
          </w:p>
        </w:tc>
        <w:tc>
          <w:tcPr>
            <w:tcW w:type="dxa" w:w="1701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441 600</w:t>
            </w:r>
          </w:p>
        </w:tc>
        <w:tc>
          <w:tcPr>
            <w:tcW w:type="dxa" w:w="1701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≈30 суток архива на одном NVR</w:t>
            </w:r>
          </w:p>
        </w:tc>
      </w:tr>
      <w:tr>
        <w:tc>
          <w:tcPr>
            <w:tcW w:type="dxa" w:w="1701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7</w:t>
            </w:r>
          </w:p>
        </w:tc>
        <w:tc>
          <w:tcPr>
            <w:tcW w:type="dxa" w:w="1701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TRASSIR Neuro Detector, доп. каналы (в 2 NVR уже 4 лицензии)</w:t>
            </w:r>
          </w:p>
        </w:tc>
        <w:tc>
          <w:tcPr>
            <w:tcW w:type="dxa" w:w="1701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47</w:t>
            </w:r>
          </w:p>
        </w:tc>
        <w:tc>
          <w:tcPr>
            <w:tcW w:type="dxa" w:w="1701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6 600</w:t>
            </w:r>
          </w:p>
        </w:tc>
        <w:tc>
          <w:tcPr>
            <w:tcW w:type="dxa" w:w="1701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310 200</w:t>
            </w:r>
          </w:p>
        </w:tc>
        <w:tc>
          <w:tcPr>
            <w:tcW w:type="dxa" w:w="1701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аналитика на все 51 камеру</w:t>
            </w:r>
          </w:p>
        </w:tc>
      </w:tr>
    </w:tbl>
    <w:p>
      <w:pPr>
        <w:spacing w:after="12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Сводка комплектов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Комплект</w:t>
            </w:r>
          </w:p>
        </w:tc>
        <w:tc>
          <w:tcPr>
            <w:tcW w:type="dxa" w:w="5103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Сумма с НДС, ₽</w:t>
            </w:r>
          </w:p>
        </w:tc>
      </w:tr>
      <w:tr>
        <w:tc>
          <w:tcPr>
            <w:tcW w:type="dxa" w:w="5103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Запрос (п. 1–4)</w:t>
            </w:r>
          </w:p>
        </w:tc>
        <w:tc>
          <w:tcPr>
            <w:tcW w:type="dxa" w:w="5103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1 978 530</w:t>
            </w:r>
          </w:p>
        </w:tc>
      </w:tr>
      <w:tr>
        <w:tc>
          <w:tcPr>
            <w:tcW w:type="dxa" w:w="5103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Работоспособный минимум (п. 1–5)</w:t>
            </w:r>
          </w:p>
        </w:tc>
        <w:tc>
          <w:tcPr>
            <w:tcW w:type="dxa" w:w="5103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2 238 120</w:t>
            </w:r>
          </w:p>
        </w:tc>
      </w:tr>
      <w:tr>
        <w:tc>
          <w:tcPr>
            <w:tcW w:type="dxa" w:w="5103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 архив 30 суток (п. 1–6)</w:t>
            </w:r>
          </w:p>
        </w:tc>
        <w:tc>
          <w:tcPr>
            <w:tcW w:type="dxa" w:w="5103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2 679 720</w:t>
            </w:r>
          </w:p>
        </w:tc>
      </w:tr>
      <w:tr>
        <w:tc>
          <w:tcPr>
            <w:tcW w:type="dxa" w:w="5103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 аналитика на все камеры (п. 1–7)</w:t>
            </w:r>
          </w:p>
        </w:tc>
        <w:tc>
          <w:tcPr>
            <w:tcW w:type="dxa" w:w="5103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2 989 920</w:t>
            </w:r>
          </w:p>
        </w:tc>
      </w:tr>
    </w:tbl>
    <w:p>
      <w:pPr>
        <w:spacing w:after="120" w:line="240" w:lineRule="auto"/>
      </w:pPr>
      <w:r>
        <w:rPr>
          <w:rFonts w:ascii="Times New Roman" w:hAnsi="Times New Roman" w:cs="Times New Roman" w:eastAsia="Times New Roman"/>
          <w:b w:val="0"/>
          <w:i/>
          <w:color w:val="595959"/>
          <w:sz w:val="20"/>
        </w:rPr>
        <w:t>В расчёт не входят: PoE-коммутаторы, СКС, шкаф 19", ИБП, мониторы, пуско-наладка, доставка (если не самовывоз).</w:t>
      </w:r>
    </w:p>
    <w:p>
      <w:pPr>
        <w:spacing w:before="240" w:after="120"/>
      </w:pPr>
      <w:r>
        <w:rPr>
          <w:rFonts w:ascii="Calibri" w:hAnsi="Calibri" w:cs="Calibri" w:eastAsia="Calibri"/>
          <w:b/>
          <w:color w:val="1F4E79"/>
          <w:sz w:val="26"/>
        </w:rPr>
        <w:t>4. Кратко по оборудованию и СТ-1</w:t>
      </w:r>
    </w:p>
    <w:p>
      <w:r>
        <w:rPr>
          <w:rFonts w:ascii="Times New Roman" w:hAnsi="Times New Roman" w:cs="Times New Roman" w:eastAsia="Times New Roman"/>
          <w:b/>
          <w:color w:val="000000"/>
          <w:sz w:val="22"/>
        </w:rPr>
        <w:t xml:space="preserve">4.1. TRASSIR NeuroStation Astra 9800R/128-S — 2 шт. </w:t>
      </w:r>
      <w:r>
        <w:rPr>
          <w:rFonts w:ascii="Times New Roman" w:hAnsi="Times New Roman" w:cs="Times New Roman" w:eastAsia="Times New Roman"/>
          <w:b w:val="0"/>
          <w:color w:val="000000"/>
          <w:sz w:val="22"/>
        </w:rPr>
        <w:t>128 IP-каналов, полоса 790 Мбит/с, 8 отсеков HDD, стойка 2U, Astra Linux SE «Смоленск», реестры Минпромторга №719 / №878, СТ-1. Цена 477 740 ₽ — открытая розница; у DSSL проектная.</w:t>
      </w:r>
    </w:p>
    <w:p>
      <w:r>
        <w:rPr>
          <w:rFonts w:ascii="Times New Roman" w:hAnsi="Times New Roman" w:cs="Times New Roman" w:eastAsia="Times New Roman"/>
          <w:b/>
          <w:color w:val="000000"/>
          <w:sz w:val="22"/>
        </w:rPr>
        <w:t xml:space="preserve">4.2. НИЦ модель 1143, 4MP-DOM-2.7-13.5M Nexus — 1 шт. </w:t>
      </w:r>
      <w:r>
        <w:rPr>
          <w:rFonts w:ascii="Times New Roman" w:hAnsi="Times New Roman" w:cs="Times New Roman" w:eastAsia="Times New Roman"/>
          <w:b w:val="0"/>
          <w:color w:val="000000"/>
          <w:sz w:val="22"/>
        </w:rPr>
        <w:t>Купол 4 Мп, Sony IMX335, мотор 2.7–13.5 мм, ИК до 35 м, IP66/IK10, PoE, −45…+50 °C, ПО Nexus (реестр Минцифры №12466). Изготовитель ООО «НИЦ Технологии», Россия. СТ-1 на партию — у завода. Спецификация: nic-tech.ru, модель 1143.</w:t>
      </w:r>
    </w:p>
    <w:p>
      <w:r>
        <w:rPr>
          <w:rFonts w:ascii="Times New Roman" w:hAnsi="Times New Roman" w:cs="Times New Roman" w:eastAsia="Times New Roman"/>
          <w:b/>
          <w:color w:val="000000"/>
          <w:sz w:val="22"/>
        </w:rPr>
        <w:t xml:space="preserve">4.3. РУВЕР 4MBIR-28-TMLW — 49 шт. </w:t>
      </w:r>
      <w:r>
        <w:rPr>
          <w:rFonts w:ascii="Times New Roman" w:hAnsi="Times New Roman" w:cs="Times New Roman" w:eastAsia="Times New Roman"/>
          <w:b w:val="0"/>
          <w:color w:val="000000"/>
          <w:sz w:val="22"/>
        </w:rPr>
        <w:t>Mini Bullet 4 Мп, фикс 2.8 мм, ИК + белый свет, микрофон. Производитель RUWARE, продавец ООО «Айпи Плюс». В каталоге ipplus.ru флаг СТ-1. https://www.ipplus.ru/catalog/ip-kamery/ip-kamery-4mp/4mbir-28-tmlw</w:t>
      </w:r>
    </w:p>
    <w:p>
      <w:r>
        <w:rPr>
          <w:rFonts w:ascii="Times New Roman" w:hAnsi="Times New Roman" w:cs="Times New Roman" w:eastAsia="Times New Roman"/>
          <w:b/>
          <w:color w:val="000000"/>
          <w:sz w:val="22"/>
        </w:rPr>
        <w:t xml:space="preserve">4.4. PTZ РУВЕР 2BPBDD-4794-20 — 1 шт. </w:t>
      </w:r>
      <w:r>
        <w:rPr>
          <w:rFonts w:ascii="Times New Roman" w:hAnsi="Times New Roman" w:cs="Times New Roman" w:eastAsia="Times New Roman"/>
          <w:b w:val="0"/>
          <w:color w:val="000000"/>
          <w:sz w:val="22"/>
        </w:rPr>
        <w:t>Самая недорогая поворотная камера того же производителя (РУВЕР / Айпи Плюс) с СТ-1: 2 Мп, зум ×20, 4.7–94 мм, IP66. Модели ×10 в каталоге без СТ-1 не предлагаются. https://www.ipplus.ru/catalog/ptz-kamery/ptz-kamery-2mp/2bpbdd-4794-20</w:t>
      </w:r>
    </w:p>
    <w:p>
      <w:pPr>
        <w:spacing w:before="240" w:after="120"/>
      </w:pPr>
      <w:r>
        <w:rPr>
          <w:rFonts w:ascii="Calibri" w:hAnsi="Calibri" w:cs="Calibri" w:eastAsia="Calibri"/>
          <w:b/>
          <w:color w:val="1F4E79"/>
          <w:sz w:val="26"/>
        </w:rPr>
        <w:t>5. Условия (типовые, к согласованию)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color w:val="000000"/>
          <w:sz w:val="22"/>
        </w:rPr>
        <w:t>1. Цены в рублях с НДС 22%, ориентир открытого рынка на 14.08.2026, редакция 2.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color w:val="000000"/>
          <w:sz w:val="22"/>
        </w:rPr>
        <w:t>2. В поставке камер — сертификат СТ-1 на партию и/или номер реестровой записи РЭП (ПП РФ №878).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color w:val="000000"/>
          <w:sz w:val="22"/>
        </w:rPr>
        <w:t>3. Оплата: 100% предоплата или 70/30 — по договору.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color w:val="000000"/>
          <w:sz w:val="22"/>
        </w:rPr>
        <w:t>4. Поставка: самовывоз со склада дилера в РФ либо доставка за счёт заказчика.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color w:val="000000"/>
          <w:sz w:val="22"/>
        </w:rPr>
        <w:t>5. Регистраторы поставляются без HDD и без лицензий AnyIP.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color w:val="000000"/>
          <w:sz w:val="22"/>
        </w:rPr>
        <w:t>6. Цены камер РУВЕР фиксируются КП ООО «Айпи Плюс»; НИЦ 1143 — КП НИЦ / дилера.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color w:val="000000"/>
          <w:sz w:val="22"/>
        </w:rPr>
        <w:t>7. DSSL даёт проектную цену на NeuroStation — партнёрская может быть ниже 477 740 ₽.</w:t>
      </w:r>
    </w:p>
    <w:p>
      <w:pPr>
        <w:spacing w:before="240" w:after="120"/>
      </w:pPr>
      <w:r>
        <w:rPr>
          <w:rFonts w:ascii="Calibri" w:hAnsi="Calibri" w:cs="Calibri" w:eastAsia="Calibri"/>
          <w:b/>
          <w:color w:val="1F4E79"/>
          <w:sz w:val="26"/>
        </w:rPr>
        <w:t>6. Контакты для официального КП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Поставщик</w:t>
            </w:r>
          </w:p>
        </w:tc>
        <w:tc>
          <w:tcPr>
            <w:tcW w:type="dxa" w:w="5103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Контакт</w:t>
            </w:r>
          </w:p>
        </w:tc>
      </w:tr>
      <w:tr>
        <w:tc>
          <w:tcPr>
            <w:tcW w:type="dxa" w:w="5103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DSSL / TRASSIR</w:t>
            </w:r>
          </w:p>
        </w:tc>
        <w:tc>
          <w:tcPr>
            <w:tcW w:type="dxa" w:w="5103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8 (800) 100-91-12, dssl.ru, код товара NVR 80222</w:t>
            </w:r>
          </w:p>
        </w:tc>
      </w:tr>
      <w:tr>
        <w:tc>
          <w:tcPr>
            <w:tcW w:type="dxa" w:w="5103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НИЦ «Технологии» (камера 1143)</w:t>
            </w:r>
          </w:p>
        </w:tc>
        <w:tc>
          <w:tcPr>
            <w:tcW w:type="dxa" w:w="5103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nic-tech.ru, support@nic-tech.ru, 8 (800) 555-47-65</w:t>
            </w:r>
          </w:p>
        </w:tc>
      </w:tr>
      <w:tr>
        <w:tc>
          <w:tcPr>
            <w:tcW w:type="dxa" w:w="5103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ООО «Айпи Плюс» / РУВЕР (4MBIR, PTZ)</w:t>
            </w:r>
          </w:p>
        </w:tc>
        <w:tc>
          <w:tcPr>
            <w:tcW w:type="dxa" w:w="5103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8 804 333-73-02, info@ipplus.ru, ipplus.ru</w:t>
            </w:r>
          </w:p>
        </w:tc>
      </w:tr>
    </w:tbl>
    <w:p>
      <w:pPr>
        <w:spacing w:before="480"/>
      </w:pPr>
      <w:r>
        <w:rPr>
          <w:rFonts w:ascii="Times New Roman" w:hAnsi="Times New Roman" w:cs="Times New Roman" w:eastAsia="Times New Roman"/>
          <w:b/>
          <w:color w:val="000000"/>
          <w:sz w:val="22"/>
        </w:rPr>
        <w:t>Поставщик / исполнитель                          Заказчик</w:t>
      </w:r>
    </w:p>
    <w:p>
      <w:pPr>
        <w:spacing w:before="360"/>
      </w:pPr>
      <w:r>
        <w:rPr>
          <w:rFonts w:ascii="Times New Roman" w:hAnsi="Times New Roman" w:cs="Times New Roman" w:eastAsia="Times New Roman"/>
          <w:b w:val="0"/>
          <w:color w:val="000000"/>
          <w:sz w:val="22"/>
        </w:rPr>
        <w:t>________________ / ________________              ________________ / ________________</w:t>
      </w:r>
    </w:p>
    <w:p>
      <w:r>
        <w:rPr>
          <w:rFonts w:ascii="Times New Roman" w:hAnsi="Times New Roman" w:cs="Times New Roman" w:eastAsia="Times New Roman"/>
          <w:b w:val="0"/>
          <w:color w:val="595959"/>
          <w:sz w:val="18"/>
        </w:rPr>
        <w:t>подпись, ФИО, дата                                         подпись, ФИО, дата</w:t>
      </w:r>
    </w:p>
    <w:sectPr w:rsidR="00FC693F" w:rsidRPr="0006063C" w:rsidSect="00034616">
      <w:footerReference w:type="default" r:id="rId9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 w:eastAsia="Calibri"/>
        <w:b w:val="0"/>
        <w:color w:val="595959"/>
        <w:sz w:val="16"/>
      </w:rPr>
      <w:t xml:space="preserve">КП-2026-08-14-001  ·  ориентировочный расчёт  ·  цены с НДС 22%  ·  стр. </w:t>
    </w:r>
    <w:r>
      <w:rPr>
        <w:rFonts w:ascii="Calibri" w:hAnsi="Calibri" w:cs="Calibri" w:eastAsia="Calibri"/>
        <w:b w:val="0"/>
        <w:color w:val="595959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