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8B6914"/>
          <w:sz w:val="48"/>
          <w:szCs w:val="48"/>
        </w:rPr>
        <w:t xml:space="preserve">ЕВА</w:t>
      </w:r>
    </w:p>
    <w:p>
      <w:pPr>
        <w:spacing w:after="80"/>
        <w:jc w:val="center"/>
      </w:pPr>
      <w:r>
        <w:rPr>
          <w:color w:val="666666"/>
          <w:sz w:val="28"/>
          <w:szCs w:val="28"/>
        </w:rPr>
        <w:t xml:space="preserve">Бюджет MVP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Фактический vs рыночный · Команда 3 чел · 8 недель · AI-разработка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1. Ключевые показатели</w:t>
      </w:r>
    </w:p>
    <w:p>
      <w:pPr>
        <w:spacing w:after="60" w:before="60"/>
      </w:pPr>
      <w:r>
        <w:rPr>
          <w:sz w:val="22"/>
          <w:szCs w:val="22"/>
        </w:rPr>
        <w:t xml:space="preserve">Фактический бюджет MVP: 930 000 RUB</w:t>
      </w:r>
    </w:p>
    <w:p>
      <w:pPr>
        <w:spacing w:after="60" w:before="60"/>
      </w:pPr>
      <w:r>
        <w:rPr>
          <w:sz w:val="22"/>
          <w:szCs w:val="22"/>
        </w:rPr>
        <w:t xml:space="preserve">Рыночная стоимость аналога: 4 280 000 RUB</w:t>
      </w:r>
    </w:p>
    <w:p>
      <w:pPr>
        <w:spacing w:after="60" w:before="60"/>
      </w:pPr>
      <w:r>
        <w:rPr>
          <w:sz w:val="22"/>
          <w:szCs w:val="22"/>
        </w:rPr>
        <w:t xml:space="preserve">Мультипликатор ценности: 4.6x</w:t>
      </w:r>
    </w:p>
    <w:p>
      <w:pPr>
        <w:spacing w:after="60" w:before="60"/>
      </w:pPr>
      <w:r>
        <w:rPr>
          <w:sz w:val="22"/>
          <w:szCs w:val="22"/>
        </w:rPr>
        <w:t xml:space="preserve">Экономия за счёт AI: 78% (3 350 000 RUB)</w:t>
      </w:r>
    </w:p>
    <w:p>
      <w:pPr>
        <w:spacing w:after="60" w:before="60"/>
      </w:pPr>
      <w:r>
        <w:rPr>
          <w:sz w:val="22"/>
          <w:szCs w:val="22"/>
        </w:rPr>
        <w:t xml:space="preserve">Период разработки: 8 недель (2 мая — 27 июня 2026)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2. Фактический бюджет MVP — 930 000 RUB</w:t>
      </w:r>
    </w:p>
    <w:p>
      <w:pPr>
        <w:pStyle w:val="Heading2"/>
        <w:spacing w:after="160" w:before="280"/>
      </w:pPr>
      <w:r>
        <w:rPr>
          <w:b/>
          <w:bCs/>
        </w:rPr>
        <w:t xml:space="preserve">Команда проекта — 880 000 RUB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800"/>
        <w:gridCol w:w="12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Ставка/ч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Lead / Narrative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Клячкина А.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3 500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280 000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&amp; Business Lead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Володин Ю.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4 000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320 000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Owner / UX Lead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Бармаш А.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3 500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280 000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команда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880 000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AI-разработка — 28 000 RUB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2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(Max)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AI-ассистент разработки: 68 маршрутов, SSR, Telegram-бот, admin, Premium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Pro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Генерация изображений (GPT Image), копирайтинг, промпты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AI-разработка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28 000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Инструменты и сервисы — 22 000 RUB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2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Lovable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Прототипирование до перехода на кодовую базу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Perplexity Pro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Исследования, анализ конкурентов, научные источники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Pixverse / Suno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Генерация видео-интерлюдий и фоновой музыки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Gamma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Презентационные материалы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/ Cloudflare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Бесплатные тарифы (БД, хостинг, CDN, Workers)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инструменты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22 000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Команда проекта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880 000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AI-разработка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28 000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Инструменты и сервисы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22 000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БЮДЖЕТ MVP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930 000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3. Рыночный эквивалент — 4 280 000 RUB</w:t>
      </w:r>
    </w:p>
    <w:p>
      <w:pPr>
        <w:spacing w:after="60" w:before="60"/>
      </w:pPr>
      <w:r>
        <w:rPr>
          <w:sz w:val="22"/>
          <w:szCs w:val="22"/>
        </w:rPr>
        <w:t xml:space="preserve">Стоимость аналогичного продукта при найме разработчиков по верхней планке рынка (Москва, 2026).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1000"/>
        <w:gridCol w:w="120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 работ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Часы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Ставка/ч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(React/TS, 68 маршрутов, 10 вариантов)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1 280 000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(12 server functions, auth, Supabase RLS)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540 000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Telegram-бот (команды, cron, аналитика)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210 000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Admin-панель (5 разделов, дашборды)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280 000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Геймификация (XP, монеты, уровни, бейджи, магазин)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210 000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Premium-система (paywall, гейтинг, дневник)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 (Cloudflare Workers SSR, 2 worker'а)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135 000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UI/UX дизайн (68 экранов, адаптив)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Иллюстрации, видео, копирайтинг, психолог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Команда (Product, Strategy, UX)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3 667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880 000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20 000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4 280 000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4. Эффект AI-разработки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Традиционная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 AI (факт)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Экономия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Часы разработки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720 ч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 ч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640 ч (89%)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Стоимость разработки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2 830 000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28 000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2 802 000 (99%)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Общий бюджет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4 280 000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930 000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3 350 000 (78%)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Срок (при 1 разработчике)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4.5 мес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недели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3.5 мес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Размер dev-команды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 чел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+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чел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Мультипликатор ценности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4.6x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AI-инструменты (Claude Code + ChatGPT) заменили работу 3-4 разработчиков за 28 000 RUB вместо 2 830 000 RUB. Команда проекта сфокусировалась на продукте, стратегии и UX — AI взял на себя инженерную реализацию.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5. Что создано за 930 000 RUB</w:t>
      </w:r>
    </w:p>
    <w:p>
      <w:pPr>
        <w:spacing w:after="60" w:before="60"/>
      </w:pPr>
      <w:r>
        <w:rPr>
          <w:sz w:val="22"/>
          <w:szCs w:val="22"/>
        </w:rPr>
        <w:t xml:space="preserve">68 маршрутов и экранов приложения</w:t>
      </w:r>
    </w:p>
    <w:p>
      <w:pPr>
        <w:spacing w:after="60" w:before="60"/>
      </w:pPr>
      <w:r>
        <w:rPr>
          <w:sz w:val="22"/>
          <w:szCs w:val="22"/>
        </w:rPr>
        <w:t xml:space="preserve">10 вариантов терапевтических путешествий по 8 сферам жизни</w:t>
      </w:r>
    </w:p>
    <w:p>
      <w:pPr>
        <w:spacing w:after="60" w:before="60"/>
      </w:pPr>
      <w:r>
        <w:rPr>
          <w:sz w:val="22"/>
          <w:szCs w:val="22"/>
        </w:rPr>
        <w:t xml:space="preserve">EMDR-практика (метод ВОЗ), дыхательные и соматические упражнения</w:t>
      </w:r>
    </w:p>
    <w:p>
      <w:pPr>
        <w:spacing w:after="60" w:before="60"/>
      </w:pPr>
      <w:r>
        <w:rPr>
          <w:sz w:val="22"/>
          <w:szCs w:val="22"/>
        </w:rPr>
        <w:t xml:space="preserve">104 микро-действия с конкретными фразами</w:t>
      </w:r>
    </w:p>
    <w:p>
      <w:pPr>
        <w:spacing w:after="60" w:before="60"/>
      </w:pPr>
      <w:r>
        <w:rPr>
          <w:sz w:val="22"/>
          <w:szCs w:val="22"/>
        </w:rPr>
        <w:t xml:space="preserve">Telegram-бот с утренними практиками и напоминаниями</w:t>
      </w:r>
    </w:p>
    <w:p>
      <w:pPr>
        <w:spacing w:after="60" w:before="60"/>
      </w:pPr>
      <w:r>
        <w:rPr>
          <w:sz w:val="22"/>
          <w:szCs w:val="22"/>
        </w:rPr>
        <w:t xml:space="preserve">Admin-панель: DAU/MAU, воронка, CTA-аналитика, профили пользователей</w:t>
      </w:r>
    </w:p>
    <w:p>
      <w:pPr>
        <w:spacing w:after="60" w:before="60"/>
      </w:pPr>
      <w:r>
        <w:rPr>
          <w:sz w:val="22"/>
          <w:szCs w:val="22"/>
        </w:rPr>
        <w:t xml:space="preserve">Premium-система: paywall, ежедневные лимиты, хранители сфер, дневник</w:t>
      </w:r>
    </w:p>
    <w:p>
      <w:pPr>
        <w:spacing w:after="60" w:before="60"/>
      </w:pPr>
      <w:r>
        <w:rPr>
          <w:sz w:val="22"/>
          <w:szCs w:val="22"/>
        </w:rPr>
        <w:t xml:space="preserve">Геймификация: XP, монеты, 10 уровней, 9 бейджей, магазин практик</w:t>
      </w:r>
    </w:p>
    <w:p>
      <w:pPr>
        <w:spacing w:after="60" w:before="60"/>
      </w:pPr>
      <w:r>
        <w:rPr>
          <w:sz w:val="22"/>
          <w:szCs w:val="22"/>
        </w:rPr>
        <w:t xml:space="preserve">Мир Евы с 4 динамическими состояниями (winter → healthy)</w:t>
      </w:r>
    </w:p>
    <w:p>
      <w:pPr>
        <w:spacing w:after="60" w:before="60"/>
      </w:pPr>
      <w:r>
        <w:rPr>
          <w:sz w:val="22"/>
          <w:szCs w:val="22"/>
        </w:rPr>
        <w:t xml:space="preserve">SSR на Cloudflare Workers (2 worker'а: dev + premium)</w:t>
      </w:r>
    </w:p>
    <w:p>
      <w:pPr>
        <w:spacing w:after="60" w:before="60"/>
      </w:pPr>
      <w:r>
        <w:rPr>
          <w:sz w:val="22"/>
          <w:szCs w:val="22"/>
        </w:rPr>
        <w:t xml:space="preserve">4 видео-интерлюдии с blur-фоном</w:t>
      </w:r>
    </w:p>
    <w:p>
      <w:pPr>
        <w:spacing w:after="60" w:before="60"/>
      </w:pPr>
      <w:r>
        <w:rPr>
          <w:sz w:val="22"/>
          <w:szCs w:val="22"/>
        </w:rPr>
        <w:t xml:space="preserve">Реферальная и партнёрская программы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Georgia" w:cs="Georgia" w:eastAsia="Georgia" w:hAnsi="Georgia"/>
      <w:b/>
      <w:bCs/>
      <w:color w:val="8B69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2026-06-22T17:32:07.923Z</dcterms:created>
  <dcterms:modified xsi:type="dcterms:W3CDTF">2026-06-22T17:32:07.924Z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