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t0t7x56n3gvn" w:id="0"/>
      <w:bookmarkEnd w:id="0"/>
      <w:r w:rsidDel="00000000" w:rsidR="00000000" w:rsidRPr="00000000">
        <w:rPr>
          <w:rFonts w:ascii="Arial Unicode MS" w:cs="Arial Unicode MS" w:eastAsia="Arial Unicode MS" w:hAnsi="Arial Unicode MS"/>
          <w:b w:val="1"/>
          <w:bCs w:val="1"/>
          <w:sz w:val="46"/>
          <w:szCs w:val="46"/>
          <w:rtl w:val="0"/>
        </w:rPr>
        <w:t xml:space="preserve">KESEN LARUS BASKETBALL CLUB 交通費等及び謝礼金支給規程</w:t>
      </w:r>
    </w:p>
    <w:p w:rsidR="00000000" w:rsidDel="00000000" w:rsidP="00000000" w:rsidRDefault="00000000" w:rsidRPr="00000000" w14:paraId="00000002">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第1章 総則</w:t>
      </w:r>
    </w:p>
    <w:p w:rsidR="00000000" w:rsidDel="00000000" w:rsidP="00000000" w:rsidRDefault="00000000" w:rsidRPr="00000000" w14:paraId="00000003">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第1条（目的）</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rtl w:val="0"/>
        </w:rPr>
        <w:t xml:space="preserve">本規程は、KESEN LARUS BASKETBALL CLUB（以下「当クラブ」）の指導・運営に携わるスタッフへの「交通費等の実費弁償」、ならびに外部依頼者に対する「謝礼金」の支給基準を定める。</w:t>
      </w:r>
    </w:p>
    <w:p w:rsidR="00000000" w:rsidDel="00000000" w:rsidP="00000000" w:rsidRDefault="00000000" w:rsidRPr="00000000" w14:paraId="00000005">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第2条（適用範囲）</w:t>
      </w:r>
    </w:p>
    <w:p w:rsidR="00000000" w:rsidDel="00000000" w:rsidP="00000000" w:rsidRDefault="00000000" w:rsidRPr="00000000" w14:paraId="00000006">
      <w:pPr>
        <w:spacing w:after="240" w:lineRule="auto"/>
        <w:rPr/>
      </w:pPr>
      <w:r w:rsidDel="00000000" w:rsidR="00000000" w:rsidRPr="00000000">
        <w:rPr>
          <w:rFonts w:ascii="Arial Unicode MS" w:cs="Arial Unicode MS" w:eastAsia="Arial Unicode MS" w:hAnsi="Arial Unicode MS"/>
          <w:rtl w:val="0"/>
        </w:rPr>
        <w:t xml:space="preserve">本規程は、代表が承認した以下の業務に従事する者に対して適用する。</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通常練習における指導・サポート（スタッフ）</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練習試合、公式戦等の土日活動におけるチーム引率（スタッフ）</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帯同審判業務（依頼審判員）</w:t>
      </w:r>
    </w:p>
    <w:p w:rsidR="00000000" w:rsidDel="00000000" w:rsidP="00000000" w:rsidRDefault="00000000" w:rsidRPr="00000000" w14:paraId="0000000A">
      <w:pPr>
        <w:numPr>
          <w:ilvl w:val="0"/>
          <w:numId w:val="3"/>
        </w:numPr>
        <w:spacing w:after="240" w:lineRule="auto"/>
        <w:ind w:left="720" w:hanging="360"/>
      </w:pPr>
      <w:r w:rsidDel="00000000" w:rsidR="00000000" w:rsidRPr="00000000">
        <w:rPr>
          <w:rFonts w:ascii="Arial Unicode MS" w:cs="Arial Unicode MS" w:eastAsia="Arial Unicode MS" w:hAnsi="Arial Unicode MS"/>
          <w:rtl w:val="0"/>
        </w:rPr>
        <w:t xml:space="preserve">コミッショナー業務（依頼コミッショナー）</w:t>
      </w:r>
    </w:p>
    <w:p w:rsidR="00000000" w:rsidDel="00000000" w:rsidP="00000000" w:rsidRDefault="00000000" w:rsidRPr="00000000" w14:paraId="0000000B">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第2章 スタッフに対する交通費等の実費弁償</w:t>
      </w:r>
    </w:p>
    <w:p w:rsidR="00000000" w:rsidDel="00000000" w:rsidP="00000000" w:rsidRDefault="00000000" w:rsidRPr="00000000" w14:paraId="0000000C">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第3条（練習活動における実費弁償金）</w:t>
      </w:r>
    </w:p>
    <w:p w:rsidR="00000000" w:rsidDel="00000000" w:rsidP="00000000" w:rsidRDefault="00000000" w:rsidRPr="00000000" w14:paraId="0000000D">
      <w:pPr>
        <w:spacing w:after="240" w:lineRule="auto"/>
        <w:rPr/>
      </w:pPr>
      <w:r w:rsidDel="00000000" w:rsidR="00000000" w:rsidRPr="00000000">
        <w:rPr>
          <w:rFonts w:ascii="Arial Unicode MS" w:cs="Arial Unicode MS" w:eastAsia="Arial Unicode MS" w:hAnsi="Arial Unicode MS"/>
          <w:rtl w:val="0"/>
        </w:rPr>
        <w:t xml:space="preserve">練習活動1回につき、以下の通り実費弁償金を支給する。</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850"/>
        <w:gridCol w:w="5075"/>
        <w:tblGridChange w:id="0">
          <w:tblGrid>
            <w:gridCol w:w="1715"/>
            <w:gridCol w:w="1850"/>
            <w:gridCol w:w="507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Fonts w:ascii="Arial Unicode MS" w:cs="Arial Unicode MS" w:eastAsia="Arial Unicode MS" w:hAnsi="Arial Unicode MS"/>
                <w:b w:val="1"/>
                <w:bCs w:val="1"/>
                <w:rtl w:val="0"/>
              </w:rPr>
              <w:t xml:space="preserve">対象区分</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rFonts w:ascii="Arial Unicode MS" w:cs="Arial Unicode MS" w:eastAsia="Arial Unicode MS" w:hAnsi="Arial Unicode MS"/>
                <w:b w:val="1"/>
                <w:bCs w:val="1"/>
                <w:rtl w:val="0"/>
              </w:rPr>
              <w:t xml:space="preserve">支給額（1回）</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rFonts w:ascii="Arial Unicode MS" w:cs="Arial Unicode MS" w:eastAsia="Arial Unicode MS" w:hAnsi="Arial Unicode MS"/>
                <w:b w:val="1"/>
                <w:bCs w:val="1"/>
                <w:rtl w:val="0"/>
              </w:rPr>
              <w:t xml:space="preserve">備考</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Fonts w:ascii="Arial Unicode MS" w:cs="Arial Unicode MS" w:eastAsia="Arial Unicode MS" w:hAnsi="Arial Unicode MS"/>
                <w:b w:val="1"/>
                <w:bCs w:val="1"/>
                <w:rtl w:val="0"/>
              </w:rPr>
              <w:t xml:space="preserve">メインコーチ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Fonts w:ascii="Arial Unicode MS" w:cs="Arial Unicode MS" w:eastAsia="Arial Unicode MS" w:hAnsi="Arial Unicode MS"/>
                <w:b w:val="1"/>
                <w:bCs w:val="1"/>
                <w:rtl w:val="0"/>
              </w:rPr>
              <w:t xml:space="preserve">1,000円</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rFonts w:ascii="Arial Unicode MS" w:cs="Arial Unicode MS" w:eastAsia="Arial Unicode MS" w:hAnsi="Arial Unicode MS"/>
                <w:rtl w:val="0"/>
              </w:rPr>
              <w:t xml:space="preserve">通信費・メニュー作成費・用具運搬費を含む</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Fonts w:ascii="Arial Unicode MS" w:cs="Arial Unicode MS" w:eastAsia="Arial Unicode MS" w:hAnsi="Arial Unicode MS"/>
                <w:b w:val="1"/>
                <w:bCs w:val="1"/>
                <w:rtl w:val="0"/>
              </w:rPr>
              <w:t xml:space="preserve">スタッフ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Fonts w:ascii="Arial Unicode MS" w:cs="Arial Unicode MS" w:eastAsia="Arial Unicode MS" w:hAnsi="Arial Unicode MS"/>
                <w:b w:val="1"/>
                <w:bCs w:val="1"/>
                <w:rtl w:val="0"/>
              </w:rPr>
              <w:t xml:space="preserve">500円</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Fonts w:ascii="Arial Unicode MS" w:cs="Arial Unicode MS" w:eastAsia="Arial Unicode MS" w:hAnsi="Arial Unicode MS"/>
                <w:rtl w:val="0"/>
              </w:rPr>
              <w:t xml:space="preserve">交通費・活動雑費として</w:t>
            </w:r>
          </w:p>
        </w:tc>
      </w:tr>
    </w:tbl>
    <w:p w:rsidR="00000000" w:rsidDel="00000000" w:rsidP="00000000" w:rsidRDefault="00000000" w:rsidRPr="00000000" w14:paraId="00000017">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第4条（土日・祝日の活動における実費弁償金）</w:t>
      </w:r>
    </w:p>
    <w:p w:rsidR="00000000" w:rsidDel="00000000" w:rsidP="00000000" w:rsidRDefault="00000000" w:rsidRPr="00000000" w14:paraId="00000018">
      <w:pPr>
        <w:spacing w:after="240" w:lineRule="auto"/>
        <w:rPr/>
      </w:pPr>
      <w:r w:rsidDel="00000000" w:rsidR="00000000" w:rsidRPr="00000000">
        <w:rPr>
          <w:rFonts w:ascii="Arial Unicode MS" w:cs="Arial Unicode MS" w:eastAsia="Arial Unicode MS" w:hAnsi="Arial Unicode MS"/>
          <w:rtl w:val="0"/>
        </w:rPr>
        <w:t xml:space="preserve">土日祝日の活動場所および拘束時間（4時間以内＝半日、4時間超＝1日）に応じ、以下の通り支給する。</w:t>
      </w:r>
    </w:p>
    <w:tbl>
      <w:tblPr>
        <w:tblStyle w:val="Table2"/>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000"/>
        <w:gridCol w:w="1670"/>
        <w:tblGridChange w:id="0">
          <w:tblGrid>
            <w:gridCol w:w="1235"/>
            <w:gridCol w:w="2000"/>
            <w:gridCol w:w="1670"/>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Fonts w:ascii="Arial Unicode MS" w:cs="Arial Unicode MS" w:eastAsia="Arial Unicode MS" w:hAnsi="Arial Unicode MS"/>
                <w:b w:val="1"/>
                <w:bCs w:val="1"/>
                <w:rtl w:val="0"/>
              </w:rPr>
              <w:t xml:space="preserve">活動場所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Fonts w:ascii="Arial Unicode MS" w:cs="Arial Unicode MS" w:eastAsia="Arial Unicode MS" w:hAnsi="Arial Unicode MS"/>
                <w:b w:val="1"/>
                <w:bCs w:val="1"/>
                <w:rtl w:val="0"/>
              </w:rPr>
              <w:t xml:space="preserve">半日（4h以内）</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Fonts w:ascii="Arial Unicode MS" w:cs="Arial Unicode MS" w:eastAsia="Arial Unicode MS" w:hAnsi="Arial Unicode MS"/>
                <w:b w:val="1"/>
                <w:bCs w:val="1"/>
                <w:rtl w:val="0"/>
              </w:rPr>
              <w:t xml:space="preserve">1日（4h超）</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Fonts w:ascii="Arial Unicode MS" w:cs="Arial Unicode MS" w:eastAsia="Arial Unicode MS" w:hAnsi="Arial Unicode MS"/>
                <w:b w:val="1"/>
                <w:bCs w:val="1"/>
                <w:rtl w:val="0"/>
              </w:rPr>
              <w:t xml:space="preserve">気仙管内</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Fonts w:ascii="Arial Unicode MS" w:cs="Arial Unicode MS" w:eastAsia="Arial Unicode MS" w:hAnsi="Arial Unicode MS"/>
                <w:b w:val="1"/>
                <w:bCs w:val="1"/>
                <w:rtl w:val="0"/>
              </w:rPr>
              <w:t xml:space="preserve">1,000円</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Fonts w:ascii="Arial Unicode MS" w:cs="Arial Unicode MS" w:eastAsia="Arial Unicode MS" w:hAnsi="Arial Unicode MS"/>
                <w:b w:val="1"/>
                <w:bCs w:val="1"/>
                <w:rtl w:val="0"/>
              </w:rPr>
              <w:t xml:space="preserve">1,500円</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Fonts w:ascii="Arial Unicode MS" w:cs="Arial Unicode MS" w:eastAsia="Arial Unicode MS" w:hAnsi="Arial Unicode MS"/>
                <w:b w:val="1"/>
                <w:bCs w:val="1"/>
                <w:rtl w:val="0"/>
              </w:rPr>
              <w:t xml:space="preserve">気仙管外</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Fonts w:ascii="Arial Unicode MS" w:cs="Arial Unicode MS" w:eastAsia="Arial Unicode MS" w:hAnsi="Arial Unicode MS"/>
                <w:b w:val="1"/>
                <w:bCs w:val="1"/>
                <w:rtl w:val="0"/>
              </w:rPr>
              <w:t xml:space="preserve">2,000円</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Fonts w:ascii="Arial Unicode MS" w:cs="Arial Unicode MS" w:eastAsia="Arial Unicode MS" w:hAnsi="Arial Unicode MS"/>
                <w:b w:val="1"/>
                <w:bCs w:val="1"/>
                <w:rtl w:val="0"/>
              </w:rPr>
              <w:t xml:space="preserve">3,000円</w:t>
            </w:r>
            <w:r w:rsidDel="00000000" w:rsidR="00000000" w:rsidRPr="00000000">
              <w:rPr>
                <w:rtl w:val="0"/>
              </w:rPr>
            </w:r>
          </w:p>
        </w:tc>
      </w:tr>
    </w:tbl>
    <w:p w:rsidR="00000000" w:rsidDel="00000000" w:rsidP="00000000" w:rsidRDefault="00000000" w:rsidRPr="00000000" w14:paraId="00000022">
      <w:pPr>
        <w:numPr>
          <w:ilvl w:val="0"/>
          <w:numId w:val="5"/>
        </w:numPr>
        <w:spacing w:after="240" w:lineRule="auto"/>
        <w:ind w:left="720" w:hanging="360"/>
      </w:pPr>
      <w:r w:rsidDel="00000000" w:rsidR="00000000" w:rsidRPr="00000000">
        <w:rPr>
          <w:rFonts w:ascii="Arial Unicode MS" w:cs="Arial Unicode MS" w:eastAsia="Arial Unicode MS" w:hAnsi="Arial Unicode MS"/>
          <w:rtl w:val="0"/>
        </w:rPr>
        <w:br w:type="textWrapping"/>
        <w:t xml:space="preserve">※上記金額には、事前準備（戦術立案・通信費等）および用具運搬費等を含む。</w:t>
      </w:r>
    </w:p>
    <w:p w:rsidR="00000000" w:rsidDel="00000000" w:rsidP="00000000" w:rsidRDefault="00000000" w:rsidRPr="00000000" w14:paraId="00000023">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第3章 外部依頼者に対する謝礼金</w:t>
      </w:r>
    </w:p>
    <w:p w:rsidR="00000000" w:rsidDel="00000000" w:rsidP="00000000" w:rsidRDefault="00000000" w:rsidRPr="00000000" w14:paraId="0000002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第5条（審判業務に対する謝礼金）</w:t>
      </w:r>
    </w:p>
    <w:p w:rsidR="00000000" w:rsidDel="00000000" w:rsidP="00000000" w:rsidRDefault="00000000" w:rsidRPr="00000000" w14:paraId="00000025">
      <w:pPr>
        <w:spacing w:after="240" w:lineRule="auto"/>
        <w:rPr/>
      </w:pPr>
      <w:r w:rsidDel="00000000" w:rsidR="00000000" w:rsidRPr="00000000">
        <w:rPr>
          <w:rFonts w:ascii="Arial Unicode MS" w:cs="Arial Unicode MS" w:eastAsia="Arial Unicode MS" w:hAnsi="Arial Unicode MS"/>
          <w:rtl w:val="0"/>
        </w:rPr>
        <w:t xml:space="preserve">外部の審判員に対し、以下の通り謝礼金を支給する。</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230"/>
        <w:gridCol w:w="2565"/>
        <w:gridCol w:w="4005"/>
        <w:tblGridChange w:id="0">
          <w:tblGrid>
            <w:gridCol w:w="1230"/>
            <w:gridCol w:w="1230"/>
            <w:gridCol w:w="2565"/>
            <w:gridCol w:w="400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Fonts w:ascii="Arial Unicode MS" w:cs="Arial Unicode MS" w:eastAsia="Arial Unicode MS" w:hAnsi="Arial Unicode MS"/>
                <w:b w:val="1"/>
                <w:bCs w:val="1"/>
                <w:rtl w:val="0"/>
              </w:rPr>
              <w:t xml:space="preserve">試合種別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Fonts w:ascii="Arial Unicode MS" w:cs="Arial Unicode MS" w:eastAsia="Arial Unicode MS" w:hAnsi="Arial Unicode MS"/>
                <w:b w:val="1"/>
                <w:bCs w:val="1"/>
                <w:rtl w:val="0"/>
              </w:rPr>
              <w:t xml:space="preserve">活動場所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Fonts w:ascii="Arial Unicode MS" w:cs="Arial Unicode MS" w:eastAsia="Arial Unicode MS" w:hAnsi="Arial Unicode MS"/>
                <w:b w:val="1"/>
                <w:bCs w:val="1"/>
                <w:rtl w:val="0"/>
              </w:rPr>
              <w:t xml:space="preserve">半日（または1試合）</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Fonts w:ascii="Arial Unicode MS" w:cs="Arial Unicode MS" w:eastAsia="Arial Unicode MS" w:hAnsi="Arial Unicode MS"/>
                <w:b w:val="1"/>
                <w:bCs w:val="1"/>
                <w:rtl w:val="0"/>
              </w:rPr>
              <w:t xml:space="preserve">1日</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Fonts w:ascii="Arial Unicode MS" w:cs="Arial Unicode MS" w:eastAsia="Arial Unicode MS" w:hAnsi="Arial Unicode MS"/>
                <w:b w:val="1"/>
                <w:bCs w:val="1"/>
                <w:rtl w:val="0"/>
              </w:rPr>
              <w:t xml:space="preserve">練習試合</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Fonts w:ascii="Arial Unicode MS" w:cs="Arial Unicode MS" w:eastAsia="Arial Unicode MS" w:hAnsi="Arial Unicode MS"/>
                <w:rtl w:val="0"/>
              </w:rPr>
              <w:t xml:space="preserve">気仙管内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Fonts w:ascii="Arial Unicode MS" w:cs="Arial Unicode MS" w:eastAsia="Arial Unicode MS" w:hAnsi="Arial Unicode MS"/>
                <w:rtl w:val="0"/>
              </w:rPr>
              <w:t xml:space="preserve">2,000円</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Fonts w:ascii="Arial Unicode MS" w:cs="Arial Unicode MS" w:eastAsia="Arial Unicode MS" w:hAnsi="Arial Unicode MS"/>
                <w:rtl w:val="0"/>
              </w:rPr>
              <w:t xml:space="preserve">4,000円</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Fonts w:ascii="Arial Unicode MS" w:cs="Arial Unicode MS" w:eastAsia="Arial Unicode MS" w:hAnsi="Arial Unicode MS"/>
                <w:rtl w:val="0"/>
              </w:rPr>
              <w:t xml:space="preserve">気仙管外</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Fonts w:ascii="Arial Unicode MS" w:cs="Arial Unicode MS" w:eastAsia="Arial Unicode MS" w:hAnsi="Arial Unicode MS"/>
                <w:rtl w:val="0"/>
              </w:rPr>
              <w:t xml:space="preserve">3,000円</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Fonts w:ascii="Arial Unicode MS" w:cs="Arial Unicode MS" w:eastAsia="Arial Unicode MS" w:hAnsi="Arial Unicode MS"/>
                <w:rtl w:val="0"/>
              </w:rPr>
              <w:t xml:space="preserve">5,000円</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Fonts w:ascii="Arial Unicode MS" w:cs="Arial Unicode MS" w:eastAsia="Arial Unicode MS" w:hAnsi="Arial Unicode MS"/>
                <w:b w:val="1"/>
                <w:bCs w:val="1"/>
                <w:rtl w:val="0"/>
              </w:rPr>
              <w:t xml:space="preserve">公式戦</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Fonts w:ascii="Arial Unicode MS" w:cs="Arial Unicode MS" w:eastAsia="Arial Unicode MS" w:hAnsi="Arial Unicode MS"/>
                <w:rtl w:val="0"/>
              </w:rPr>
              <w:t xml:space="preserve">2,500円（/試合）</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r>
          </w:p>
        </w:tc>
      </w:tr>
    </w:tbl>
    <w:p w:rsidR="00000000" w:rsidDel="00000000" w:rsidP="00000000" w:rsidRDefault="00000000" w:rsidRPr="00000000" w14:paraId="0000003A">
      <w:pPr>
        <w:numPr>
          <w:ilvl w:val="0"/>
          <w:numId w:val="4"/>
        </w:numPr>
        <w:spacing w:after="240" w:lineRule="auto"/>
        <w:ind w:left="720" w:hanging="360"/>
      </w:pPr>
      <w:r w:rsidDel="00000000" w:rsidR="00000000" w:rsidRPr="00000000">
        <w:rPr>
          <w:rFonts w:ascii="Arial Unicode MS" w:cs="Arial Unicode MS" w:eastAsia="Arial Unicode MS" w:hAnsi="Arial Unicode MS"/>
          <w:rtl w:val="0"/>
        </w:rPr>
        <w:br w:type="textWrapping"/>
        <w:t xml:space="preserve">※管外支給額には、交通費等加算（一律1,000円）を含む。</w:t>
      </w:r>
    </w:p>
    <w:p w:rsidR="00000000" w:rsidDel="00000000" w:rsidP="00000000" w:rsidRDefault="00000000" w:rsidRPr="00000000" w14:paraId="0000003B">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第6条（コミッショナー業務に対する謝礼金）</w:t>
      </w:r>
    </w:p>
    <w:p w:rsidR="00000000" w:rsidDel="00000000" w:rsidP="00000000" w:rsidRDefault="00000000" w:rsidRPr="00000000" w14:paraId="0000003C">
      <w:pPr>
        <w:spacing w:after="240" w:lineRule="auto"/>
        <w:rPr/>
      </w:pPr>
      <w:r w:rsidDel="00000000" w:rsidR="00000000" w:rsidRPr="00000000">
        <w:rPr>
          <w:rFonts w:ascii="Arial Unicode MS" w:cs="Arial Unicode MS" w:eastAsia="Arial Unicode MS" w:hAnsi="Arial Unicode MS"/>
          <w:rtl w:val="0"/>
        </w:rPr>
        <w:t xml:space="preserve">外部のコミッショナーに対し、以下の通り謝礼金を支給する。</w:t>
      </w:r>
    </w:p>
    <w:tbl>
      <w:tblPr>
        <w:tblStyle w:val="Table4"/>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090"/>
        <w:gridCol w:w="3755"/>
        <w:tblGridChange w:id="0">
          <w:tblGrid>
            <w:gridCol w:w="1235"/>
            <w:gridCol w:w="2090"/>
            <w:gridCol w:w="3755"/>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Fonts w:ascii="Arial Unicode MS" w:cs="Arial Unicode MS" w:eastAsia="Arial Unicode MS" w:hAnsi="Arial Unicode MS"/>
                <w:b w:val="1"/>
                <w:bCs w:val="1"/>
                <w:rtl w:val="0"/>
              </w:rPr>
              <w:t xml:space="preserve">活動場所</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Fonts w:ascii="Arial Unicode MS" w:cs="Arial Unicode MS" w:eastAsia="Arial Unicode MS" w:hAnsi="Arial Unicode MS"/>
                <w:b w:val="1"/>
                <w:bCs w:val="1"/>
                <w:rtl w:val="0"/>
              </w:rPr>
              <w:t xml:space="preserve">支給額（1試合）</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Fonts w:ascii="Arial Unicode MS" w:cs="Arial Unicode MS" w:eastAsia="Arial Unicode MS" w:hAnsi="Arial Unicode MS"/>
                <w:b w:val="1"/>
                <w:bCs w:val="1"/>
                <w:rtl w:val="0"/>
              </w:rPr>
              <w:t xml:space="preserve">備考</w:t>
            </w: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Fonts w:ascii="Arial Unicode MS" w:cs="Arial Unicode MS" w:eastAsia="Arial Unicode MS" w:hAnsi="Arial Unicode MS"/>
                <w:b w:val="1"/>
                <w:bCs w:val="1"/>
                <w:rtl w:val="0"/>
              </w:rPr>
              <w:t xml:space="preserve">気仙管内</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Fonts w:ascii="Arial Unicode MS" w:cs="Arial Unicode MS" w:eastAsia="Arial Unicode MS" w:hAnsi="Arial Unicode MS"/>
                <w:b w:val="1"/>
                <w:bCs w:val="1"/>
                <w:rtl w:val="0"/>
              </w:rPr>
              <w:t xml:space="preserve">1,000円</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r>
          </w:p>
        </w:tc>
      </w:tr>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Fonts w:ascii="Arial Unicode MS" w:cs="Arial Unicode MS" w:eastAsia="Arial Unicode MS" w:hAnsi="Arial Unicode MS"/>
                <w:b w:val="1"/>
                <w:bCs w:val="1"/>
                <w:rtl w:val="0"/>
              </w:rPr>
              <w:t xml:space="preserve">気仙管外</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Fonts w:ascii="Arial Unicode MS" w:cs="Arial Unicode MS" w:eastAsia="Arial Unicode MS" w:hAnsi="Arial Unicode MS"/>
                <w:b w:val="1"/>
                <w:bCs w:val="1"/>
                <w:rtl w:val="0"/>
              </w:rPr>
              <w:t xml:space="preserve">2,000円</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Fonts w:ascii="Arial Unicode MS" w:cs="Arial Unicode MS" w:eastAsia="Arial Unicode MS" w:hAnsi="Arial Unicode MS"/>
                <w:rtl w:val="0"/>
              </w:rPr>
              <w:t xml:space="preserve">交通費等加算（1,000円）を含む</w:t>
            </w:r>
          </w:p>
        </w:tc>
      </w:tr>
    </w:tbl>
    <w:p w:rsidR="00000000" w:rsidDel="00000000" w:rsidP="00000000" w:rsidRDefault="00000000" w:rsidRPr="00000000" w14:paraId="00000046">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第7条（特記事項）</w:t>
      </w:r>
    </w:p>
    <w:p w:rsidR="00000000" w:rsidDel="00000000" w:rsidP="00000000" w:rsidRDefault="00000000" w:rsidRPr="00000000" w14:paraId="00000047">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代替措置：</w:t>
      </w:r>
      <w:r w:rsidDel="00000000" w:rsidR="00000000" w:rsidRPr="00000000">
        <w:rPr>
          <w:rFonts w:ascii="Arial Unicode MS" w:cs="Arial Unicode MS" w:eastAsia="Arial Unicode MS" w:hAnsi="Arial Unicode MS"/>
          <w:rtl w:val="0"/>
        </w:rPr>
        <w:t xml:space="preserve"> 昼食（弁当等）を提供した場合、代表の判断により交通費加算分等の金銭支給に替えることができる。</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適用除外：</w:t>
      </w:r>
      <w:r w:rsidDel="00000000" w:rsidR="00000000" w:rsidRPr="00000000">
        <w:rPr>
          <w:rFonts w:ascii="Arial Unicode MS" w:cs="Arial Unicode MS" w:eastAsia="Arial Unicode MS" w:hAnsi="Arial Unicode MS"/>
          <w:rtl w:val="0"/>
        </w:rPr>
        <w:t xml:space="preserve"> クラブスタッフまたは保護者が審判等を担った場合、本章の謝礼金は支給しない。</w:t>
      </w:r>
    </w:p>
    <w:p w:rsidR="00000000" w:rsidDel="00000000" w:rsidP="00000000" w:rsidRDefault="00000000" w:rsidRPr="00000000" w14:paraId="00000049">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中止時：</w:t>
      </w:r>
      <w:r w:rsidDel="00000000" w:rsidR="00000000" w:rsidRPr="00000000">
        <w:rPr>
          <w:rFonts w:ascii="Arial Unicode MS" w:cs="Arial Unicode MS" w:eastAsia="Arial Unicode MS" w:hAnsi="Arial Unicode MS"/>
          <w:rtl w:val="0"/>
        </w:rPr>
        <w:t xml:space="preserve"> 活動開始前の不測の中止は支給しない。現地到着後の中止は、交通費相当額のみを支給対象とする。</w:t>
      </w:r>
    </w:p>
    <w:p w:rsidR="00000000" w:rsidDel="00000000" w:rsidP="00000000" w:rsidRDefault="00000000" w:rsidRPr="00000000" w14:paraId="0000004A">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第4章 支給手続き</w:t>
      </w:r>
    </w:p>
    <w:p w:rsidR="00000000" w:rsidDel="00000000" w:rsidP="00000000" w:rsidRDefault="00000000" w:rsidRPr="00000000" w14:paraId="0000004B">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第8条（特例措置）</w:t>
      </w:r>
    </w:p>
    <w:p w:rsidR="00000000" w:rsidDel="00000000" w:rsidP="00000000" w:rsidRDefault="00000000" w:rsidRPr="00000000" w14:paraId="0000004C">
      <w:pPr>
        <w:spacing w:after="240" w:lineRule="auto"/>
        <w:rPr/>
      </w:pPr>
      <w:r w:rsidDel="00000000" w:rsidR="00000000" w:rsidRPr="00000000">
        <w:rPr>
          <w:rFonts w:ascii="Arial Unicode MS" w:cs="Arial Unicode MS" w:eastAsia="Arial Unicode MS" w:hAnsi="Arial Unicode MS"/>
          <w:rtl w:val="0"/>
        </w:rPr>
        <w:t xml:space="preserve">遠隔地等で実費が定額を著しく超える場合は、代表の承認に基づき別途実費を支給できる。</w:t>
      </w:r>
    </w:p>
    <w:p w:rsidR="00000000" w:rsidDel="00000000" w:rsidP="00000000" w:rsidRDefault="00000000" w:rsidRPr="00000000" w14:paraId="0000004D">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第9条（精算および支払方法）</w:t>
      </w:r>
    </w:p>
    <w:p w:rsidR="00000000" w:rsidDel="00000000" w:rsidP="00000000" w:rsidRDefault="00000000" w:rsidRPr="00000000" w14:paraId="0000004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支給を希望する者は、毎月末日までに</w:t>
      </w:r>
      <w:r w:rsidDel="00000000" w:rsidR="00000000" w:rsidRPr="00000000">
        <w:rPr>
          <w:rFonts w:ascii="Arial Unicode MS" w:cs="Arial Unicode MS" w:eastAsia="Arial Unicode MS" w:hAnsi="Arial Unicode MS"/>
          <w:b w:val="1"/>
          <w:bCs w:val="1"/>
          <w:rtl w:val="0"/>
        </w:rPr>
        <w:t xml:space="preserve">当クラブ所定の報告様式にて</w:t>
      </w:r>
      <w:r w:rsidDel="00000000" w:rsidR="00000000" w:rsidRPr="00000000">
        <w:rPr>
          <w:rFonts w:ascii="Arial Unicode MS" w:cs="Arial Unicode MS" w:eastAsia="Arial Unicode MS" w:hAnsi="Arial Unicode MS"/>
          <w:rtl w:val="0"/>
        </w:rPr>
        <w:t xml:space="preserve">代表または会計へ報告する。</w:t>
      </w:r>
    </w:p>
    <w:p w:rsidR="00000000" w:rsidDel="00000000" w:rsidP="00000000" w:rsidRDefault="00000000" w:rsidRPr="00000000" w14:paraId="0000004F">
      <w:pPr>
        <w:numPr>
          <w:ilvl w:val="0"/>
          <w:numId w:val="2"/>
        </w:numPr>
        <w:spacing w:after="240" w:lineRule="auto"/>
        <w:ind w:left="720" w:hanging="360"/>
      </w:pPr>
      <w:r w:rsidDel="00000000" w:rsidR="00000000" w:rsidRPr="00000000">
        <w:rPr>
          <w:rFonts w:ascii="Arial Unicode MS" w:cs="Arial Unicode MS" w:eastAsia="Arial Unicode MS" w:hAnsi="Arial Unicode MS"/>
          <w:rtl w:val="0"/>
        </w:rPr>
        <w:t xml:space="preserve">支給は</w:t>
      </w:r>
      <w:r w:rsidDel="00000000" w:rsidR="00000000" w:rsidRPr="00000000">
        <w:rPr>
          <w:rFonts w:ascii="Arial Unicode MS" w:cs="Arial Unicode MS" w:eastAsia="Arial Unicode MS" w:hAnsi="Arial Unicode MS"/>
          <w:b w:val="1"/>
          <w:bCs w:val="1"/>
          <w:rtl w:val="0"/>
        </w:rPr>
        <w:t xml:space="preserve">翌月25日（休業日の場合は前営業日）までに</w:t>
      </w:r>
      <w:r w:rsidDel="00000000" w:rsidR="00000000" w:rsidRPr="00000000">
        <w:rPr>
          <w:rFonts w:ascii="Arial Unicode MS" w:cs="Arial Unicode MS" w:eastAsia="Arial Unicode MS" w:hAnsi="Arial Unicode MS"/>
          <w:rtl w:val="0"/>
        </w:rPr>
        <w:t xml:space="preserve">、現金または振込にて行う。</w:t>
      </w:r>
    </w:p>
    <w:p w:rsidR="00000000" w:rsidDel="00000000" w:rsidP="00000000" w:rsidRDefault="00000000" w:rsidRPr="00000000" w14:paraId="00000050">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附則</w:t>
      </w:r>
    </w:p>
    <w:p w:rsidR="00000000" w:rsidDel="00000000" w:rsidP="00000000" w:rsidRDefault="00000000" w:rsidRPr="00000000" w14:paraId="00000051">
      <w:pPr>
        <w:spacing w:after="240" w:lineRule="auto"/>
        <w:rPr/>
      </w:pPr>
      <w:r w:rsidDel="00000000" w:rsidR="00000000" w:rsidRPr="00000000">
        <w:rPr>
          <w:rFonts w:ascii="Arial Unicode MS" w:cs="Arial Unicode MS" w:eastAsia="Arial Unicode MS" w:hAnsi="Arial Unicode MS"/>
          <w:rtl w:val="0"/>
        </w:rPr>
        <w:t xml:space="preserve">本規約は、202X年〇月〇日より施行する。</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