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1AF8" w14:textId="77777777" w:rsidR="00E73C5F" w:rsidRDefault="00E73C5F" w:rsidP="00E73C5F">
      <w:pPr>
        <w:spacing w:after="240" w:line="360" w:lineRule="auto"/>
        <w:jc w:val="center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SISTEMES OPERATIUS II: Pràctica 1</w:t>
      </w:r>
    </w:p>
    <w:p w14:paraId="779E8834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  <w:lang w:val="es-ES"/>
        </w:rPr>
      </w:pPr>
    </w:p>
    <w:p w14:paraId="60B790B1" w14:textId="53AB8F1F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1) </w:t>
      </w:r>
      <w:r w:rsidRPr="00E73C5F">
        <w:rPr>
          <w:rFonts w:ascii="Roboto" w:hAnsi="Roboto" w:cs="SFRM1095"/>
          <w:b/>
          <w:bCs/>
          <w:sz w:val="24"/>
          <w:szCs w:val="24"/>
        </w:rPr>
        <w:t>Expliqueu què vol dir que una</w:t>
      </w:r>
      <w:r w:rsidRPr="00E73C5F">
        <w:rPr>
          <w:rFonts w:ascii="Roboto" w:hAnsi="Roboto" w:cs="SFRM1095"/>
          <w:b/>
          <w:bCs/>
          <w:sz w:val="24"/>
          <w:szCs w:val="24"/>
        </w:rPr>
        <w:t xml:space="preserve"> </w:t>
      </w:r>
      <w:r w:rsidRPr="00E73C5F">
        <w:rPr>
          <w:rFonts w:ascii="Roboto" w:hAnsi="Roboto" w:cs="SFRM1095"/>
          <w:b/>
          <w:bCs/>
          <w:sz w:val="24"/>
          <w:szCs w:val="24"/>
        </w:rPr>
        <w:t xml:space="preserve">arquitectura pugui ser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big-endian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 xml:space="preserve"> o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little-endian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 xml:space="preserve">. </w:t>
      </w:r>
    </w:p>
    <w:p w14:paraId="6BA67920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3AD5CFCA" w14:textId="482918BA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 w:rsidRPr="00E73C5F">
        <w:rPr>
          <w:rFonts w:ascii="Roboto" w:hAnsi="Roboto" w:cs="SFRM1095"/>
          <w:sz w:val="24"/>
          <w:szCs w:val="24"/>
        </w:rPr>
        <w:t xml:space="preserve">Partirem explicant que significa el format </w:t>
      </w:r>
      <w:proofErr w:type="spellStart"/>
      <w:r w:rsidRPr="00E73C5F">
        <w:rPr>
          <w:rFonts w:ascii="Roboto" w:hAnsi="Roboto" w:cs="SFRM1095"/>
          <w:sz w:val="24"/>
          <w:szCs w:val="24"/>
        </w:rPr>
        <w:t>endian</w:t>
      </w:r>
      <w:proofErr w:type="spellEnd"/>
      <w:r w:rsidRPr="00E73C5F">
        <w:rPr>
          <w:rFonts w:ascii="Roboto" w:hAnsi="Roboto" w:cs="SFRM1095"/>
          <w:sz w:val="24"/>
          <w:szCs w:val="24"/>
        </w:rPr>
        <w:t xml:space="preserve">. Aquest es el que designa el format en que s’emmagatzema les dades de més d’un byte a l’ordinador. </w:t>
      </w:r>
    </w:p>
    <w:p w14:paraId="0B90AC27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66CBF3FA" w14:textId="6C81AD7E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Que una arquitectura sigui </w:t>
      </w:r>
      <w:proofErr w:type="spellStart"/>
      <w:r>
        <w:rPr>
          <w:rFonts w:ascii="Roboto" w:hAnsi="Roboto" w:cs="SFRM1095"/>
          <w:sz w:val="24"/>
          <w:szCs w:val="24"/>
        </w:rPr>
        <w:t>big-endian</w:t>
      </w:r>
      <w:proofErr w:type="spellEnd"/>
      <w:r>
        <w:rPr>
          <w:rFonts w:ascii="Roboto" w:hAnsi="Roboto" w:cs="SFRM1095"/>
          <w:sz w:val="24"/>
          <w:szCs w:val="24"/>
        </w:rPr>
        <w:t xml:space="preserve"> ve referida a que els bytes es representen del més significatiu al menys significatiu. </w:t>
      </w:r>
    </w:p>
    <w:p w14:paraId="3D32CBD9" w14:textId="694DC002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En canvi que una arquitectura sigui </w:t>
      </w:r>
      <w:proofErr w:type="spellStart"/>
      <w:r>
        <w:rPr>
          <w:rFonts w:ascii="Roboto" w:hAnsi="Roboto" w:cs="SFRM1095"/>
          <w:sz w:val="24"/>
          <w:szCs w:val="24"/>
        </w:rPr>
        <w:t>little-endian</w:t>
      </w:r>
      <w:proofErr w:type="spellEnd"/>
      <w:r>
        <w:rPr>
          <w:rFonts w:ascii="Roboto" w:hAnsi="Roboto" w:cs="SFRM1095"/>
          <w:sz w:val="24"/>
          <w:szCs w:val="24"/>
        </w:rPr>
        <w:t xml:space="preserve"> seria tot el contrari, els bytes es representen del menys significatiu al més significatiu.</w:t>
      </w:r>
    </w:p>
    <w:p w14:paraId="36C97301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59F6997A" w14:textId="45E9B821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Un exemple representatiu seria el següent:</w:t>
      </w:r>
    </w:p>
    <w:p w14:paraId="32499F7C" w14:textId="430101E9" w:rsidR="00E73C5F" w:rsidRDefault="00E73C5F" w:rsidP="00E73C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Tenint el numero hexadecimal : </w:t>
      </w:r>
      <w:r w:rsidR="000D588A">
        <w:rPr>
          <w:rFonts w:ascii="Roboto" w:hAnsi="Roboto" w:cs="SFRM1095"/>
          <w:sz w:val="24"/>
          <w:szCs w:val="24"/>
        </w:rPr>
        <w:t>0</w:t>
      </w:r>
      <w:r>
        <w:rPr>
          <w:rFonts w:ascii="Roboto" w:hAnsi="Roboto" w:cs="SFRM1095"/>
          <w:sz w:val="24"/>
          <w:szCs w:val="24"/>
        </w:rPr>
        <w:t>x3133</w:t>
      </w:r>
    </w:p>
    <w:p w14:paraId="57F3FEBB" w14:textId="7D69CD0C" w:rsidR="00E73C5F" w:rsidRDefault="00E73C5F" w:rsidP="00E73C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BIG-ENDIAN :</w:t>
      </w:r>
      <w:r w:rsidR="000D588A">
        <w:rPr>
          <w:rFonts w:ascii="Roboto" w:hAnsi="Roboto" w:cs="SFRM1095"/>
          <w:sz w:val="24"/>
          <w:szCs w:val="24"/>
        </w:rPr>
        <w:t xml:space="preserve"> 0x31, 0x33</w:t>
      </w:r>
    </w:p>
    <w:p w14:paraId="5EEC500D" w14:textId="0DA729AB" w:rsidR="000D588A" w:rsidRPr="00E73C5F" w:rsidRDefault="000D588A" w:rsidP="00E73C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LITTLE-ENDIAN :</w:t>
      </w:r>
      <w:bookmarkStart w:id="0" w:name="_GoBack"/>
      <w:bookmarkEnd w:id="0"/>
      <w:r>
        <w:rPr>
          <w:rFonts w:ascii="Roboto" w:hAnsi="Roboto" w:cs="SFRM1095"/>
          <w:sz w:val="24"/>
          <w:szCs w:val="24"/>
        </w:rPr>
        <w:t xml:space="preserve"> </w:t>
      </w:r>
      <w:r>
        <w:rPr>
          <w:rFonts w:ascii="Roboto" w:hAnsi="Roboto" w:cs="SFRM1095"/>
          <w:sz w:val="24"/>
          <w:szCs w:val="24"/>
        </w:rPr>
        <w:t>0x33</w:t>
      </w:r>
      <w:r>
        <w:rPr>
          <w:rFonts w:ascii="Roboto" w:hAnsi="Roboto" w:cs="SFRM1095"/>
          <w:sz w:val="24"/>
          <w:szCs w:val="24"/>
        </w:rPr>
        <w:t xml:space="preserve"> , </w:t>
      </w:r>
      <w:r>
        <w:rPr>
          <w:rFonts w:ascii="Roboto" w:hAnsi="Roboto" w:cs="SFRM1095"/>
          <w:sz w:val="24"/>
          <w:szCs w:val="24"/>
        </w:rPr>
        <w:t>0x31</w:t>
      </w:r>
    </w:p>
    <w:p w14:paraId="613C535F" w14:textId="77777777" w:rsidR="000D588A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2) </w:t>
      </w:r>
      <w:r w:rsidRPr="00E73C5F">
        <w:rPr>
          <w:rFonts w:ascii="Roboto" w:hAnsi="Roboto" w:cs="SFRM1095"/>
          <w:b/>
          <w:bCs/>
          <w:sz w:val="24"/>
          <w:szCs w:val="24"/>
        </w:rPr>
        <w:t>Comenteu també quines implicacions té a</w:t>
      </w:r>
      <w:r w:rsidRPr="00E73C5F">
        <w:rPr>
          <w:rFonts w:ascii="Roboto" w:hAnsi="Roboto" w:cs="SFRM1095"/>
          <w:b/>
          <w:bCs/>
          <w:sz w:val="24"/>
          <w:szCs w:val="24"/>
        </w:rPr>
        <w:t xml:space="preserve"> </w:t>
      </w:r>
      <w:r w:rsidRPr="00E73C5F">
        <w:rPr>
          <w:rFonts w:ascii="Roboto" w:hAnsi="Roboto" w:cs="SFRM1095"/>
          <w:b/>
          <w:bCs/>
          <w:sz w:val="24"/>
          <w:szCs w:val="24"/>
        </w:rPr>
        <w:t>l’hora de emmagatzemar o carregar dades de disc.</w:t>
      </w:r>
    </w:p>
    <w:p w14:paraId="33C8222A" w14:textId="7EDAB267" w:rsidR="00E73C5F" w:rsidRPr="000D588A" w:rsidRDefault="000D588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El principal problema que tindríem es a la hora de que es llegeixin dades entre diferents maquines, ja que </w:t>
      </w:r>
      <w:r w:rsidRPr="000D588A">
        <w:rPr>
          <w:rFonts w:ascii="Roboto" w:hAnsi="Roboto" w:cs="SFRM1095"/>
          <w:sz w:val="24"/>
          <w:szCs w:val="24"/>
          <w:u w:val="single"/>
        </w:rPr>
        <w:t>si</w:t>
      </w:r>
      <w:r>
        <w:rPr>
          <w:rFonts w:ascii="Roboto" w:hAnsi="Roboto" w:cs="SFRM1095"/>
          <w:sz w:val="24"/>
          <w:szCs w:val="24"/>
        </w:rPr>
        <w:t xml:space="preserve"> </w:t>
      </w:r>
      <w:proofErr w:type="spellStart"/>
      <w:r>
        <w:rPr>
          <w:rFonts w:ascii="Roboto" w:hAnsi="Roboto" w:cs="SFRM1095"/>
          <w:sz w:val="24"/>
          <w:szCs w:val="24"/>
        </w:rPr>
        <w:t>guardesim</w:t>
      </w:r>
      <w:proofErr w:type="spellEnd"/>
      <w:r>
        <w:rPr>
          <w:rFonts w:ascii="Roboto" w:hAnsi="Roboto" w:cs="SFRM1095"/>
          <w:sz w:val="24"/>
          <w:szCs w:val="24"/>
        </w:rPr>
        <w:t xml:space="preserve"> en un ordinador el fitxer de </w:t>
      </w:r>
      <w:proofErr w:type="spellStart"/>
      <w:r>
        <w:rPr>
          <w:rFonts w:ascii="Roboto" w:hAnsi="Roboto" w:cs="SFRM1095"/>
          <w:sz w:val="24"/>
          <w:szCs w:val="24"/>
        </w:rPr>
        <w:t>maneria</w:t>
      </w:r>
      <w:proofErr w:type="spellEnd"/>
      <w:r>
        <w:rPr>
          <w:rFonts w:ascii="Roboto" w:hAnsi="Roboto" w:cs="SFRM1095"/>
          <w:sz w:val="24"/>
          <w:szCs w:val="24"/>
        </w:rPr>
        <w:t xml:space="preserve"> </w:t>
      </w:r>
      <w:proofErr w:type="spellStart"/>
      <w:r>
        <w:rPr>
          <w:rFonts w:ascii="Roboto" w:hAnsi="Roboto" w:cs="SFRM1095"/>
          <w:sz w:val="24"/>
          <w:szCs w:val="24"/>
        </w:rPr>
        <w:t>big-endian</w:t>
      </w:r>
      <w:proofErr w:type="spellEnd"/>
      <w:r>
        <w:rPr>
          <w:rFonts w:ascii="Roboto" w:hAnsi="Roboto" w:cs="SFRM1095"/>
          <w:sz w:val="24"/>
          <w:szCs w:val="24"/>
        </w:rPr>
        <w:t xml:space="preserve"> i l’altre ordinador tingues arquitectura </w:t>
      </w:r>
      <w:proofErr w:type="spellStart"/>
      <w:r>
        <w:rPr>
          <w:rFonts w:ascii="Roboto" w:hAnsi="Roboto" w:cs="SFRM1095"/>
          <w:sz w:val="24"/>
          <w:szCs w:val="24"/>
        </w:rPr>
        <w:t>little-endian</w:t>
      </w:r>
      <w:proofErr w:type="spellEnd"/>
      <w:r>
        <w:rPr>
          <w:rFonts w:ascii="Roboto" w:hAnsi="Roboto" w:cs="SFRM1095"/>
          <w:sz w:val="24"/>
          <w:szCs w:val="24"/>
        </w:rPr>
        <w:t>, el fitxer es llegiria al reves.</w:t>
      </w:r>
    </w:p>
    <w:p w14:paraId="71B52CDD" w14:textId="77777777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0F35B9F7" w14:textId="0F5EE97C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>3)</w:t>
      </w:r>
      <w:r w:rsidRPr="00E73C5F">
        <w:rPr>
          <w:rFonts w:ascii="Roboto" w:hAnsi="Roboto" w:cs="SFRM1095"/>
          <w:b/>
          <w:bCs/>
          <w:sz w:val="24"/>
          <w:szCs w:val="24"/>
        </w:rPr>
        <w:t>Quines implicacions té per a cadascuna</w:t>
      </w:r>
      <w:r w:rsidRPr="00E73C5F">
        <w:rPr>
          <w:rFonts w:ascii="Roboto" w:hAnsi="Roboto" w:cs="SFRM1095"/>
          <w:b/>
          <w:bCs/>
          <w:sz w:val="24"/>
          <w:szCs w:val="24"/>
        </w:rPr>
        <w:t xml:space="preserve"> </w:t>
      </w:r>
      <w:r w:rsidRPr="00E73C5F">
        <w:rPr>
          <w:rFonts w:ascii="Roboto" w:hAnsi="Roboto" w:cs="SFRM1095"/>
          <w:b/>
          <w:bCs/>
          <w:sz w:val="24"/>
          <w:szCs w:val="24"/>
        </w:rPr>
        <w:t xml:space="preserve">de les dades que vosaltres emmagatzemeu a disc? </w:t>
      </w:r>
    </w:p>
    <w:p w14:paraId="7FE6355A" w14:textId="77777777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6783870A" w14:textId="3C03A539" w:rsidR="009F4D19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4) </w:t>
      </w:r>
      <w:r w:rsidRPr="00E73C5F">
        <w:rPr>
          <w:rFonts w:ascii="Roboto" w:hAnsi="Roboto" w:cs="SFRM1095"/>
          <w:b/>
          <w:bCs/>
          <w:sz w:val="24"/>
          <w:szCs w:val="24"/>
        </w:rPr>
        <w:t>Què cal fer per assegurar que l’arbre que</w:t>
      </w:r>
      <w:r w:rsidRPr="00E73C5F">
        <w:rPr>
          <w:rFonts w:ascii="Roboto" w:hAnsi="Roboto" w:cs="SFRM1095"/>
          <w:b/>
          <w:bCs/>
          <w:sz w:val="24"/>
          <w:szCs w:val="24"/>
        </w:rPr>
        <w:t xml:space="preserve"> </w:t>
      </w:r>
      <w:r w:rsidRPr="00E73C5F">
        <w:rPr>
          <w:rFonts w:ascii="Roboto" w:hAnsi="Roboto" w:cs="SFRM1095"/>
          <w:b/>
          <w:bCs/>
          <w:sz w:val="24"/>
          <w:szCs w:val="24"/>
        </w:rPr>
        <w:t xml:space="preserve">emmagatzemeu a disc sigui compatible entre arquitectures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big-endian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 xml:space="preserve"> i </w:t>
      </w:r>
      <w:proofErr w:type="spellStart"/>
      <w:r w:rsidRPr="00E73C5F">
        <w:rPr>
          <w:rFonts w:ascii="Roboto" w:hAnsi="Roboto" w:cs="SFRM1095"/>
          <w:b/>
          <w:bCs/>
          <w:sz w:val="24"/>
          <w:szCs w:val="24"/>
        </w:rPr>
        <w:t>little-endian</w:t>
      </w:r>
      <w:proofErr w:type="spellEnd"/>
      <w:r w:rsidRPr="00E73C5F">
        <w:rPr>
          <w:rFonts w:ascii="Roboto" w:hAnsi="Roboto" w:cs="SFRM1095"/>
          <w:b/>
          <w:bCs/>
          <w:sz w:val="24"/>
          <w:szCs w:val="24"/>
        </w:rPr>
        <w:t>?</w:t>
      </w:r>
    </w:p>
    <w:sectPr w:rsidR="009F4D19" w:rsidRPr="00E7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7A6"/>
    <w:multiLevelType w:val="hybridMultilevel"/>
    <w:tmpl w:val="4AB69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712D1"/>
    <w:multiLevelType w:val="hybridMultilevel"/>
    <w:tmpl w:val="24182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4DE9"/>
    <w:multiLevelType w:val="hybridMultilevel"/>
    <w:tmpl w:val="31DE8D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7A"/>
    <w:rsid w:val="000D588A"/>
    <w:rsid w:val="009F4D19"/>
    <w:rsid w:val="00E02D7A"/>
    <w:rsid w:val="00E7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9863E"/>
  <w15:chartTrackingRefBased/>
  <w15:docId w15:val="{89DDB571-52D5-4629-B833-FA186A14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Romero</dc:creator>
  <cp:keywords/>
  <dc:description/>
  <cp:lastModifiedBy>Jordi Romero</cp:lastModifiedBy>
  <cp:revision>2</cp:revision>
  <dcterms:created xsi:type="dcterms:W3CDTF">2019-11-25T18:39:00Z</dcterms:created>
  <dcterms:modified xsi:type="dcterms:W3CDTF">2019-11-25T19:02:00Z</dcterms:modified>
</cp:coreProperties>
</file>