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rFonts w:ascii="Roboto" w:hAnsi="Roboto"/>
          <w:b/>
          <w:b/>
          <w:bCs/>
          <w:sz w:val="24"/>
          <w:szCs w:val="24"/>
        </w:rPr>
      </w:pPr>
      <w:r>
        <w:rPr>
          <w:rFonts w:ascii="Roboto" w:hAnsi="Roboto"/>
          <w:b/>
          <w:bCs/>
          <w:sz w:val="24"/>
          <w:szCs w:val="24"/>
        </w:rPr>
        <w:t>1.Heu obtingut alguna millora en l’execució del codi respecte a fer servir només 1ﬁl? Podeu comparar-ho amb el que heu fet a la pràctica 4? Hi ha alguna diferència en el temps d’execució del codi? Comenteu les vostres respostes.</w:t>
      </w:r>
    </w:p>
    <w:p>
      <w:pPr>
        <w:pStyle w:val="Normal"/>
        <w:spacing w:lineRule="auto" w:line="360" w:before="0" w:after="0"/>
        <w:jc w:val="both"/>
        <w:rPr>
          <w:rFonts w:ascii="Roboto" w:hAnsi="Roboto"/>
          <w:b/>
          <w:b/>
          <w:bCs/>
          <w:sz w:val="24"/>
          <w:szCs w:val="24"/>
        </w:rPr>
      </w:pPr>
      <w:r>
        <w:rPr>
          <w:rFonts w:ascii="Roboto" w:hAnsi="Roboto"/>
          <w:b/>
          <w:bCs/>
          <w:sz w:val="24"/>
          <w:szCs w:val="24"/>
        </w:rPr>
      </w:r>
    </w:p>
    <w:p>
      <w:pPr>
        <w:pStyle w:val="Normal"/>
        <w:spacing w:lineRule="auto" w:line="360" w:before="0" w:after="0"/>
        <w:jc w:val="both"/>
        <w:rPr>
          <w:rFonts w:ascii="Roboto" w:hAnsi="Roboto"/>
          <w:sz w:val="24"/>
          <w:szCs w:val="24"/>
        </w:rPr>
      </w:pPr>
      <w:r>
        <w:rPr>
          <w:rFonts w:ascii="Roboto" w:hAnsi="Roboto"/>
          <w:b w:val="false"/>
          <w:bCs w:val="false"/>
          <w:sz w:val="24"/>
          <w:szCs w:val="24"/>
          <w:lang w:val="ca-ES"/>
        </w:rPr>
        <w:t>Per poder fer comparacions de temps amb m</w:t>
      </w:r>
      <w:r>
        <w:rPr>
          <w:rFonts w:eastAsia="Calibri" w:cs="Times New Roman" w:ascii="Roboto" w:hAnsi="Roboto"/>
          <w:b w:val="false"/>
          <w:bCs w:val="false"/>
          <w:color w:val="00000A"/>
          <w:sz w:val="24"/>
          <w:szCs w:val="24"/>
          <w:lang w:val="ca-ES" w:eastAsia="en-US" w:bidi="ar-SA"/>
        </w:rPr>
        <w:t>é</w:t>
      </w:r>
      <w:r>
        <w:rPr>
          <w:rFonts w:ascii="Roboto" w:hAnsi="Roboto"/>
          <w:b w:val="false"/>
          <w:bCs w:val="false"/>
          <w:sz w:val="24"/>
          <w:szCs w:val="24"/>
          <w:lang w:val="ca-ES"/>
        </w:rPr>
        <w:t>s marge hem decidit fer les comparacions amb la llista més gran de fitxers a llegir, així seria més fàcil veure la diferència de temps d'</w:t>
      </w:r>
      <w:r>
        <w:rPr>
          <w:rFonts w:eastAsia="Calibri" w:cs="Times New Roman" w:ascii="Roboto" w:hAnsi="Roboto"/>
          <w:b w:val="false"/>
          <w:bCs w:val="false"/>
          <w:color w:val="00000A"/>
          <w:sz w:val="24"/>
          <w:szCs w:val="24"/>
          <w:lang w:val="ca-ES" w:eastAsia="en-US" w:bidi="ar-SA"/>
        </w:rPr>
        <w:t>execució</w:t>
      </w:r>
      <w:r>
        <w:rPr>
          <w:rFonts w:ascii="Roboto" w:hAnsi="Roboto"/>
          <w:b w:val="false"/>
          <w:bCs w:val="false"/>
          <w:sz w:val="24"/>
          <w:szCs w:val="24"/>
          <w:lang w:val="ca-ES"/>
        </w:rPr>
        <w:t xml:space="preserve"> dels programes.</w:t>
      </w:r>
    </w:p>
    <w:p>
      <w:pPr>
        <w:pStyle w:val="Normal"/>
        <w:spacing w:lineRule="auto" w:line="360" w:before="0" w:after="0"/>
        <w:jc w:val="both"/>
        <w:rPr>
          <w:rFonts w:ascii="Roboto" w:hAnsi="Roboto"/>
          <w:b w:val="false"/>
          <w:b w:val="false"/>
          <w:bCs w:val="false"/>
          <w:sz w:val="24"/>
          <w:szCs w:val="24"/>
          <w:lang w:val="ca-ES"/>
        </w:rPr>
      </w:pPr>
      <w:r>
        <w:rPr>
          <w:rFonts w:ascii="Roboto" w:hAnsi="Roboto"/>
          <w:b w:val="false"/>
          <w:bCs w:val="false"/>
          <w:sz w:val="24"/>
          <w:szCs w:val="24"/>
          <w:lang w:val="ca-ES"/>
        </w:rPr>
      </w:r>
    </w:p>
    <w:tbl>
      <w:tblPr>
        <w:tblW w:w="8504" w:type="dxa"/>
        <w:jc w:val="left"/>
        <w:tblInd w:w="0" w:type="dxa"/>
        <w:tblCellMar>
          <w:top w:w="55" w:type="dxa"/>
          <w:left w:w="55" w:type="dxa"/>
          <w:bottom w:w="55" w:type="dxa"/>
          <w:right w:w="55" w:type="dxa"/>
        </w:tblCellMar>
      </w:tblPr>
      <w:tblGrid>
        <w:gridCol w:w="2834"/>
        <w:gridCol w:w="2835"/>
        <w:gridCol w:w="2835"/>
      </w:tblGrid>
      <w:tr>
        <w:trPr/>
        <w:tc>
          <w:tcPr>
            <w:tcW w:w="2834" w:type="dxa"/>
            <w:tcBorders>
              <w:top w:val="single" w:sz="2" w:space="0" w:color="000000"/>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Practica 5</w:t>
            </w:r>
          </w:p>
        </w:tc>
        <w:tc>
          <w:tcPr>
            <w:tcW w:w="2835" w:type="dxa"/>
            <w:tcBorders>
              <w:top w:val="single" w:sz="2" w:space="0" w:color="000000"/>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1 fil</w:t>
            </w:r>
          </w:p>
        </w:tc>
        <w:tc>
          <w:tcPr>
            <w:tcW w:w="2835" w:type="dxa"/>
            <w:tcBorders>
              <w:top w:val="single" w:sz="2" w:space="0" w:color="000000"/>
              <w:left w:val="single" w:sz="2" w:space="0" w:color="000000"/>
              <w:bottom w:val="single" w:sz="2" w:space="0" w:color="000000"/>
              <w:right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2 fils</w:t>
            </w:r>
          </w:p>
        </w:tc>
      </w:tr>
      <w:tr>
        <w:trPr/>
        <w:tc>
          <w:tcPr>
            <w:tcW w:w="2834" w:type="dxa"/>
            <w:tcBorders>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Llista.cfg</w:t>
            </w:r>
          </w:p>
        </w:tc>
        <w:tc>
          <w:tcPr>
            <w:tcW w:w="2835" w:type="dxa"/>
            <w:tcBorders>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58.60 seg</w:t>
            </w:r>
          </w:p>
        </w:tc>
        <w:tc>
          <w:tcPr>
            <w:tcW w:w="2835" w:type="dxa"/>
            <w:tcBorders>
              <w:left w:val="single" w:sz="2" w:space="0" w:color="000000"/>
              <w:bottom w:val="single" w:sz="2" w:space="0" w:color="000000"/>
              <w:right w:val="single" w:sz="2" w:space="0" w:color="000000"/>
            </w:tcBorders>
            <w:shd w:fill="auto" w:val="clear"/>
          </w:tcPr>
          <w:p>
            <w:pPr>
              <w:pStyle w:val="Contenidodelatabla"/>
              <w:spacing w:before="0" w:after="160"/>
              <w:rPr>
                <w:rFonts w:ascii="Roboto" w:hAnsi="Roboto" w:eastAsia="Calibri" w:cs="Times New Roman"/>
                <w:color w:val="00000A"/>
                <w:sz w:val="24"/>
                <w:szCs w:val="24"/>
                <w:lang w:val="ca-ES" w:eastAsia="en-US" w:bidi="ar-SA"/>
              </w:rPr>
            </w:pPr>
            <w:r>
              <w:rPr>
                <w:rFonts w:eastAsia="Calibri" w:cs="Times New Roman" w:ascii="Roboto" w:hAnsi="Roboto"/>
                <w:color w:val="00000A"/>
                <w:sz w:val="24"/>
                <w:szCs w:val="24"/>
                <w:lang w:val="ca-ES" w:eastAsia="en-US" w:bidi="ar-SA"/>
              </w:rPr>
              <w:t>35.57 seg</w:t>
            </w:r>
          </w:p>
        </w:tc>
      </w:tr>
    </w:tbl>
    <w:p>
      <w:pPr>
        <w:pStyle w:val="Normal"/>
        <w:spacing w:lineRule="auto" w:line="360" w:before="0" w:after="0"/>
        <w:jc w:val="both"/>
        <w:rPr>
          <w:b/>
          <w:b/>
          <w:bCs/>
        </w:rPr>
      </w:pPr>
      <w:r>
        <w:rPr>
          <w:b/>
          <w:bCs/>
        </w:rPr>
      </w:r>
    </w:p>
    <w:p>
      <w:pPr>
        <w:pStyle w:val="Normal"/>
        <w:spacing w:lineRule="auto" w:line="360" w:before="0" w:after="0"/>
        <w:jc w:val="both"/>
        <w:rPr>
          <w:rFonts w:ascii="Roboto" w:hAnsi="Roboto"/>
          <w:b w:val="false"/>
          <w:b w:val="false"/>
          <w:bCs w:val="false"/>
          <w:sz w:val="24"/>
          <w:szCs w:val="24"/>
        </w:rPr>
      </w:pPr>
      <w:r>
        <w:rPr>
          <w:rFonts w:ascii="Roboto" w:hAnsi="Roboto"/>
          <w:b w:val="false"/>
          <w:bCs w:val="false"/>
          <w:sz w:val="24"/>
          <w:szCs w:val="24"/>
        </w:rPr>
        <w:t>Analitzant els resultats entre utilitzar 1 fil o utilitzar 2 podem veure que la diferencia de temps es casi el doble per la qual cosa es molt optim la utilització d’almenys dos fils per llegir els fitxers.</w:t>
      </w:r>
    </w:p>
    <w:p>
      <w:pPr>
        <w:pStyle w:val="Normal"/>
        <w:spacing w:lineRule="auto" w:line="360" w:before="0" w:after="0"/>
        <w:jc w:val="both"/>
        <w:rPr>
          <w:rFonts w:ascii="Roboto" w:hAnsi="Roboto"/>
          <w:sz w:val="24"/>
          <w:szCs w:val="24"/>
        </w:rPr>
      </w:pPr>
      <w:r>
        <w:rPr>
          <w:rFonts w:ascii="Roboto" w:hAnsi="Roboto"/>
          <w:b w:val="false"/>
          <w:bCs w:val="false"/>
          <w:sz w:val="24"/>
          <w:szCs w:val="24"/>
        </w:rPr>
        <w:t xml:space="preserve">Per l’altre costat vam realitzar proves amb més fils i els resultats no van ser gaire </w:t>
      </w:r>
      <w:r>
        <w:rPr>
          <w:rFonts w:eastAsia="Calibri" w:cs="Times New Roman" w:ascii="Roboto" w:hAnsi="Roboto"/>
          <w:b w:val="false"/>
          <w:bCs w:val="false"/>
          <w:color w:val="00000A"/>
          <w:sz w:val="24"/>
          <w:szCs w:val="24"/>
          <w:lang w:val="ca-ES" w:eastAsia="en-US" w:bidi="ar-SA"/>
        </w:rPr>
        <w:t>diferents</w:t>
      </w:r>
      <w:r>
        <w:rPr>
          <w:rFonts w:ascii="Roboto" w:hAnsi="Roboto"/>
          <w:b w:val="false"/>
          <w:bCs w:val="false"/>
          <w:sz w:val="24"/>
          <w:szCs w:val="24"/>
        </w:rPr>
        <w:t xml:space="preserve">, en el cas d’utilitzar 4 fils el temps que ens va sortir va ser de 29 segons, sent una diferencia de 6 segons amb el de dos fills, per la qual cosa a partir dels dos fils ja no es troba una </w:t>
      </w:r>
      <w:r>
        <w:rPr>
          <w:rFonts w:eastAsia="Calibri" w:cs="Times New Roman" w:ascii="Roboto" w:hAnsi="Roboto"/>
          <w:b w:val="false"/>
          <w:bCs w:val="false"/>
          <w:color w:val="00000A"/>
          <w:sz w:val="24"/>
          <w:szCs w:val="24"/>
          <w:lang w:val="ca-ES" w:eastAsia="en-US" w:bidi="ar-SA"/>
        </w:rPr>
        <w:t>gran diferencia entre dos i més fills.</w:t>
      </w:r>
    </w:p>
    <w:p>
      <w:pPr>
        <w:pStyle w:val="Normal"/>
        <w:spacing w:lineRule="auto" w:line="360" w:before="0" w:after="0"/>
        <w:jc w:val="both"/>
        <w:rPr>
          <w:rFonts w:ascii="Roboto" w:hAnsi="Roboto"/>
          <w:b/>
          <w:b/>
          <w:bCs/>
          <w:sz w:val="24"/>
          <w:szCs w:val="24"/>
        </w:rPr>
      </w:pPr>
      <w:r>
        <w:rPr>
          <w:rFonts w:ascii="Roboto" w:hAnsi="Roboto"/>
          <w:b/>
          <w:bCs/>
          <w:sz w:val="24"/>
          <w:szCs w:val="24"/>
        </w:rPr>
      </w:r>
    </w:p>
    <w:tbl>
      <w:tblPr>
        <w:tblW w:w="8504" w:type="dxa"/>
        <w:jc w:val="left"/>
        <w:tblInd w:w="0" w:type="dxa"/>
        <w:tblCellMar>
          <w:top w:w="55" w:type="dxa"/>
          <w:left w:w="55" w:type="dxa"/>
          <w:bottom w:w="55" w:type="dxa"/>
          <w:right w:w="55" w:type="dxa"/>
        </w:tblCellMar>
      </w:tblPr>
      <w:tblGrid>
        <w:gridCol w:w="2834"/>
        <w:gridCol w:w="2835"/>
        <w:gridCol w:w="2835"/>
      </w:tblGrid>
      <w:tr>
        <w:trPr/>
        <w:tc>
          <w:tcPr>
            <w:tcW w:w="2834" w:type="dxa"/>
            <w:tcBorders>
              <w:top w:val="single" w:sz="2" w:space="0" w:color="000000"/>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Temps</w:t>
            </w:r>
          </w:p>
        </w:tc>
        <w:tc>
          <w:tcPr>
            <w:tcW w:w="2835" w:type="dxa"/>
            <w:tcBorders>
              <w:top w:val="single" w:sz="2" w:space="0" w:color="000000"/>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Practica 4</w:t>
            </w:r>
          </w:p>
        </w:tc>
        <w:tc>
          <w:tcPr>
            <w:tcW w:w="2835" w:type="dxa"/>
            <w:tcBorders>
              <w:top w:val="single" w:sz="2" w:space="0" w:color="000000"/>
              <w:left w:val="single" w:sz="2" w:space="0" w:color="000000"/>
              <w:bottom w:val="single" w:sz="2" w:space="0" w:color="000000"/>
              <w:right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Practica 5</w:t>
            </w:r>
          </w:p>
        </w:tc>
      </w:tr>
      <w:tr>
        <w:trPr/>
        <w:tc>
          <w:tcPr>
            <w:tcW w:w="2834" w:type="dxa"/>
            <w:tcBorders>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Llista.cfg</w:t>
            </w:r>
          </w:p>
        </w:tc>
        <w:tc>
          <w:tcPr>
            <w:tcW w:w="2835" w:type="dxa"/>
            <w:tcBorders>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1 min 09 seg</w:t>
            </w:r>
          </w:p>
        </w:tc>
        <w:tc>
          <w:tcPr>
            <w:tcW w:w="2835" w:type="dxa"/>
            <w:tcBorders>
              <w:left w:val="single" w:sz="2" w:space="0" w:color="000000"/>
              <w:bottom w:val="single" w:sz="2" w:space="0" w:color="000000"/>
              <w:right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33 seg</w:t>
            </w:r>
          </w:p>
        </w:tc>
      </w:tr>
    </w:tbl>
    <w:p>
      <w:pPr>
        <w:pStyle w:val="Normal"/>
        <w:spacing w:lineRule="auto" w:line="360" w:before="0" w:after="0"/>
        <w:jc w:val="both"/>
        <w:rPr>
          <w:rFonts w:ascii="Roboto" w:hAnsi="Roboto"/>
          <w:b/>
          <w:b/>
          <w:bCs/>
          <w:sz w:val="24"/>
          <w:szCs w:val="24"/>
        </w:rPr>
      </w:pPr>
      <w:r>
        <w:rPr>
          <w:rFonts w:ascii="Roboto" w:hAnsi="Roboto"/>
          <w:b/>
          <w:bCs/>
          <w:sz w:val="24"/>
          <w:szCs w:val="24"/>
        </w:rPr>
      </w:r>
      <w:r>
        <w:br w:type="page"/>
      </w:r>
    </w:p>
    <w:p>
      <w:pPr>
        <w:pStyle w:val="Normal"/>
        <w:spacing w:lineRule="auto" w:line="360" w:before="0" w:after="0"/>
        <w:jc w:val="both"/>
        <w:rPr>
          <w:b/>
          <w:b/>
          <w:bCs/>
        </w:rPr>
      </w:pPr>
      <w:r>
        <w:rPr>
          <w:b/>
          <w:bCs/>
        </w:rPr>
      </w:r>
    </w:p>
    <w:p>
      <w:pPr>
        <w:pStyle w:val="Normal"/>
        <w:spacing w:lineRule="auto" w:line="360" w:before="0" w:after="0"/>
        <w:jc w:val="both"/>
        <w:rPr>
          <w:rFonts w:ascii="Roboto" w:hAnsi="Roboto"/>
          <w:b/>
          <w:b/>
          <w:bCs/>
          <w:sz w:val="24"/>
          <w:szCs w:val="24"/>
        </w:rPr>
      </w:pPr>
      <w:r>
        <w:rPr>
          <w:rFonts w:ascii="Roboto" w:hAnsi="Roboto"/>
          <w:b/>
          <w:bCs/>
          <w:sz w:val="24"/>
          <w:szCs w:val="24"/>
        </w:rPr>
        <w:t>2. Els ﬁls secundaris, a l’hora d’actualitzar l’arbre compartit a partir de la seva pròpia local, pot utilitzar diverses estratègies:</w:t>
      </w:r>
    </w:p>
    <w:p>
      <w:pPr>
        <w:pStyle w:val="Normal"/>
        <w:numPr>
          <w:ilvl w:val="0"/>
          <w:numId w:val="1"/>
        </w:numPr>
        <w:spacing w:lineRule="auto" w:line="360" w:before="0" w:after="0"/>
        <w:jc w:val="both"/>
        <w:rPr>
          <w:rFonts w:ascii="Roboto" w:hAnsi="Roboto"/>
          <w:b/>
          <w:b/>
          <w:bCs/>
          <w:sz w:val="24"/>
          <w:szCs w:val="24"/>
        </w:rPr>
      </w:pPr>
      <w:r>
        <w:rPr>
          <w:rFonts w:ascii="Roboto" w:hAnsi="Roboto"/>
          <w:b/>
          <w:bCs/>
          <w:sz w:val="24"/>
          <w:szCs w:val="24"/>
        </w:rPr>
        <w:t>a) fer una secció crítica que bloquegi tot l’arbre mentre un ﬁl fa l’actualització a partir de la seva pròpia local,</w:t>
      </w:r>
    </w:p>
    <w:p>
      <w:pPr>
        <w:pStyle w:val="Normal"/>
        <w:numPr>
          <w:ilvl w:val="0"/>
          <w:numId w:val="1"/>
        </w:numPr>
        <w:spacing w:lineRule="auto" w:line="360" w:before="0" w:after="0"/>
        <w:jc w:val="both"/>
        <w:rPr>
          <w:rFonts w:ascii="Roboto" w:hAnsi="Roboto"/>
          <w:b/>
          <w:b/>
          <w:bCs/>
          <w:sz w:val="24"/>
          <w:szCs w:val="24"/>
        </w:rPr>
      </w:pPr>
      <w:r>
        <w:rPr>
          <w:rFonts w:ascii="Roboto" w:hAnsi="Roboto"/>
          <w:b/>
          <w:bCs/>
          <w:sz w:val="24"/>
          <w:szCs w:val="24"/>
        </w:rPr>
        <w:t xml:space="preserve">b)fer una secció crítica que bloquegi cada node de forma independent cada cop que calgui actualitzar el comptador. </w:t>
      </w:r>
    </w:p>
    <w:p>
      <w:pPr>
        <w:pStyle w:val="Normal"/>
        <w:numPr>
          <w:ilvl w:val="0"/>
          <w:numId w:val="1"/>
        </w:numPr>
        <w:spacing w:lineRule="auto" w:line="360" w:before="0" w:after="0"/>
        <w:jc w:val="both"/>
        <w:rPr>
          <w:rFonts w:ascii="Roboto" w:hAnsi="Roboto"/>
          <w:b/>
          <w:b/>
          <w:bCs/>
          <w:sz w:val="24"/>
          <w:szCs w:val="24"/>
        </w:rPr>
      </w:pPr>
      <w:r>
        <w:rPr>
          <w:rFonts w:ascii="Roboto" w:hAnsi="Roboto"/>
          <w:b/>
          <w:bCs/>
          <w:sz w:val="24"/>
          <w:szCs w:val="24"/>
        </w:rPr>
        <w:t xml:space="preserve">Aquesta darrera opció permet que múltiples ﬁls actualitzin al mateix temps l’arbre compartit a partir de la seva còpia local. Creieu que té alguna avantatge utilitzar l’opció b) respecte l’a)? Heu pogut fer proves per comparar les dues propostes? Sou lliures de mostrar altres solucions implementades. </w:t>
      </w:r>
    </w:p>
    <w:p>
      <w:pPr>
        <w:pStyle w:val="Normal"/>
        <w:spacing w:lineRule="auto" w:line="360" w:before="0" w:after="0"/>
        <w:jc w:val="both"/>
        <w:rPr>
          <w:rFonts w:ascii="Roboto" w:hAnsi="Roboto"/>
          <w:b/>
          <w:b/>
          <w:bCs/>
          <w:sz w:val="24"/>
          <w:szCs w:val="24"/>
        </w:rPr>
      </w:pPr>
      <w:r>
        <w:rPr>
          <w:rFonts w:ascii="Roboto" w:hAnsi="Roboto"/>
          <w:b/>
          <w:bCs/>
          <w:sz w:val="24"/>
          <w:szCs w:val="24"/>
        </w:rPr>
      </w:r>
    </w:p>
    <w:p>
      <w:pPr>
        <w:pStyle w:val="Normal"/>
        <w:spacing w:lineRule="auto" w:line="360" w:before="0" w:after="0"/>
        <w:jc w:val="both"/>
        <w:rPr>
          <w:rFonts w:ascii="Roboto" w:hAnsi="Roboto"/>
          <w:b w:val="false"/>
          <w:b w:val="false"/>
          <w:bCs w:val="false"/>
          <w:sz w:val="24"/>
          <w:szCs w:val="24"/>
        </w:rPr>
      </w:pPr>
      <w:r>
        <w:rPr>
          <w:rFonts w:ascii="Roboto" w:hAnsi="Roboto"/>
          <w:b w:val="false"/>
          <w:bCs w:val="false"/>
          <w:sz w:val="24"/>
          <w:szCs w:val="24"/>
        </w:rPr>
        <w:t>En el nostre cas, tal com vam fer a la practica anterior, realitzem la opció b, on bloquegem cada node de manera independent quan hem d’actualitzar el comptador de nodes, en aquest cas aquest bloqueig el trobem a la funció de index_words_line.</w:t>
      </w:r>
    </w:p>
    <w:p>
      <w:pPr>
        <w:pStyle w:val="Normal"/>
        <w:spacing w:lineRule="auto" w:line="360" w:before="0" w:after="0"/>
        <w:jc w:val="both"/>
        <w:rPr/>
      </w:pPr>
      <w:r>
        <w:rPr>
          <w:rFonts w:ascii="Roboto" w:hAnsi="Roboto"/>
          <w:b w:val="false"/>
          <w:bCs w:val="false"/>
          <w:sz w:val="24"/>
          <w:szCs w:val="24"/>
        </w:rPr>
        <w:t xml:space="preserve">Igualment vam agafar les idees proposades en aquesta pregunta i vam decidir també implementar la estratègia a). </w:t>
      </w:r>
      <w:r>
        <w:rPr>
          <w:rFonts w:eastAsia="Calibri" w:cs="Times New Roman" w:ascii="Roboto" w:hAnsi="Roboto"/>
          <w:b w:val="false"/>
          <w:bCs w:val="false"/>
          <w:color w:val="00000A"/>
          <w:sz w:val="24"/>
          <w:szCs w:val="24"/>
          <w:lang w:val="ca-ES" w:eastAsia="en-US" w:bidi="ar-SA"/>
        </w:rPr>
        <w:t>En el nostre programa tenim la funció localToGlobal que el que realitza es el pas entre l’arbre local al global. Dins d’aquesta funció cridem al copyRecursive que s’encarregara de iterar per tot l’arbre fent aquestes copies de l’arbre local al global bloquejant abans de fer l'actualització i desbloquejant al acabar-hi. Posteriorment es crida discursivament per buscar els fills esquerres i drets.</w:t>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p>
      <w:pPr>
        <w:pStyle w:val="Normal"/>
        <w:spacing w:lineRule="auto" w:line="360" w:before="0" w:after="0"/>
        <w:jc w:val="both"/>
        <w:rPr>
          <w:rFonts w:ascii="Roboto" w:hAnsi="Roboto" w:eastAsia="Calibri" w:cs="Times New Roman"/>
          <w:b w:val="false"/>
          <w:b w:val="false"/>
          <w:bCs w:val="false"/>
          <w:color w:val="00000A"/>
          <w:sz w:val="24"/>
          <w:szCs w:val="24"/>
          <w:lang w:val="ca-ES" w:eastAsia="en-US" w:bidi="ar-SA"/>
        </w:rPr>
      </w:pPr>
      <w:r>
        <w:rPr>
          <w:rFonts w:eastAsia="Calibri" w:cs="Times New Roman" w:ascii="Roboto" w:hAnsi="Roboto"/>
          <w:b w:val="false"/>
          <w:bCs w:val="false"/>
          <w:color w:val="00000A"/>
          <w:sz w:val="24"/>
          <w:szCs w:val="24"/>
          <w:lang w:val="ca-ES" w:eastAsia="en-US" w:bidi="ar-SA"/>
        </w:rPr>
      </w:r>
    </w:p>
    <w:tbl>
      <w:tblPr>
        <w:tblW w:w="8504" w:type="dxa"/>
        <w:jc w:val="left"/>
        <w:tblInd w:w="0" w:type="dxa"/>
        <w:tblCellMar>
          <w:top w:w="55" w:type="dxa"/>
          <w:left w:w="55" w:type="dxa"/>
          <w:bottom w:w="55" w:type="dxa"/>
          <w:right w:w="55" w:type="dxa"/>
        </w:tblCellMar>
      </w:tblPr>
      <w:tblGrid>
        <w:gridCol w:w="3223"/>
        <w:gridCol w:w="2671"/>
        <w:gridCol w:w="2610"/>
      </w:tblGrid>
      <w:tr>
        <w:trPr/>
        <w:tc>
          <w:tcPr>
            <w:tcW w:w="3223" w:type="dxa"/>
            <w:tcBorders>
              <w:top w:val="single" w:sz="2" w:space="0" w:color="000000"/>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r>
          </w:p>
        </w:tc>
        <w:tc>
          <w:tcPr>
            <w:tcW w:w="2671" w:type="dxa"/>
            <w:tcBorders>
              <w:top w:val="single" w:sz="2" w:space="0" w:color="000000"/>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Implementació a</w:t>
            </w:r>
          </w:p>
        </w:tc>
        <w:tc>
          <w:tcPr>
            <w:tcW w:w="2610" w:type="dxa"/>
            <w:tcBorders>
              <w:top w:val="single" w:sz="2" w:space="0" w:color="000000"/>
              <w:left w:val="single" w:sz="2" w:space="0" w:color="000000"/>
              <w:bottom w:val="single" w:sz="2" w:space="0" w:color="000000"/>
              <w:right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Implementació b</w:t>
            </w:r>
          </w:p>
        </w:tc>
      </w:tr>
      <w:tr>
        <w:trPr/>
        <w:tc>
          <w:tcPr>
            <w:tcW w:w="3223" w:type="dxa"/>
            <w:tcBorders>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Temps</w:t>
            </w:r>
          </w:p>
        </w:tc>
        <w:tc>
          <w:tcPr>
            <w:tcW w:w="2671" w:type="dxa"/>
            <w:tcBorders>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52,126671 s</w:t>
            </w:r>
          </w:p>
        </w:tc>
        <w:tc>
          <w:tcPr>
            <w:tcW w:w="2610" w:type="dxa"/>
            <w:tcBorders>
              <w:left w:val="single" w:sz="2" w:space="0" w:color="000000"/>
              <w:bottom w:val="single" w:sz="2" w:space="0" w:color="000000"/>
              <w:right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56,660690 s</w:t>
            </w:r>
          </w:p>
        </w:tc>
      </w:tr>
      <w:tr>
        <w:trPr/>
        <w:tc>
          <w:tcPr>
            <w:tcW w:w="3223" w:type="dxa"/>
            <w:tcBorders>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Paraula que més apareix</w:t>
            </w:r>
          </w:p>
        </w:tc>
        <w:tc>
          <w:tcPr>
            <w:tcW w:w="2671" w:type="dxa"/>
            <w:tcBorders>
              <w:left w:val="single" w:sz="2" w:space="0" w:color="000000"/>
              <w:bottom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4633807</w:t>
            </w:r>
          </w:p>
        </w:tc>
        <w:tc>
          <w:tcPr>
            <w:tcW w:w="2610" w:type="dxa"/>
            <w:tcBorders>
              <w:left w:val="single" w:sz="2" w:space="0" w:color="000000"/>
              <w:bottom w:val="single" w:sz="2" w:space="0" w:color="000000"/>
              <w:right w:val="single" w:sz="2" w:space="0" w:color="000000"/>
            </w:tcBorders>
            <w:shd w:fill="auto" w:val="clear"/>
          </w:tcPr>
          <w:p>
            <w:pPr>
              <w:pStyle w:val="Contenidodelatabla"/>
              <w:spacing w:before="0" w:after="160"/>
              <w:rPr>
                <w:rFonts w:ascii="Roboto" w:hAnsi="Roboto"/>
                <w:sz w:val="24"/>
                <w:szCs w:val="24"/>
              </w:rPr>
            </w:pPr>
            <w:r>
              <w:rPr>
                <w:rFonts w:ascii="Roboto" w:hAnsi="Roboto"/>
                <w:sz w:val="24"/>
                <w:szCs w:val="24"/>
              </w:rPr>
              <w:t>4638196</w:t>
            </w:r>
          </w:p>
        </w:tc>
      </w:tr>
    </w:tbl>
    <w:p>
      <w:pPr>
        <w:pStyle w:val="Normal"/>
        <w:spacing w:lineRule="auto" w:line="360" w:before="0" w:after="0"/>
        <w:jc w:val="both"/>
        <w:rPr>
          <w:rFonts w:ascii="Roboto" w:hAnsi="Roboto"/>
          <w:b w:val="false"/>
          <w:b w:val="false"/>
          <w:bCs w:val="false"/>
          <w:sz w:val="24"/>
          <w:szCs w:val="24"/>
        </w:rPr>
      </w:pPr>
      <w:r>
        <w:rPr>
          <w:rFonts w:ascii="Roboto" w:hAnsi="Roboto"/>
          <w:b w:val="false"/>
          <w:bCs w:val="false"/>
          <w:sz w:val="24"/>
          <w:szCs w:val="24"/>
        </w:rPr>
      </w:r>
    </w:p>
    <w:p>
      <w:pPr>
        <w:pStyle w:val="Normal"/>
        <w:spacing w:lineRule="auto" w:line="360" w:before="0" w:after="0"/>
        <w:jc w:val="both"/>
        <w:rPr>
          <w:rFonts w:ascii="Roboto" w:hAnsi="Roboto"/>
          <w:b w:val="false"/>
          <w:b w:val="false"/>
          <w:bCs w:val="false"/>
          <w:sz w:val="24"/>
          <w:szCs w:val="24"/>
        </w:rPr>
      </w:pPr>
      <w:r>
        <w:rPr>
          <w:rFonts w:ascii="Roboto" w:hAnsi="Roboto"/>
          <w:b w:val="false"/>
          <w:bCs w:val="false"/>
          <w:sz w:val="24"/>
          <w:szCs w:val="24"/>
        </w:rPr>
        <w:t xml:space="preserve">Desprès de realitzar les proves per comparar les dues opcions, veiem que aplicant únicament la implementació a, el temps d'execució es lleugerament menor, però a l’hora de mostrar-nos la paraula que més apareix es incorrecte, ja que el que es fa a la opció a, es bloquejar l’arbre al fer el canvi entre el local al global, però l’increment del comptador de paraules no es realitza per la qual cosa la sortida de la paraula que més apareix es incorrecte. </w:t>
      </w:r>
    </w:p>
    <w:p>
      <w:pPr>
        <w:pStyle w:val="Normal"/>
        <w:spacing w:lineRule="auto" w:line="360" w:before="0" w:after="0"/>
        <w:jc w:val="both"/>
        <w:rPr/>
      </w:pPr>
      <w:r>
        <w:rPr>
          <w:rFonts w:ascii="Roboto" w:hAnsi="Roboto"/>
          <w:b w:val="false"/>
          <w:bCs w:val="false"/>
          <w:sz w:val="24"/>
          <w:szCs w:val="24"/>
        </w:rPr>
        <w:t>Per l’altre costat al aplicar la opció b, la sortida de la paraula que més apareix es la correcta encara que, amb un temps major.</w:t>
      </w:r>
    </w:p>
    <w:sectPr>
      <w:headerReference w:type="default" r:id="rId2"/>
      <w:type w:val="nextPage"/>
      <w:pgSz w:w="11906" w:h="16838"/>
      <w:pgMar w:left="1701" w:right="1701" w:header="113"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Roboto">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rFonts w:ascii="Times New Roman" w:hAnsi="Times New Roman"/>
        <w:i/>
        <w:i/>
        <w:sz w:val="24"/>
      </w:rPr>
    </w:pPr>
    <w:r>
      <w:drawing>
        <wp:anchor behindDoc="1" distT="0" distB="0" distL="114300" distR="114300" simplePos="0" locked="0" layoutInCell="1" allowOverlap="1" relativeHeight="4">
          <wp:simplePos x="0" y="0"/>
          <wp:positionH relativeFrom="column">
            <wp:posOffset>-594360</wp:posOffset>
          </wp:positionH>
          <wp:positionV relativeFrom="paragraph">
            <wp:posOffset>74295</wp:posOffset>
          </wp:positionV>
          <wp:extent cx="1036320" cy="752475"/>
          <wp:effectExtent l="0" t="0" r="0" b="0"/>
          <wp:wrapSquare wrapText="bothSides"/>
          <wp:docPr id="1" name="Imagen 2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1" descr="Imagen relacionada"/>
                  <pic:cNvPicPr>
                    <a:picLocks noChangeAspect="1" noChangeArrowheads="1"/>
                  </pic:cNvPicPr>
                </pic:nvPicPr>
                <pic:blipFill>
                  <a:blip r:embed="rId1"/>
                  <a:stretch>
                    <a:fillRect/>
                  </a:stretch>
                </pic:blipFill>
                <pic:spPr bwMode="auto">
                  <a:xfrm>
                    <a:off x="0" y="0"/>
                    <a:ext cx="1036320" cy="752475"/>
                  </a:xfrm>
                  <a:prstGeom prst="rect">
                    <a:avLst/>
                  </a:prstGeom>
                </pic:spPr>
              </pic:pic>
            </a:graphicData>
          </a:graphic>
        </wp:anchor>
      </w:drawing>
    </w:r>
    <w:r>
      <w:rPr>
        <w:rFonts w:ascii="Times New Roman" w:hAnsi="Times New Roman"/>
        <w:i/>
        <w:sz w:val="24"/>
      </w:rPr>
      <w:tab/>
    </w:r>
    <w:r>
      <w:rPr>
        <w:rFonts w:ascii="Times New Roman" w:hAnsi="Times New Roman"/>
        <w:i/>
        <w:sz w:val="24"/>
      </w:rPr>
      <w:t>Facultat de Matemàtiques  i Informàtica           José Manuel López Camuñas</w:t>
    </w:r>
  </w:p>
  <w:p>
    <w:pPr>
      <w:pStyle w:val="Cabecera"/>
      <w:rPr>
        <w:rFonts w:ascii="Times New Roman" w:hAnsi="Times New Roman"/>
        <w:i/>
        <w:i/>
        <w:sz w:val="24"/>
      </w:rPr>
    </w:pPr>
    <w:r>
      <w:rPr>
        <w:rFonts w:ascii="Times New Roman" w:hAnsi="Times New Roman"/>
        <w:i/>
        <w:sz w:val="24"/>
      </w:rPr>
      <w:tab/>
      <w:t>Sistemes Operatius 2                                          Jordi Romero Suárez</w:t>
    </w:r>
  </w:p>
  <w:p>
    <w:pPr>
      <w:pStyle w:val="Cabecera"/>
      <w:rPr/>
    </w:pPr>
    <w:r>
      <w:rPr>
        <w:rFonts w:ascii="Times New Roman" w:hAnsi="Times New Roman"/>
        <w:b/>
        <w:sz w:val="36"/>
        <w:szCs w:val="32"/>
      </w:rPr>
      <w:tab/>
    </w:r>
    <w:r>
      <w:rPr>
        <w:rFonts w:ascii="Times New Roman" w:hAnsi="Times New Roman"/>
        <w:b/>
        <w:sz w:val="36"/>
        <w:szCs w:val="32"/>
        <w:lang w:val="es-ES"/>
      </w:rPr>
      <w:t>Pràctica 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ca-ES" w:eastAsia="en-US" w:bidi="ar-SA"/>
      </w:rPr>
    </w:rPrDefault>
    <w:pPrDefault>
      <w:pPr/>
    </w:pPrDefault>
  </w:docDefaults>
  <w:style w:type="paragraph" w:styleId="Normal">
    <w:name w:val="Normal"/>
    <w:qFormat/>
    <w:pPr>
      <w:widowControl/>
      <w:suppressAutoHyphens w:val="true"/>
      <w:overflowPunct w:val="false"/>
      <w:bidi w:val="0"/>
      <w:spacing w:lineRule="auto" w:line="252" w:before="0" w:after="160"/>
      <w:jc w:val="left"/>
      <w:textAlignment w:val="baseline"/>
    </w:pPr>
    <w:rPr>
      <w:rFonts w:ascii="Calibri" w:hAnsi="Calibri" w:eastAsia="Calibri" w:cs="Times New Roman"/>
      <w:color w:val="00000A"/>
      <w:kern w:val="0"/>
      <w:sz w:val="22"/>
      <w:szCs w:val="22"/>
      <w:lang w:val="ca-ES" w:eastAsia="en-US" w:bidi="ar-SA"/>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PlaceholderText">
    <w:name w:val="Placeholder Text"/>
    <w:basedOn w:val="DefaultParagraphFont"/>
    <w:qFormat/>
    <w:rPr>
      <w:color w:val="808080"/>
    </w:rPr>
  </w:style>
  <w:style w:type="character" w:styleId="Bullets">
    <w:name w:val="Bullet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Cabecera">
    <w:name w:val="Header"/>
    <w:basedOn w:val="Normal"/>
    <w:pPr>
      <w:tabs>
        <w:tab w:val="clear" w:pos="708"/>
        <w:tab w:val="center" w:pos="4252" w:leader="none"/>
        <w:tab w:val="right" w:pos="8504" w:leader="none"/>
      </w:tabs>
      <w:spacing w:lineRule="auto" w:line="240" w:before="0" w:after="0"/>
    </w:pPr>
    <w:rPr/>
  </w:style>
  <w:style w:type="paragraph" w:styleId="Piedepgina">
    <w:name w:val="Footer"/>
    <w:basedOn w:val="Normal"/>
    <w:pPr>
      <w:tabs>
        <w:tab w:val="clear" w:pos="708"/>
        <w:tab w:val="center" w:pos="4252" w:leader="none"/>
        <w:tab w:val="right" w:pos="8504"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Contenidodelatabla">
    <w:name w:val="Contenido de la tab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263</TotalTime>
  <Application>LibreOffice/6.3.4.2$Windows_X86_64 LibreOffice_project/60da17e045e08f1793c57c00ba83cdfce946d0aa</Application>
  <Pages>3</Pages>
  <Words>565</Words>
  <Characters>2745</Characters>
  <CharactersWithSpaces>3330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2019-12-12T07:42:00Z</dcterms:created>
  <dc:creator>yusepp</dc:creator>
  <dc:description/>
  <dc:language>es-ES</dc:language>
  <cp:lastModifiedBy/>
  <cp:lastPrinted>2019-11-10T15:02:00Z</cp:lastPrinted>
  <dcterms:modified xsi:type="dcterms:W3CDTF">2019-12-29T11:59:49Z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