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D96D" w14:textId="6E91619F" w:rsidR="00086BDD" w:rsidRDefault="003F21A7" w:rsidP="003F21A7">
      <w:pPr>
        <w:jc w:val="center"/>
        <w:rPr>
          <w:sz w:val="28"/>
          <w:szCs w:val="28"/>
        </w:rPr>
      </w:pPr>
      <w:r w:rsidRPr="003F21A7">
        <w:rPr>
          <w:sz w:val="28"/>
          <w:szCs w:val="28"/>
        </w:rPr>
        <w:t>Товары</w:t>
      </w:r>
    </w:p>
    <w:p w14:paraId="77CD7125" w14:textId="2B09C511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Название: </w:t>
      </w:r>
      <w:r w:rsidR="00BA2F58" w:rsidRPr="00BA2F58">
        <w:rPr>
          <w:sz w:val="28"/>
          <w:szCs w:val="28"/>
        </w:rPr>
        <w:t xml:space="preserve">Инспектор </w:t>
      </w:r>
      <w:proofErr w:type="spellStart"/>
      <w:r w:rsidR="00BA2F58" w:rsidRPr="00BA2F58">
        <w:rPr>
          <w:sz w:val="28"/>
          <w:szCs w:val="28"/>
        </w:rPr>
        <w:t>Квадро</w:t>
      </w:r>
      <w:proofErr w:type="spellEnd"/>
      <w:r w:rsidR="00BA2F58" w:rsidRPr="00BA2F58">
        <w:rPr>
          <w:sz w:val="28"/>
          <w:szCs w:val="28"/>
        </w:rPr>
        <w:t xml:space="preserve"> </w:t>
      </w:r>
      <w:proofErr w:type="spellStart"/>
      <w:r w:rsidR="00BA2F58" w:rsidRPr="00BA2F58">
        <w:rPr>
          <w:sz w:val="28"/>
          <w:szCs w:val="28"/>
        </w:rPr>
        <w:t>Табс</w:t>
      </w:r>
      <w:proofErr w:type="spellEnd"/>
      <w:r w:rsidR="00BA2F58" w:rsidRPr="00BA2F58">
        <w:rPr>
          <w:sz w:val="28"/>
          <w:szCs w:val="28"/>
        </w:rPr>
        <w:t xml:space="preserve"> для кошек и собак (8-16 кг.)</w:t>
      </w:r>
    </w:p>
    <w:p w14:paraId="172EE446" w14:textId="4653268C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Описание: </w:t>
      </w:r>
      <w:r w:rsidR="00BA2F58" w:rsidRPr="00BA2F58">
        <w:rPr>
          <w:sz w:val="28"/>
          <w:szCs w:val="28"/>
        </w:rPr>
        <w:t xml:space="preserve">Инспектор </w:t>
      </w:r>
      <w:proofErr w:type="spellStart"/>
      <w:r w:rsidR="00BA2F58" w:rsidRPr="00BA2F58">
        <w:rPr>
          <w:sz w:val="28"/>
          <w:szCs w:val="28"/>
        </w:rPr>
        <w:t>Квадро</w:t>
      </w:r>
      <w:proofErr w:type="spellEnd"/>
      <w:r w:rsidR="00BA2F58" w:rsidRPr="00BA2F58">
        <w:rPr>
          <w:sz w:val="28"/>
          <w:szCs w:val="28"/>
        </w:rPr>
        <w:t xml:space="preserve"> </w:t>
      </w:r>
      <w:proofErr w:type="spellStart"/>
      <w:r w:rsidR="00BA2F58" w:rsidRPr="00BA2F58">
        <w:rPr>
          <w:sz w:val="28"/>
          <w:szCs w:val="28"/>
        </w:rPr>
        <w:t>Табс</w:t>
      </w:r>
      <w:proofErr w:type="spellEnd"/>
      <w:r w:rsidR="00BA2F58" w:rsidRPr="00BA2F58">
        <w:rPr>
          <w:sz w:val="28"/>
          <w:szCs w:val="28"/>
        </w:rPr>
        <w:t xml:space="preserve"> назначают взрослым собакам и кошкам, щенкам и котятам для лечения и профилактики энтомозов, демодекоза, отодектоза, </w:t>
      </w:r>
      <w:proofErr w:type="spellStart"/>
      <w:r w:rsidR="00BA2F58" w:rsidRPr="00BA2F58">
        <w:rPr>
          <w:sz w:val="28"/>
          <w:szCs w:val="28"/>
        </w:rPr>
        <w:t>саркоптоза</w:t>
      </w:r>
      <w:proofErr w:type="spellEnd"/>
      <w:r w:rsidR="00BA2F58" w:rsidRPr="00BA2F58">
        <w:rPr>
          <w:sz w:val="28"/>
          <w:szCs w:val="28"/>
        </w:rPr>
        <w:t xml:space="preserve">, </w:t>
      </w:r>
      <w:proofErr w:type="spellStart"/>
      <w:r w:rsidR="00BA2F58" w:rsidRPr="00BA2F58">
        <w:rPr>
          <w:sz w:val="28"/>
          <w:szCs w:val="28"/>
        </w:rPr>
        <w:t>нотоэдроза</w:t>
      </w:r>
      <w:proofErr w:type="spellEnd"/>
      <w:r w:rsidR="00BA2F58" w:rsidRPr="00BA2F58">
        <w:rPr>
          <w:sz w:val="28"/>
          <w:szCs w:val="28"/>
        </w:rPr>
        <w:t xml:space="preserve">, акарозов, вызываемых иксодовыми клещами, </w:t>
      </w:r>
      <w:proofErr w:type="spellStart"/>
      <w:r w:rsidR="00BA2F58" w:rsidRPr="00BA2F58">
        <w:rPr>
          <w:sz w:val="28"/>
          <w:szCs w:val="28"/>
        </w:rPr>
        <w:t>нематодозов</w:t>
      </w:r>
      <w:proofErr w:type="spellEnd"/>
      <w:r w:rsidR="00BA2F58" w:rsidRPr="00BA2F58">
        <w:rPr>
          <w:sz w:val="28"/>
          <w:szCs w:val="28"/>
        </w:rPr>
        <w:t xml:space="preserve"> желудочно-кишечного тракта (токсокароз, </w:t>
      </w:r>
      <w:proofErr w:type="spellStart"/>
      <w:r w:rsidR="00BA2F58" w:rsidRPr="00BA2F58">
        <w:rPr>
          <w:sz w:val="28"/>
          <w:szCs w:val="28"/>
        </w:rPr>
        <w:t>токсаскаридоз</w:t>
      </w:r>
      <w:proofErr w:type="spellEnd"/>
      <w:r w:rsidR="00BA2F58" w:rsidRPr="00BA2F58">
        <w:rPr>
          <w:sz w:val="28"/>
          <w:szCs w:val="28"/>
        </w:rPr>
        <w:t xml:space="preserve">, </w:t>
      </w:r>
      <w:proofErr w:type="spellStart"/>
      <w:r w:rsidR="00BA2F58" w:rsidRPr="00BA2F58">
        <w:rPr>
          <w:sz w:val="28"/>
          <w:szCs w:val="28"/>
        </w:rPr>
        <w:t>унцинариоз</w:t>
      </w:r>
      <w:proofErr w:type="spellEnd"/>
      <w:r w:rsidR="00BA2F58" w:rsidRPr="00BA2F58">
        <w:rPr>
          <w:sz w:val="28"/>
          <w:szCs w:val="28"/>
        </w:rPr>
        <w:t xml:space="preserve">, анкилостомоз, трихоцефалез), цестодозов (тениидозы, </w:t>
      </w:r>
      <w:proofErr w:type="spellStart"/>
      <w:r w:rsidR="00BA2F58" w:rsidRPr="00BA2F58">
        <w:rPr>
          <w:sz w:val="28"/>
          <w:szCs w:val="28"/>
        </w:rPr>
        <w:t>дипилидиоз</w:t>
      </w:r>
      <w:proofErr w:type="spellEnd"/>
      <w:r w:rsidR="00BA2F58" w:rsidRPr="00BA2F58">
        <w:rPr>
          <w:sz w:val="28"/>
          <w:szCs w:val="28"/>
        </w:rPr>
        <w:t xml:space="preserve">, эхинококкоз, дифиллоботриоз, </w:t>
      </w:r>
      <w:proofErr w:type="spellStart"/>
      <w:r w:rsidR="00BA2F58" w:rsidRPr="00BA2F58">
        <w:rPr>
          <w:sz w:val="28"/>
          <w:szCs w:val="28"/>
        </w:rPr>
        <w:t>мезоцестоидоз</w:t>
      </w:r>
      <w:proofErr w:type="spellEnd"/>
      <w:r w:rsidR="00BA2F58" w:rsidRPr="00BA2F58">
        <w:rPr>
          <w:sz w:val="28"/>
          <w:szCs w:val="28"/>
        </w:rPr>
        <w:t xml:space="preserve">), ассоциативных </w:t>
      </w:r>
      <w:proofErr w:type="spellStart"/>
      <w:r w:rsidR="00BA2F58" w:rsidRPr="00BA2F58">
        <w:rPr>
          <w:sz w:val="28"/>
          <w:szCs w:val="28"/>
        </w:rPr>
        <w:t>нематодо-цестодозных</w:t>
      </w:r>
      <w:proofErr w:type="spellEnd"/>
      <w:r w:rsidR="00BA2F58" w:rsidRPr="00BA2F58">
        <w:rPr>
          <w:sz w:val="28"/>
          <w:szCs w:val="28"/>
        </w:rPr>
        <w:t xml:space="preserve"> инвазий, а также в целях профилактики дирофиляриоза.</w:t>
      </w:r>
    </w:p>
    <w:p w14:paraId="73DD147D" w14:textId="0C03224B" w:rsidR="005907A3" w:rsidRDefault="005907A3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Бренд: </w:t>
      </w:r>
      <w:proofErr w:type="spellStart"/>
      <w:r w:rsidR="00BA2F58" w:rsidRPr="00BA2F58">
        <w:rPr>
          <w:sz w:val="28"/>
          <w:szCs w:val="28"/>
        </w:rPr>
        <w:t>Inspector</w:t>
      </w:r>
      <w:proofErr w:type="spellEnd"/>
    </w:p>
    <w:p w14:paraId="49C719E5" w14:textId="6246C2EC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Цена: </w:t>
      </w:r>
      <w:r w:rsidR="00BA2F58" w:rsidRPr="00BA2F58">
        <w:rPr>
          <w:sz w:val="28"/>
          <w:szCs w:val="28"/>
        </w:rPr>
        <w:t>1790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руб</w:t>
      </w:r>
      <w:proofErr w:type="spellEnd"/>
    </w:p>
    <w:p w14:paraId="3BD26593" w14:textId="71325C55" w:rsidR="007A5326" w:rsidRPr="00BA2F58" w:rsidRDefault="003F21A7" w:rsidP="003F21A7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Закупка: </w:t>
      </w:r>
      <w:r w:rsidR="00BA2F58" w:rsidRPr="00BA2F58">
        <w:rPr>
          <w:sz w:val="28"/>
          <w:szCs w:val="28"/>
        </w:rPr>
        <w:t>1350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руб</w:t>
      </w:r>
      <w:proofErr w:type="spellEnd"/>
    </w:p>
    <w:p w14:paraId="4957E3D0" w14:textId="77777777" w:rsidR="007A5326" w:rsidRDefault="007A5326" w:rsidP="003F21A7">
      <w:pPr>
        <w:rPr>
          <w:sz w:val="28"/>
          <w:szCs w:val="28"/>
        </w:rPr>
      </w:pPr>
    </w:p>
    <w:p w14:paraId="5611C860" w14:textId="77777777" w:rsidR="007A5326" w:rsidRDefault="007A5326" w:rsidP="003F21A7">
      <w:pPr>
        <w:rPr>
          <w:sz w:val="28"/>
          <w:szCs w:val="28"/>
        </w:rPr>
      </w:pPr>
    </w:p>
    <w:p w14:paraId="6F5606D3" w14:textId="77777777" w:rsidR="007A5326" w:rsidRDefault="007A5326" w:rsidP="003F21A7">
      <w:pPr>
        <w:rPr>
          <w:sz w:val="28"/>
          <w:szCs w:val="28"/>
        </w:rPr>
      </w:pPr>
    </w:p>
    <w:p w14:paraId="00D2B62F" w14:textId="77777777" w:rsidR="007A5326" w:rsidRDefault="007A5326" w:rsidP="003F21A7">
      <w:pPr>
        <w:rPr>
          <w:sz w:val="28"/>
          <w:szCs w:val="28"/>
        </w:rPr>
      </w:pPr>
    </w:p>
    <w:p w14:paraId="5E510A67" w14:textId="77777777" w:rsidR="007A5326" w:rsidRDefault="007A5326" w:rsidP="003F21A7">
      <w:pPr>
        <w:rPr>
          <w:sz w:val="28"/>
          <w:szCs w:val="28"/>
        </w:rPr>
      </w:pPr>
    </w:p>
    <w:p w14:paraId="04170C6C" w14:textId="77777777" w:rsidR="007A5326" w:rsidRDefault="007A5326" w:rsidP="003F21A7">
      <w:pPr>
        <w:rPr>
          <w:sz w:val="28"/>
          <w:szCs w:val="28"/>
        </w:rPr>
      </w:pPr>
    </w:p>
    <w:p w14:paraId="6D6E4F0B" w14:textId="77777777" w:rsidR="007A5326" w:rsidRDefault="007A5326" w:rsidP="003F21A7">
      <w:pPr>
        <w:rPr>
          <w:sz w:val="28"/>
          <w:szCs w:val="28"/>
        </w:rPr>
      </w:pPr>
    </w:p>
    <w:p w14:paraId="677E7345" w14:textId="77777777" w:rsidR="007A5326" w:rsidRDefault="007A5326" w:rsidP="003F21A7">
      <w:pPr>
        <w:rPr>
          <w:sz w:val="28"/>
          <w:szCs w:val="28"/>
        </w:rPr>
      </w:pPr>
    </w:p>
    <w:p w14:paraId="53467344" w14:textId="77777777" w:rsidR="007A5326" w:rsidRDefault="007A5326" w:rsidP="003F21A7">
      <w:pPr>
        <w:rPr>
          <w:sz w:val="28"/>
          <w:szCs w:val="28"/>
        </w:rPr>
      </w:pPr>
    </w:p>
    <w:p w14:paraId="0EC3A3BA" w14:textId="77777777" w:rsidR="007A5326" w:rsidRDefault="007A5326" w:rsidP="003F21A7">
      <w:pPr>
        <w:rPr>
          <w:sz w:val="28"/>
          <w:szCs w:val="28"/>
        </w:rPr>
      </w:pPr>
    </w:p>
    <w:p w14:paraId="210ED15D" w14:textId="77777777" w:rsidR="007A5326" w:rsidRDefault="007A5326" w:rsidP="003F21A7">
      <w:pPr>
        <w:rPr>
          <w:sz w:val="28"/>
          <w:szCs w:val="28"/>
        </w:rPr>
      </w:pPr>
    </w:p>
    <w:p w14:paraId="3E18A9AB" w14:textId="77777777" w:rsidR="007A5326" w:rsidRDefault="007A5326" w:rsidP="003F21A7">
      <w:pPr>
        <w:rPr>
          <w:sz w:val="28"/>
          <w:szCs w:val="28"/>
        </w:rPr>
      </w:pPr>
    </w:p>
    <w:p w14:paraId="3985C916" w14:textId="77777777" w:rsidR="007A5326" w:rsidRDefault="007A5326" w:rsidP="003F21A7">
      <w:pPr>
        <w:rPr>
          <w:sz w:val="28"/>
          <w:szCs w:val="28"/>
        </w:rPr>
      </w:pPr>
    </w:p>
    <w:p w14:paraId="4E6A4F23" w14:textId="77777777" w:rsidR="003F21A7" w:rsidRDefault="003F21A7" w:rsidP="003F21A7">
      <w:pPr>
        <w:rPr>
          <w:sz w:val="28"/>
          <w:szCs w:val="28"/>
        </w:rPr>
      </w:pPr>
    </w:p>
    <w:p w14:paraId="361747EE" w14:textId="77777777" w:rsidR="003F21A7" w:rsidRPr="003F21A7" w:rsidRDefault="003F21A7" w:rsidP="003F21A7">
      <w:pPr>
        <w:rPr>
          <w:sz w:val="28"/>
          <w:szCs w:val="28"/>
        </w:rPr>
      </w:pPr>
    </w:p>
    <w:sectPr w:rsidR="003F21A7" w:rsidRPr="003F2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A7"/>
    <w:rsid w:val="00086BDD"/>
    <w:rsid w:val="0013389B"/>
    <w:rsid w:val="00142FD6"/>
    <w:rsid w:val="003F21A7"/>
    <w:rsid w:val="005907A3"/>
    <w:rsid w:val="007A5326"/>
    <w:rsid w:val="008E6D36"/>
    <w:rsid w:val="00A475F1"/>
    <w:rsid w:val="00BA2F58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D2B2"/>
  <w15:chartTrackingRefBased/>
  <w15:docId w15:val="{7C401DC1-B6DE-4DB2-9C78-9F4F7540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1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1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1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Юшинова</dc:creator>
  <cp:keywords/>
  <dc:description/>
  <cp:lastModifiedBy>Татьяна Юшинова</cp:lastModifiedBy>
  <cp:revision>2</cp:revision>
  <dcterms:created xsi:type="dcterms:W3CDTF">2026-01-30T18:06:00Z</dcterms:created>
  <dcterms:modified xsi:type="dcterms:W3CDTF">2026-01-30T18:06:00Z</dcterms:modified>
</cp:coreProperties>
</file>