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19DA593B" w14:textId="7AB20050" w:rsidR="00A05983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3A1FBE">
        <w:rPr>
          <w:sz w:val="28"/>
          <w:szCs w:val="28"/>
        </w:rPr>
        <w:t>К</w:t>
      </w:r>
      <w:r w:rsidR="003A1FBE" w:rsidRPr="003A1FBE">
        <w:rPr>
          <w:sz w:val="28"/>
          <w:szCs w:val="28"/>
        </w:rPr>
        <w:t>летка</w:t>
      </w:r>
      <w:r w:rsidR="003A1FBE">
        <w:rPr>
          <w:sz w:val="28"/>
          <w:szCs w:val="28"/>
        </w:rPr>
        <w:t xml:space="preserve"> </w:t>
      </w:r>
      <w:r w:rsidR="003A1FBE" w:rsidRPr="003A1FBE">
        <w:rPr>
          <w:sz w:val="28"/>
          <w:szCs w:val="28"/>
        </w:rPr>
        <w:t>для птиц</w:t>
      </w:r>
      <w:r w:rsidR="003A1FBE">
        <w:rPr>
          <w:sz w:val="28"/>
          <w:szCs w:val="28"/>
        </w:rPr>
        <w:t xml:space="preserve"> 40х65см</w:t>
      </w:r>
    </w:p>
    <w:p w14:paraId="1C50C425" w14:textId="77777777" w:rsidR="003A1FBE" w:rsidRDefault="003F21A7" w:rsidP="003A1FBE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proofErr w:type="spellStart"/>
      <w:r w:rsidR="003A1FBE" w:rsidRPr="003A1FBE">
        <w:rPr>
          <w:sz w:val="28"/>
          <w:szCs w:val="28"/>
        </w:rPr>
        <w:t>Bali</w:t>
      </w:r>
      <w:proofErr w:type="spellEnd"/>
      <w:r w:rsidR="003A1FBE" w:rsidRPr="003A1FBE">
        <w:rPr>
          <w:sz w:val="28"/>
          <w:szCs w:val="28"/>
        </w:rPr>
        <w:t xml:space="preserve"> - круглая клетка средних размеров для канареек, экзотических и мелких птиц, по форме напоминающая восточные здания. Также выпускается версия данной модели с латунным покрытием. Может использоваться с соответствующей пластиковой подставкой. Пластиковый поддон оборудован двумя маленькими выдвижными подносами, благодаря которым ежедневная уборка клетки становится простой и удобной.</w:t>
      </w:r>
    </w:p>
    <w:p w14:paraId="73DD147D" w14:textId="280080AB" w:rsidR="005907A3" w:rsidRPr="003D2025" w:rsidRDefault="005907A3" w:rsidP="003A1FBE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r w:rsidR="003A1FBE" w:rsidRPr="003A1FBE">
        <w:rPr>
          <w:sz w:val="28"/>
          <w:szCs w:val="28"/>
          <w:lang w:val="en-US"/>
        </w:rPr>
        <w:t>Ferplast</w:t>
      </w:r>
    </w:p>
    <w:p w14:paraId="49C719E5" w14:textId="6E18E0B3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3A1FBE">
        <w:rPr>
          <w:sz w:val="28"/>
          <w:szCs w:val="28"/>
        </w:rPr>
        <w:t>4450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4B711CE7" w:rsidR="007A5326" w:rsidRPr="00A05983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A05983">
        <w:rPr>
          <w:sz w:val="28"/>
          <w:szCs w:val="28"/>
        </w:rPr>
        <w:t>315</w:t>
      </w:r>
      <w:r w:rsidR="003A1FBE">
        <w:rPr>
          <w:sz w:val="28"/>
          <w:szCs w:val="28"/>
        </w:rPr>
        <w:t>0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A1FBE"/>
    <w:rsid w:val="003D2025"/>
    <w:rsid w:val="003F21A7"/>
    <w:rsid w:val="005907A3"/>
    <w:rsid w:val="007A5326"/>
    <w:rsid w:val="00A05983"/>
    <w:rsid w:val="00A475F1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2026-01-30T17:56:00Z</dcterms:created>
  <dcterms:modified xsi:type="dcterms:W3CDTF">2026-01-30T17:56:00Z</dcterms:modified>
</cp:coreProperties>
</file>