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5678F909" w14:textId="14F71EE5" w:rsidR="003D2025" w:rsidRPr="003D2025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86779F">
        <w:rPr>
          <w:sz w:val="28"/>
          <w:szCs w:val="28"/>
        </w:rPr>
        <w:t>Ш</w:t>
      </w:r>
      <w:r w:rsidR="0086779F" w:rsidRPr="0086779F">
        <w:rPr>
          <w:sz w:val="28"/>
          <w:szCs w:val="28"/>
        </w:rPr>
        <w:t>ампунь для котят, кошек, щенков и собак с ароматом жасмина</w:t>
      </w:r>
    </w:p>
    <w:p w14:paraId="42C5C8BF" w14:textId="77777777" w:rsidR="0086779F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86779F" w:rsidRPr="0086779F">
        <w:rPr>
          <w:sz w:val="28"/>
          <w:szCs w:val="28"/>
        </w:rPr>
        <w:t xml:space="preserve">Почувствуйте дыхание знойного летнего дня вместе с шампунем </w:t>
      </w:r>
      <w:proofErr w:type="spellStart"/>
      <w:r w:rsidR="0086779F" w:rsidRPr="0086779F">
        <w:rPr>
          <w:sz w:val="28"/>
          <w:szCs w:val="28"/>
        </w:rPr>
        <w:t>Ortiga</w:t>
      </w:r>
      <w:proofErr w:type="spellEnd"/>
      <w:r w:rsidR="0086779F" w:rsidRPr="0086779F">
        <w:rPr>
          <w:sz w:val="28"/>
          <w:szCs w:val="28"/>
        </w:rPr>
        <w:t>. Волшебный аромат утонченного жасмина напоминает о солнце и чистом синем небе. Универсальный шампунь для собак и кошек эффективно очищает от загрязнений, облегчает расчесывание, избавляет от неприятного запаха, обеспечивает шерсти мягкость, гладкость и блеск. Шампунь имеет тонкий аромат, хорошо пенится, смывается легко и без остатка, бережно относится к коже животного. Подходит щенкам и котятам, для любого типа шерсти, с подшерстком и без. Не содержит SLS, спирта, парабенов, формальдегида и его производных, фталатов. Безопасен для окружающей среды, человека и животных. Экономичен в использовании.</w:t>
      </w:r>
      <w:r w:rsidR="0086779F" w:rsidRPr="0086779F">
        <w:rPr>
          <w:sz w:val="28"/>
          <w:szCs w:val="28"/>
        </w:rPr>
        <w:t xml:space="preserve"> </w:t>
      </w:r>
    </w:p>
    <w:p w14:paraId="73DD147D" w14:textId="4B050F3A" w:rsidR="005907A3" w:rsidRPr="003D2025" w:rsidRDefault="005907A3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proofErr w:type="spellStart"/>
      <w:r w:rsidR="0086779F" w:rsidRPr="0086779F">
        <w:rPr>
          <w:sz w:val="28"/>
          <w:szCs w:val="28"/>
          <w:lang w:val="en-US"/>
        </w:rPr>
        <w:t>Ortiga</w:t>
      </w:r>
      <w:proofErr w:type="spellEnd"/>
    </w:p>
    <w:p w14:paraId="49C719E5" w14:textId="2564F7A9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86779F">
        <w:rPr>
          <w:sz w:val="28"/>
          <w:szCs w:val="28"/>
        </w:rPr>
        <w:t>390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18E61B0D" w:rsidR="007A5326" w:rsidRPr="0086779F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Закупка: </w:t>
      </w:r>
      <w:r w:rsidR="0086779F">
        <w:rPr>
          <w:sz w:val="28"/>
          <w:szCs w:val="28"/>
        </w:rPr>
        <w:t>195</w:t>
      </w:r>
      <w:r>
        <w:rPr>
          <w:sz w:val="28"/>
          <w:szCs w:val="28"/>
        </w:rPr>
        <w:t xml:space="preserve"> руб</w:t>
      </w: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C22FF"/>
    <w:rsid w:val="003D2025"/>
    <w:rsid w:val="003F21A7"/>
    <w:rsid w:val="005907A3"/>
    <w:rsid w:val="007A5326"/>
    <w:rsid w:val="0086779F"/>
    <w:rsid w:val="00A475F1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2026-01-30T18:23:00Z</dcterms:created>
  <dcterms:modified xsi:type="dcterms:W3CDTF">2026-01-30T18:23:00Z</dcterms:modified>
</cp:coreProperties>
</file>