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DAC57" w14:textId="0AD80A2D" w:rsidR="00AA1E42" w:rsidRDefault="00AA1E42" w:rsidP="00AA1E42">
      <w:pPr>
        <w:autoSpaceDE w:val="0"/>
        <w:autoSpaceDN w:val="0"/>
        <w:adjustRightInd w:val="0"/>
        <w:spacing w:after="0" w:line="240" w:lineRule="auto"/>
        <w:rPr>
          <w:rFonts w:ascii="Cambria" w:hAnsi="Cambria" w:cs="Cambria"/>
          <w:szCs w:val="24"/>
        </w:rPr>
      </w:pPr>
      <w:r>
        <w:rPr>
          <w:rFonts w:ascii="Cambria" w:hAnsi="Cambria" w:cs="Cambria"/>
          <w:szCs w:val="24"/>
        </w:rPr>
        <w:t>Yushuo Ruan</w:t>
      </w:r>
    </w:p>
    <w:p w14:paraId="464D2E63" w14:textId="0FE8BD59" w:rsidR="00AA1E42" w:rsidRDefault="00AA1E42" w:rsidP="00AA1E42">
      <w:pPr>
        <w:autoSpaceDE w:val="0"/>
        <w:autoSpaceDN w:val="0"/>
        <w:adjustRightInd w:val="0"/>
        <w:spacing w:after="0" w:line="240" w:lineRule="auto"/>
        <w:rPr>
          <w:rFonts w:ascii="Cambria" w:hAnsi="Cambria" w:cs="Cambria"/>
          <w:szCs w:val="24"/>
        </w:rPr>
      </w:pPr>
      <w:r>
        <w:rPr>
          <w:rFonts w:ascii="Cambria" w:hAnsi="Cambria" w:cs="Cambria"/>
          <w:szCs w:val="24"/>
        </w:rPr>
        <w:t>CSCI 5722 Computer Vision, Spring 2019</w:t>
      </w:r>
    </w:p>
    <w:p w14:paraId="19F978FD" w14:textId="77777777" w:rsidR="00AA1E42" w:rsidRDefault="00AA1E42" w:rsidP="00AA1E42">
      <w:pPr>
        <w:autoSpaceDE w:val="0"/>
        <w:autoSpaceDN w:val="0"/>
        <w:adjustRightInd w:val="0"/>
        <w:spacing w:after="0" w:line="240" w:lineRule="auto"/>
        <w:rPr>
          <w:rFonts w:ascii="Cambria" w:hAnsi="Cambria" w:cs="Cambria"/>
          <w:szCs w:val="24"/>
        </w:rPr>
      </w:pPr>
      <w:r>
        <w:rPr>
          <w:rFonts w:ascii="Cambria" w:hAnsi="Cambria" w:cs="Cambria"/>
          <w:szCs w:val="24"/>
        </w:rPr>
        <w:t>Instructor: Fleming</w:t>
      </w:r>
    </w:p>
    <w:p w14:paraId="0A1DB49D" w14:textId="11C16ED2" w:rsidR="00DC46EE" w:rsidRDefault="00AA1E42" w:rsidP="00AA1E42">
      <w:pPr>
        <w:rPr>
          <w:rFonts w:ascii="Cambria" w:hAnsi="Cambria" w:cs="Cambria"/>
          <w:szCs w:val="24"/>
        </w:rPr>
      </w:pPr>
      <w:r>
        <w:rPr>
          <w:rFonts w:ascii="Cambria" w:hAnsi="Cambria" w:cs="Cambria"/>
          <w:szCs w:val="24"/>
        </w:rPr>
        <w:t>Homework 3, Due Saturday, March 2</w:t>
      </w:r>
      <w:r w:rsidRPr="00AA1E42">
        <w:rPr>
          <w:rFonts w:ascii="Cambria" w:hAnsi="Cambria" w:cs="Cambria"/>
          <w:szCs w:val="24"/>
          <w:vertAlign w:val="superscript"/>
        </w:rPr>
        <w:t>nd</w:t>
      </w:r>
      <w:r>
        <w:rPr>
          <w:rFonts w:ascii="Cambria" w:hAnsi="Cambria" w:cs="Cambria"/>
          <w:szCs w:val="24"/>
        </w:rPr>
        <w:t>, by 11:00 pm</w:t>
      </w:r>
    </w:p>
    <w:p w14:paraId="3FEE92E3" w14:textId="3E85EFA6" w:rsidR="00AA1E42" w:rsidRDefault="00AA1E42" w:rsidP="00AA1E42"/>
    <w:p w14:paraId="3EF5733B" w14:textId="1D3017D8" w:rsidR="00AA1E42" w:rsidRDefault="00AA1E42" w:rsidP="00AA1E42">
      <w:pPr>
        <w:jc w:val="center"/>
      </w:pPr>
      <w:r>
        <w:t>Problem Set</w:t>
      </w:r>
    </w:p>
    <w:p w14:paraId="6E539F3D" w14:textId="2FCC710D" w:rsidR="00415D99" w:rsidRDefault="00AA1E42" w:rsidP="00415D99">
      <w:pPr>
        <w:pStyle w:val="ListParagraph"/>
        <w:numPr>
          <w:ilvl w:val="0"/>
          <w:numId w:val="1"/>
        </w:numPr>
        <w:spacing w:before="240"/>
      </w:pPr>
      <w:r>
        <w:t xml:space="preserve">True. Any list of vectors containing the zero vector is linearly dependent. According to definition. A collection or list of n-vectors </w:t>
      </w:r>
      <m:oMath>
        <m:r>
          <w:rPr>
            <w:rFonts w:ascii="Cambria Math" w:hAnsi="Cambria Math"/>
          </w:rPr>
          <m:t>a1, …, ak</m:t>
        </m:r>
      </m:oMath>
      <w:r>
        <w:t xml:space="preserve"> is called linearly dependent if </w:t>
      </w:r>
      <w:r>
        <w:br/>
      </w:r>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=0</m:t>
          </m:r>
          <m:r>
            <m:rPr>
              <m:sty m:val="p"/>
            </m:rPr>
            <w:rPr>
              <w:rFonts w:ascii="Cambria Math" w:hAnsi="Cambria Math"/>
            </w:rPr>
            <w:br/>
          </m:r>
        </m:oMath>
      </m:oMathPara>
      <w:r w:rsidR="00415D99">
        <w:t xml:space="preserve">holds for some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k</m:t>
            </m:r>
          </m:sub>
        </m:sSub>
      </m:oMath>
      <w:r w:rsidR="00415D99">
        <w:t xml:space="preserve">that are not all zero. Suppose we have a zero vector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15D99">
        <w:t xml:space="preserve">, then its coefficient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415D99">
        <w:t xml:space="preserve"> can be any number and make no effect to the equation. Therefore, the set of vectors is dependent. </w:t>
      </w:r>
    </w:p>
    <w:p w14:paraId="5119D19E" w14:textId="77777777" w:rsidR="00415D99" w:rsidRDefault="00415D99" w:rsidP="00415D99">
      <w:pPr>
        <w:pStyle w:val="ListParagraph"/>
        <w:spacing w:before="240"/>
      </w:pPr>
    </w:p>
    <w:p w14:paraId="523DAD40" w14:textId="16726541" w:rsidR="00686EAF" w:rsidRDefault="00415D99" w:rsidP="00686EAF">
      <w:pPr>
        <w:pStyle w:val="ListParagraph"/>
        <w:numPr>
          <w:ilvl w:val="0"/>
          <w:numId w:val="1"/>
        </w:numPr>
      </w:pPr>
      <w:r>
        <w:t xml:space="preserve">True. Suppose a set of vectors </w:t>
      </w:r>
      <m:oMath>
        <m:r>
          <w:rPr>
            <w:rFonts w:ascii="Cambria Math" w:hAnsi="Cambria Math"/>
          </w:rPr>
          <m:t>a1, …, ak</m:t>
        </m:r>
      </m:oMath>
      <w:r>
        <w:t xml:space="preserve"> is dependent, then at least one vector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can be expressed as a linear combination of the other vectors. Using the equation from Q1,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can be expressed as</w:t>
      </w:r>
      <w:r>
        <w:br/>
      </w: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i-1</m:t>
                  </m:r>
                </m:sub>
              </m:sSub>
              <m:sSub>
                <m:sSubPr>
                  <m:ctrlPr>
                    <w:rPr>
                      <w:rFonts w:ascii="Cambria Math" w:hAnsi="Cambria Math"/>
                      <w:i/>
                    </w:rPr>
                  </m:ctrlPr>
                </m:sSubPr>
                <m:e>
                  <m:r>
                    <w:rPr>
                      <w:rFonts w:ascii="Cambria Math" w:hAnsi="Cambria Math"/>
                    </w:rPr>
                    <m:t>a</m:t>
                  </m:r>
                </m:e>
                <m:sub>
                  <m:r>
                    <w:rPr>
                      <w:rFonts w:ascii="Cambria Math" w:hAnsi="Cambria Math"/>
                    </w:rPr>
                    <m:t xml:space="preserve">i-1 </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i+1</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num>
            <m:den>
              <m:sSub>
                <m:sSubPr>
                  <m:ctrlPr>
                    <w:rPr>
                      <w:rFonts w:ascii="Cambria Math" w:hAnsi="Cambria Math"/>
                      <w:i/>
                    </w:rPr>
                  </m:ctrlPr>
                </m:sSubPr>
                <m:e>
                  <m:r>
                    <w:rPr>
                      <w:rFonts w:ascii="Cambria Math" w:hAnsi="Cambria Math"/>
                    </w:rPr>
                    <m:t>β</m:t>
                  </m:r>
                </m:e>
                <m:sub>
                  <m:r>
                    <w:rPr>
                      <w:rFonts w:ascii="Cambria Math" w:hAnsi="Cambria Math"/>
                    </w:rPr>
                    <m:t>i</m:t>
                  </m:r>
                </m:sub>
              </m:sSub>
            </m:den>
          </m:f>
          <m:r>
            <m:rPr>
              <m:sty m:val="p"/>
            </m:rPr>
            <w:br/>
          </m:r>
        </m:oMath>
      </m:oMathPara>
      <w:r w:rsidR="00686EAF">
        <w:t xml:space="preserve">for any larger set of vector </w:t>
      </w:r>
      <m:oMath>
        <m:r>
          <w:rPr>
            <w:rFonts w:ascii="Cambria Math" w:hAnsi="Cambria Math"/>
          </w:rPr>
          <m:t>a1, …, aj</m:t>
        </m:r>
      </m:oMath>
      <w:r w:rsidR="00686EAF">
        <w:t xml:space="preserve"> where </w:t>
      </w:r>
      <m:oMath>
        <m:r>
          <w:rPr>
            <w:rFonts w:ascii="Cambria Math" w:hAnsi="Cambria Math"/>
          </w:rPr>
          <m:t>j&gt;k</m:t>
        </m:r>
      </m:oMath>
      <w:r w:rsidR="00686EAF">
        <w:t xml:space="preserve">, </w:t>
      </w:r>
      <m:oMath>
        <m:r>
          <w:rPr>
            <w:rFonts w:ascii="Cambria Math" w:hAnsi="Cambria Math"/>
          </w:rPr>
          <m:t>a</m:t>
        </m:r>
        <m:r>
          <m:rPr>
            <m:sty m:val="p"/>
          </m:rPr>
          <w:rPr>
            <w:rFonts w:ascii="Cambria Math" w:hAnsi="Cambria Math"/>
          </w:rPr>
          <w:softHyphen/>
        </m:r>
        <m:sSub>
          <m:sSubPr>
            <m:ctrlPr>
              <w:rPr>
                <w:rFonts w:ascii="Cambria Math" w:hAnsi="Cambria Math"/>
                <w:i/>
              </w:rPr>
            </m:ctrlPr>
          </m:sSubPr>
          <m:e>
            <m:r>
              <m:rPr>
                <m:sty m:val="p"/>
              </m:rPr>
              <w:rPr>
                <w:rFonts w:ascii="Cambria Math" w:hAnsi="Cambria Math"/>
              </w:rPr>
              <w:softHyphen/>
            </m:r>
          </m:e>
          <m:sub>
            <m:r>
              <w:rPr>
                <w:rFonts w:ascii="Cambria Math" w:hAnsi="Cambria Math"/>
              </w:rPr>
              <m:t>i</m:t>
            </m:r>
          </m:sub>
        </m:sSub>
      </m:oMath>
      <w:r w:rsidR="00686EAF">
        <w:t xml:space="preserve"> can also be expressed as a linear combination</w:t>
      </w:r>
      <w:r w:rsidR="00686EAF">
        <w:br/>
      </w: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i-1</m:t>
                  </m:r>
                </m:sub>
              </m:sSub>
              <m:sSub>
                <m:sSubPr>
                  <m:ctrlPr>
                    <w:rPr>
                      <w:rFonts w:ascii="Cambria Math" w:hAnsi="Cambria Math"/>
                      <w:i/>
                    </w:rPr>
                  </m:ctrlPr>
                </m:sSubPr>
                <m:e>
                  <m:r>
                    <w:rPr>
                      <w:rFonts w:ascii="Cambria Math" w:hAnsi="Cambria Math"/>
                    </w:rPr>
                    <m:t>a</m:t>
                  </m:r>
                </m:e>
                <m:sub>
                  <m:r>
                    <w:rPr>
                      <w:rFonts w:ascii="Cambria Math" w:hAnsi="Cambria Math"/>
                    </w:rPr>
                    <m:t xml:space="preserve">i-1 </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i+1</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num>
            <m:den>
              <m:sSub>
                <m:sSubPr>
                  <m:ctrlPr>
                    <w:rPr>
                      <w:rFonts w:ascii="Cambria Math" w:hAnsi="Cambria Math"/>
                      <w:i/>
                    </w:rPr>
                  </m:ctrlPr>
                </m:sSubPr>
                <m:e>
                  <m:r>
                    <w:rPr>
                      <w:rFonts w:ascii="Cambria Math" w:hAnsi="Cambria Math"/>
                    </w:rPr>
                    <m:t>β</m:t>
                  </m:r>
                </m:e>
                <m:sub>
                  <m:r>
                    <w:rPr>
                      <w:rFonts w:ascii="Cambria Math" w:hAnsi="Cambria Math"/>
                    </w:rPr>
                    <m:t>i</m:t>
                  </m:r>
                </m:sub>
              </m:sSub>
            </m:den>
          </m:f>
          <m:r>
            <m:rPr>
              <m:sty m:val="p"/>
            </m:rPr>
            <w:br/>
          </m:r>
        </m:oMath>
      </m:oMathPara>
      <w:r w:rsidR="00686EAF">
        <w:t xml:space="preserve">where </w:t>
      </w:r>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 …,</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=0</m:t>
        </m:r>
      </m:oMath>
      <w:r w:rsidR="00686EAF">
        <w:t>. Therefore, this lar</w:t>
      </w:r>
      <w:r w:rsidR="00C350D8">
        <w:t xml:space="preserve">ger set of vectors is linear dependent. </w:t>
      </w:r>
    </w:p>
    <w:p w14:paraId="40EF5DF7" w14:textId="77777777" w:rsidR="00C350D8" w:rsidRDefault="00C350D8" w:rsidP="00C350D8">
      <w:pPr>
        <w:pStyle w:val="ListParagraph"/>
      </w:pPr>
    </w:p>
    <w:p w14:paraId="592D7BB3" w14:textId="1DADDA97" w:rsidR="00C350D8" w:rsidRDefault="007228E3" w:rsidP="00686EAF">
      <w:pPr>
        <w:pStyle w:val="ListParagraph"/>
        <w:numPr>
          <w:ilvl w:val="0"/>
          <w:numId w:val="1"/>
        </w:numPr>
      </w:pPr>
      <w:r>
        <w:t>Separability is matrix’s ability t</w:t>
      </w:r>
      <w:r w:rsidR="007D2574">
        <w:t>o</w:t>
      </w:r>
      <w:r>
        <w:t xml:space="preserve"> express</w:t>
      </w:r>
      <w:r w:rsidR="007D2574">
        <w:t xml:space="preserve"> itself</w:t>
      </w:r>
      <w:r>
        <w:t xml:space="preserve"> in a lower dimensional vector. A two-dimensional filter kernel is separable of it can be expressed as the outer product of two vectors. A separable filter kernel can speedup computational complexity. Suppose we have a </w:t>
      </w:r>
      <m:oMath>
        <m:r>
          <w:rPr>
            <w:rFonts w:ascii="Cambria Math" w:hAnsi="Cambria Math"/>
          </w:rPr>
          <m:t>n×n</m:t>
        </m:r>
      </m:oMath>
      <w:r>
        <w:t xml:space="preserve"> filter, then the time required to multiply each pixel with the filter is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while</w:t>
      </w:r>
      <w:r w:rsidR="007D2574">
        <w:t xml:space="preserve">, after separation, the time required to multiply each pixel with two vectors is </w:t>
      </w:r>
      <m:oMath>
        <m:r>
          <w:rPr>
            <w:rFonts w:ascii="Cambria Math" w:hAnsi="Cambria Math"/>
          </w:rPr>
          <m:t>2n</m:t>
        </m:r>
      </m:oMath>
      <w:r w:rsidR="007D2574">
        <w:t xml:space="preserve">, which is faster than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7D2574">
        <w:t xml:space="preserve">. </w:t>
      </w:r>
      <w:r>
        <w:t xml:space="preserve"> </w:t>
      </w:r>
    </w:p>
    <w:p w14:paraId="02B99DFA" w14:textId="77777777" w:rsidR="007D2574" w:rsidRDefault="007D2574" w:rsidP="007D2574">
      <w:pPr>
        <w:pStyle w:val="ListParagraph"/>
      </w:pPr>
    </w:p>
    <w:p w14:paraId="797B72A6" w14:textId="3628FAB9" w:rsidR="007D5AB7" w:rsidRPr="007D5AB7" w:rsidRDefault="007D5AB7" w:rsidP="007D5AB7">
      <w:pPr>
        <w:pStyle w:val="ListParagraph"/>
        <w:numPr>
          <w:ilvl w:val="0"/>
          <w:numId w:val="1"/>
        </w:numPr>
      </w:pPr>
      <w:r>
        <w:t xml:space="preserve">Suppose we have a separable kernel </w:t>
      </w:r>
      <w:r>
        <w:br/>
      </w:r>
      <w:r w:rsidR="00723EC6">
        <w:br/>
      </w: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ad</m:t>
                    </m:r>
                  </m:e>
                  <m:e>
                    <m:r>
                      <w:rPr>
                        <w:rFonts w:ascii="Cambria Math" w:hAnsi="Cambria Math"/>
                      </w:rPr>
                      <m:t>ae</m:t>
                    </m:r>
                  </m:e>
                  <m:e>
                    <m:r>
                      <w:rPr>
                        <w:rFonts w:ascii="Cambria Math" w:hAnsi="Cambria Math"/>
                      </w:rPr>
                      <m:t>af</m:t>
                    </m:r>
                  </m:e>
                </m:mr>
                <m:mr>
                  <m:e>
                    <m:r>
                      <w:rPr>
                        <w:rFonts w:ascii="Cambria Math" w:hAnsi="Cambria Math"/>
                      </w:rPr>
                      <m:t>bd</m:t>
                    </m:r>
                  </m:e>
                  <m:e>
                    <m:r>
                      <w:rPr>
                        <w:rFonts w:ascii="Cambria Math" w:hAnsi="Cambria Math"/>
                      </w:rPr>
                      <m:t>be</m:t>
                    </m:r>
                  </m:e>
                  <m:e>
                    <m:r>
                      <w:rPr>
                        <w:rFonts w:ascii="Cambria Math" w:hAnsi="Cambria Math"/>
                      </w:rPr>
                      <m:t>bf</m:t>
                    </m:r>
                  </m:e>
                </m:mr>
                <m:mr>
                  <m:e>
                    <m:r>
                      <w:rPr>
                        <w:rFonts w:ascii="Cambria Math" w:hAnsi="Cambria Math"/>
                      </w:rPr>
                      <m:t>cd</m:t>
                    </m:r>
                  </m:e>
                  <m:e>
                    <m:r>
                      <w:rPr>
                        <w:rFonts w:ascii="Cambria Math" w:hAnsi="Cambria Math"/>
                      </w:rPr>
                      <m:t>ce</m:t>
                    </m:r>
                  </m:e>
                  <m:e>
                    <m:r>
                      <w:rPr>
                        <w:rFonts w:ascii="Cambria Math" w:hAnsi="Cambria Math"/>
                      </w:rPr>
                      <m:t>cf</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 xml:space="preserve">* </m:t>
          </m:r>
          <m:m>
            <m:mPr>
              <m:mcs>
                <m:mc>
                  <m:mcPr>
                    <m:count m:val="3"/>
                    <m:mcJc m:val="center"/>
                  </m:mcPr>
                </m:mc>
              </m:mcs>
              <m:ctrlPr>
                <w:rPr>
                  <w:rFonts w:ascii="Cambria Math" w:hAnsi="Cambria Math"/>
                  <w:i/>
                </w:rPr>
              </m:ctrlPr>
            </m:mPr>
            <m:mr>
              <m:e>
                <m:r>
                  <w:rPr>
                    <w:rFonts w:ascii="Cambria Math" w:hAnsi="Cambria Math"/>
                  </w:rPr>
                  <m:t>[d</m:t>
                </m:r>
              </m:e>
              <m:e>
                <m:r>
                  <w:rPr>
                    <w:rFonts w:ascii="Cambria Math" w:hAnsi="Cambria Math"/>
                  </w:rPr>
                  <m:t>e</m:t>
                </m:r>
              </m:e>
              <m:e>
                <m:r>
                  <w:rPr>
                    <w:rFonts w:ascii="Cambria Math" w:hAnsi="Cambria Math"/>
                  </w:rPr>
                  <m:t xml:space="preserve">f] </m:t>
                </m:r>
              </m:e>
            </m:mr>
          </m:m>
        </m:oMath>
      </m:oMathPara>
    </w:p>
    <w:p w14:paraId="0FEA31C9" w14:textId="77777777" w:rsidR="007D5AB7" w:rsidRPr="007D5AB7" w:rsidRDefault="007D5AB7" w:rsidP="007D5AB7">
      <w:pPr>
        <w:pStyle w:val="ListParagraph"/>
        <w:rPr>
          <w:rFonts w:ascii="Cambria Math" w:hAnsi="Cambria Math"/>
          <w:oMath/>
        </w:rPr>
      </w:pPr>
    </w:p>
    <w:p w14:paraId="3014958C" w14:textId="77777777" w:rsidR="007D5AB7" w:rsidRDefault="007D5AB7" w:rsidP="007D5AB7">
      <w:pPr>
        <w:pStyle w:val="ListParagraph"/>
      </w:pPr>
      <w:r>
        <w:t>And we have a cluster of pixels</w:t>
      </w:r>
    </w:p>
    <w:p w14:paraId="0A249C24" w14:textId="5D691A92" w:rsidR="007D5AB7" w:rsidRPr="007D5AB7" w:rsidRDefault="007D5AB7" w:rsidP="007D5AB7">
      <w:pPr>
        <w:pStyle w:val="ListParagraph"/>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B</m:t>
                    </m:r>
                  </m:e>
                  <m:e>
                    <m:r>
                      <w:rPr>
                        <w:rFonts w:ascii="Cambria Math" w:hAnsi="Cambria Math"/>
                      </w:rPr>
                      <m:t>C</m:t>
                    </m:r>
                  </m:e>
                </m:mr>
                <m:mr>
                  <m:e>
                    <m:r>
                      <w:rPr>
                        <w:rFonts w:ascii="Cambria Math" w:hAnsi="Cambria Math"/>
                      </w:rPr>
                      <m:t>D</m:t>
                    </m:r>
                  </m:e>
                  <m:e>
                    <m:r>
                      <w:rPr>
                        <w:rFonts w:ascii="Cambria Math" w:hAnsi="Cambria Math"/>
                      </w:rPr>
                      <m:t>E</m:t>
                    </m:r>
                  </m:e>
                  <m:e>
                    <m:r>
                      <w:rPr>
                        <w:rFonts w:ascii="Cambria Math" w:hAnsi="Cambria Math"/>
                      </w:rPr>
                      <m:t>F</m:t>
                    </m:r>
                  </m:e>
                </m:mr>
                <m:mr>
                  <m:e>
                    <m:r>
                      <w:rPr>
                        <w:rFonts w:ascii="Cambria Math" w:hAnsi="Cambria Math"/>
                      </w:rPr>
                      <m:t>G</m:t>
                    </m:r>
                  </m:e>
                  <m:e>
                    <m:r>
                      <w:rPr>
                        <w:rFonts w:ascii="Cambria Math" w:hAnsi="Cambria Math"/>
                      </w:rPr>
                      <m:t>H</m:t>
                    </m:r>
                  </m:e>
                  <m:e>
                    <m:r>
                      <w:rPr>
                        <w:rFonts w:ascii="Cambria Math" w:hAnsi="Cambria Math"/>
                      </w:rPr>
                      <m:t>I</m:t>
                    </m:r>
                  </m:e>
                </m:mr>
              </m:m>
            </m:e>
          </m:d>
          <m:r>
            <w:rPr>
              <w:rFonts w:ascii="Cambria Math" w:hAnsi="Cambria Math"/>
            </w:rPr>
            <m:t xml:space="preserve"> </m:t>
          </m:r>
          <m:r>
            <w:br/>
          </m:r>
          <m:r>
            <w:br/>
            <w:t>when we perform the traditional 2D convolution, we get</w:t>
          </m:r>
          <m:r>
            <w:br/>
          </m:r>
          <m:r>
            <w:br/>
          </m:r>
        </m:oMath>
        <m:oMath>
          <m:r>
            <w:rPr>
              <w:rFonts w:ascii="Cambria Math" w:hAnsi="Cambria Math"/>
            </w:rPr>
            <m:t>new</m:t>
          </m:r>
          <m:r>
            <m:rPr>
              <m:lit/>
            </m:rPr>
            <w:rPr>
              <w:rFonts w:ascii="Cambria Math" w:hAnsi="Cambria Math"/>
            </w:rPr>
            <m:t>_</m:t>
          </m:r>
          <m:r>
            <w:rPr>
              <w:rFonts w:ascii="Cambria Math" w:hAnsi="Cambria Math"/>
            </w:rPr>
            <m:t>E=adA+aeB+afC+bdD+beE+bfF+cdG+ceH+cfI</m:t>
          </m:r>
          <m:r>
            <w:br/>
          </m:r>
          <m:r>
            <w:br/>
            <w:t xml:space="preserve">when we perform the two 1D convolution, </w:t>
          </m:r>
        </m:oMath>
      </m:oMathPara>
      <w:r w:rsidR="00C40126">
        <w:t>we get</w:t>
      </w:r>
      <w:r w:rsidR="00C40126">
        <w:br/>
      </w:r>
      <w:r w:rsidR="00C40126">
        <w:br/>
        <w:t xml:space="preserve">step 1: </w:t>
      </w:r>
      <w:r w:rsidR="00C40126">
        <w:br/>
      </w:r>
      <w:r w:rsidR="00C40126">
        <w:br/>
      </w: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B</m:t>
                    </m:r>
                  </m:e>
                  <m:e>
                    <m:r>
                      <w:rPr>
                        <w:rFonts w:ascii="Cambria Math" w:hAnsi="Cambria Math"/>
                      </w:rPr>
                      <m:t>C</m:t>
                    </m:r>
                  </m:e>
                </m:mr>
                <m:mr>
                  <m:e>
                    <m:r>
                      <w:rPr>
                        <w:rFonts w:ascii="Cambria Math" w:hAnsi="Cambria Math"/>
                      </w:rPr>
                      <m:t>D</m:t>
                    </m:r>
                  </m:e>
                  <m:e>
                    <m:r>
                      <w:rPr>
                        <w:rFonts w:ascii="Cambria Math" w:hAnsi="Cambria Math"/>
                      </w:rPr>
                      <m:t>E</m:t>
                    </m:r>
                  </m:e>
                  <m:e>
                    <m:r>
                      <w:rPr>
                        <w:rFonts w:ascii="Cambria Math" w:hAnsi="Cambria Math"/>
                      </w:rPr>
                      <m:t>F</m:t>
                    </m:r>
                  </m:e>
                </m:mr>
                <m:mr>
                  <m:e>
                    <m:r>
                      <w:rPr>
                        <w:rFonts w:ascii="Cambria Math" w:hAnsi="Cambria Math"/>
                      </w:rPr>
                      <m:t>G</m:t>
                    </m:r>
                  </m:e>
                  <m:e>
                    <m:r>
                      <w:rPr>
                        <w:rFonts w:ascii="Cambria Math" w:hAnsi="Cambria Math"/>
                      </w:rPr>
                      <m:t>H</m:t>
                    </m:r>
                  </m:e>
                  <m:e>
                    <m:r>
                      <w:rPr>
                        <w:rFonts w:ascii="Cambria Math" w:hAnsi="Cambria Math"/>
                      </w:rPr>
                      <m:t>I</m:t>
                    </m:r>
                  </m:e>
                </m:mr>
              </m:m>
            </m:e>
          </m:d>
          <m:r>
            <w:rPr>
              <w:rFonts w:ascii="Cambria Math" w:hAnsi="Cambria Math"/>
            </w:rPr>
            <m:t xml:space="preserve"> convolve with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aA</m:t>
                    </m:r>
                  </m:e>
                  <m:e>
                    <m:r>
                      <w:rPr>
                        <w:rFonts w:ascii="Cambria Math" w:hAnsi="Cambria Math"/>
                      </w:rPr>
                      <m:t>aB</m:t>
                    </m:r>
                  </m:e>
                  <m:e>
                    <m:r>
                      <w:rPr>
                        <w:rFonts w:ascii="Cambria Math" w:hAnsi="Cambria Math"/>
                      </w:rPr>
                      <m:t>aC</m:t>
                    </m:r>
                  </m:e>
                </m:mr>
                <m:mr>
                  <m:e>
                    <m:r>
                      <w:rPr>
                        <w:rFonts w:ascii="Cambria Math" w:hAnsi="Cambria Math"/>
                      </w:rPr>
                      <m:t>bD</m:t>
                    </m:r>
                  </m:e>
                  <m:e>
                    <m:r>
                      <w:rPr>
                        <w:rFonts w:ascii="Cambria Math" w:hAnsi="Cambria Math"/>
                      </w:rPr>
                      <m:t>bE</m:t>
                    </m:r>
                  </m:e>
                  <m:e>
                    <m:r>
                      <w:rPr>
                        <w:rFonts w:ascii="Cambria Math" w:hAnsi="Cambria Math"/>
                      </w:rPr>
                      <m:t>bF</m:t>
                    </m:r>
                  </m:e>
                </m:mr>
                <m:mr>
                  <m:e>
                    <m:r>
                      <w:rPr>
                        <w:rFonts w:ascii="Cambria Math" w:hAnsi="Cambria Math"/>
                      </w:rPr>
                      <m:t>cG</m:t>
                    </m:r>
                  </m:e>
                  <m:e>
                    <m:r>
                      <w:rPr>
                        <w:rFonts w:ascii="Cambria Math" w:hAnsi="Cambria Math"/>
                      </w:rPr>
                      <m:t>cH</m:t>
                    </m:r>
                  </m:e>
                  <m:e>
                    <m:r>
                      <w:rPr>
                        <w:rFonts w:ascii="Cambria Math" w:hAnsi="Cambria Math"/>
                      </w:rPr>
                      <m:t>cI</m:t>
                    </m:r>
                  </m:e>
                </m:mr>
              </m:m>
            </m:e>
          </m:d>
        </m:oMath>
      </m:oMathPara>
    </w:p>
    <w:p w14:paraId="097E5E19" w14:textId="6B94B54B" w:rsidR="00C40126" w:rsidRPr="00C40126" w:rsidRDefault="00C40126" w:rsidP="007D5AB7">
      <w:pPr>
        <w:pStyle w:val="ListParagraph"/>
      </w:pPr>
      <w:r>
        <w:br/>
        <w:t xml:space="preserve">step 2: </w:t>
      </w:r>
      <w:r>
        <w:br/>
      </w:r>
      <w:r>
        <w:br/>
      </w: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aA</m:t>
                    </m:r>
                  </m:e>
                  <m:e>
                    <m:r>
                      <w:rPr>
                        <w:rFonts w:ascii="Cambria Math" w:hAnsi="Cambria Math"/>
                      </w:rPr>
                      <m:t>aB</m:t>
                    </m:r>
                  </m:e>
                  <m:e>
                    <m:r>
                      <w:rPr>
                        <w:rFonts w:ascii="Cambria Math" w:hAnsi="Cambria Math"/>
                      </w:rPr>
                      <m:t>aC</m:t>
                    </m:r>
                  </m:e>
                </m:mr>
                <m:mr>
                  <m:e>
                    <m:r>
                      <w:rPr>
                        <w:rFonts w:ascii="Cambria Math" w:hAnsi="Cambria Math"/>
                      </w:rPr>
                      <m:t>bD</m:t>
                    </m:r>
                  </m:e>
                  <m:e>
                    <m:r>
                      <w:rPr>
                        <w:rFonts w:ascii="Cambria Math" w:hAnsi="Cambria Math"/>
                      </w:rPr>
                      <m:t>bE</m:t>
                    </m:r>
                  </m:e>
                  <m:e>
                    <m:r>
                      <w:rPr>
                        <w:rFonts w:ascii="Cambria Math" w:hAnsi="Cambria Math"/>
                      </w:rPr>
                      <m:t>bF</m:t>
                    </m:r>
                  </m:e>
                </m:mr>
                <m:mr>
                  <m:e>
                    <m:r>
                      <w:rPr>
                        <w:rFonts w:ascii="Cambria Math" w:hAnsi="Cambria Math"/>
                      </w:rPr>
                      <m:t>cG</m:t>
                    </m:r>
                  </m:e>
                  <m:e>
                    <m:r>
                      <w:rPr>
                        <w:rFonts w:ascii="Cambria Math" w:hAnsi="Cambria Math"/>
                      </w:rPr>
                      <m:t>cH</m:t>
                    </m:r>
                  </m:e>
                  <m:e>
                    <m:r>
                      <w:rPr>
                        <w:rFonts w:ascii="Cambria Math" w:hAnsi="Cambria Math"/>
                      </w:rPr>
                      <m:t>cI</m:t>
                    </m:r>
                  </m:e>
                </m:mr>
              </m:m>
            </m:e>
          </m:d>
          <m:r>
            <w:rPr>
              <w:rFonts w:ascii="Cambria Math" w:hAnsi="Cambria Math"/>
            </w:rPr>
            <m:t xml:space="preserve"> convolve with [</m:t>
          </m:r>
          <m:m>
            <m:mPr>
              <m:mcs>
                <m:mc>
                  <m:mcPr>
                    <m:count m:val="3"/>
                    <m:mcJc m:val="center"/>
                  </m:mcPr>
                </m:mc>
              </m:mcs>
              <m:ctrlPr>
                <w:rPr>
                  <w:rFonts w:ascii="Cambria Math" w:hAnsi="Cambria Math"/>
                  <w:i/>
                </w:rPr>
              </m:ctrlPr>
            </m:mPr>
            <m:mr>
              <m:e>
                <m:r>
                  <w:rPr>
                    <w:rFonts w:ascii="Cambria Math" w:hAnsi="Cambria Math"/>
                  </w:rPr>
                  <m:t>d</m:t>
                </m:r>
              </m:e>
              <m:e>
                <m:r>
                  <w:rPr>
                    <w:rFonts w:ascii="Cambria Math" w:hAnsi="Cambria Math"/>
                  </w:rPr>
                  <m:t>e</m:t>
                </m:r>
              </m:e>
              <m:e>
                <m:r>
                  <w:rPr>
                    <w:rFonts w:ascii="Cambria Math" w:hAnsi="Cambria Math"/>
                  </w:rPr>
                  <m:t>f]</m:t>
                </m:r>
              </m:e>
            </m:mr>
          </m:m>
        </m:oMath>
      </m:oMathPara>
    </w:p>
    <w:p w14:paraId="522DB3AA" w14:textId="1C40C576" w:rsidR="00723EC6" w:rsidRPr="00C40126" w:rsidRDefault="00C40126" w:rsidP="007D5AB7">
      <w:pPr>
        <w:pStyle w:val="ListParagraph"/>
      </w:pPr>
      <m:oMathPara>
        <m:oMath>
          <m:r>
            <w:rPr>
              <w:rFonts w:ascii="Cambria Math" w:hAnsi="Cambria Math"/>
            </w:rPr>
            <m:t>=</m:t>
          </m:r>
          <m:r>
            <w:rPr>
              <w:rFonts w:ascii="Cambria Math" w:hAnsi="Cambria Math"/>
            </w:rPr>
            <m:t>adA+aeB+afC+bdD+beE+bfF+cdG+ceH+cfI</m:t>
          </m:r>
          <m:r>
            <w:br/>
          </m:r>
          <m:r>
            <w:br/>
            <w:t xml:space="preserve">which gives us the same result as the 2D convolution. </w:t>
          </m:r>
          <m:r>
            <w:br/>
          </m:r>
          <m:r>
            <w:br/>
            <w:t xml:space="preserve">2D convolution of whole image takes </w:t>
          </m:r>
          <m:r>
            <w:rPr>
              <w:rFonts w:ascii="Cambria Math" w:hAnsi="Cambria Math"/>
            </w:rPr>
            <m:t>MN</m:t>
          </m:r>
          <m:sSup>
            <m:sSupPr>
              <m:ctrlPr>
                <w:rPr>
                  <w:rFonts w:ascii="Cambria Math" w:hAnsi="Cambria Math"/>
                  <w:i/>
                </w:rPr>
              </m:ctrlPr>
            </m:sSupPr>
            <m:e>
              <m:d>
                <m:dPr>
                  <m:ctrlPr>
                    <w:rPr>
                      <w:rFonts w:ascii="Cambria Math" w:hAnsi="Cambria Math"/>
                      <w:i/>
                    </w:rPr>
                  </m:ctrlPr>
                </m:dPr>
                <m:e>
                  <m:r>
                    <w:rPr>
                      <w:rFonts w:ascii="Cambria Math" w:hAnsi="Cambria Math"/>
                    </w:rPr>
                    <m:t>2k+1</m:t>
                  </m:r>
                </m:e>
              </m:d>
            </m:e>
            <m:sup>
              <m:r>
                <w:rPr>
                  <w:rFonts w:ascii="Cambria Math" w:hAnsi="Cambria Math"/>
                </w:rPr>
                <m:t>2</m:t>
              </m:r>
            </m:sup>
          </m:sSup>
        </m:oMath>
      </m:oMathPara>
      <w:r w:rsidR="00723EC6">
        <w:t xml:space="preserve">, while the two 1D convolution of whole image takes </w:t>
      </w:r>
      <m:oMath>
        <m:r>
          <w:rPr>
            <w:rFonts w:ascii="Cambria Math" w:hAnsi="Cambria Math"/>
          </w:rPr>
          <m:t>MN2</m:t>
        </m:r>
        <m:d>
          <m:dPr>
            <m:ctrlPr>
              <w:rPr>
                <w:rFonts w:ascii="Cambria Math" w:hAnsi="Cambria Math"/>
                <w:i/>
              </w:rPr>
            </m:ctrlPr>
          </m:dPr>
          <m:e>
            <m:r>
              <w:rPr>
                <w:rFonts w:ascii="Cambria Math" w:hAnsi="Cambria Math"/>
              </w:rPr>
              <m:t>2k+1</m:t>
            </m:r>
          </m:e>
        </m:d>
      </m:oMath>
      <w:r w:rsidR="00723EC6">
        <w:t xml:space="preserve">. So the number of operation saved is </w:t>
      </w:r>
      <w:r w:rsidR="00723EC6">
        <w:br/>
      </w:r>
      <m:oMathPara>
        <m:oMath>
          <m:r>
            <w:rPr>
              <w:rFonts w:ascii="Cambria Math" w:hAnsi="Cambria Math"/>
            </w:rPr>
            <m:t>MN</m:t>
          </m:r>
          <m:sSup>
            <m:sSupPr>
              <m:ctrlPr>
                <w:rPr>
                  <w:rFonts w:ascii="Cambria Math" w:hAnsi="Cambria Math"/>
                  <w:i/>
                </w:rPr>
              </m:ctrlPr>
            </m:sSupPr>
            <m:e>
              <m:d>
                <m:dPr>
                  <m:ctrlPr>
                    <w:rPr>
                      <w:rFonts w:ascii="Cambria Math" w:hAnsi="Cambria Math"/>
                      <w:i/>
                    </w:rPr>
                  </m:ctrlPr>
                </m:dPr>
                <m:e>
                  <m:r>
                    <w:rPr>
                      <w:rFonts w:ascii="Cambria Math" w:hAnsi="Cambria Math"/>
                    </w:rPr>
                    <m:t>2k+1</m:t>
                  </m:r>
                </m:e>
              </m:d>
            </m:e>
            <m:sup>
              <m:r>
                <w:rPr>
                  <w:rFonts w:ascii="Cambria Math" w:hAnsi="Cambria Math"/>
                </w:rPr>
                <m:t>2</m:t>
              </m:r>
            </m:sup>
          </m:sSup>
          <m:r>
            <w:rPr>
              <w:rFonts w:ascii="Cambria Math" w:hAnsi="Cambria Math"/>
            </w:rPr>
            <m:t>-MN2</m:t>
          </m:r>
          <m:d>
            <m:dPr>
              <m:ctrlPr>
                <w:rPr>
                  <w:rFonts w:ascii="Cambria Math" w:hAnsi="Cambria Math"/>
                  <w:i/>
                </w:rPr>
              </m:ctrlPr>
            </m:dPr>
            <m:e>
              <m:r>
                <w:rPr>
                  <w:rFonts w:ascii="Cambria Math" w:hAnsi="Cambria Math"/>
                </w:rPr>
                <m:t>2k+1</m:t>
              </m:r>
            </m:e>
          </m:d>
          <m:r>
            <m:rPr>
              <m:sty m:val="p"/>
            </m:rPr>
            <w:rPr>
              <w:rFonts w:ascii="Cambria Math" w:hAnsi="Cambria Math"/>
            </w:rPr>
            <w:br/>
          </m:r>
        </m:oMath>
        <m:oMath>
          <m:r>
            <w:rPr>
              <w:rFonts w:ascii="Cambria Math" w:hAnsi="Cambria Math"/>
            </w:rPr>
            <m:t>=4MN</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+4MNk+MN-4MNk-2MN</m:t>
          </m:r>
          <m:r>
            <m:rPr>
              <m:sty m:val="p"/>
            </m:rPr>
            <w:rPr>
              <w:rFonts w:ascii="Cambria Math" w:hAnsi="Cambria Math"/>
            </w:rPr>
            <w:br/>
          </m:r>
        </m:oMath>
        <m:oMath>
          <m:r>
            <w:rPr>
              <w:rFonts w:ascii="Cambria Math" w:hAnsi="Cambria Math"/>
            </w:rPr>
            <m:t>=4MN</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-MN</m:t>
          </m:r>
          <m:r>
            <m:rPr>
              <m:sty m:val="p"/>
            </m:rPr>
            <w:rPr>
              <w:rFonts w:ascii="Cambria Math" w:hAnsi="Cambria Math"/>
            </w:rPr>
            <w:br/>
          </m:r>
        </m:oMath>
        <m:oMath>
          <m:r>
            <w:rPr>
              <w:rFonts w:ascii="Cambria Math" w:hAnsi="Cambria Math"/>
            </w:rPr>
            <m:t>=MN(4</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m:t>
          </m:r>
        </m:oMath>
      </m:oMathPara>
    </w:p>
    <w:p w14:paraId="4D17B3AB" w14:textId="77777777" w:rsidR="00723EC6" w:rsidRDefault="00723EC6" w:rsidP="00723EC6">
      <w:pPr>
        <w:pStyle w:val="ListParagraph"/>
      </w:pPr>
    </w:p>
    <w:p w14:paraId="5872F46C" w14:textId="402473F9" w:rsidR="00723EC6" w:rsidRDefault="00E85D72" w:rsidP="00723EC6">
      <w:pPr>
        <w:pStyle w:val="ListParagraph"/>
        <w:numPr>
          <w:ilvl w:val="0"/>
          <w:numId w:val="1"/>
        </w:numPr>
      </w:pPr>
      <w:r>
        <w:t xml:space="preserve">Convolving a Gaussian with another Gaussian is equivalent to convolving a bigger Gaussian with larger radius, which is the square root of the sum of the squares of the two smaller Gaussians. </w:t>
      </w:r>
    </w:p>
    <w:p w14:paraId="0088C87E" w14:textId="77777777" w:rsidR="00E85D72" w:rsidRDefault="00E85D72" w:rsidP="00E85D72">
      <w:pPr>
        <w:pStyle w:val="ListParagraph"/>
      </w:pPr>
    </w:p>
    <w:p w14:paraId="5181EDB3" w14:textId="0A44D366" w:rsidR="00E85D72" w:rsidRDefault="00E85D72" w:rsidP="00723EC6">
      <w:pPr>
        <w:pStyle w:val="ListParagraph"/>
        <w:numPr>
          <w:ilvl w:val="0"/>
          <w:numId w:val="1"/>
        </w:numPr>
      </w:pPr>
      <w:r>
        <w:t xml:space="preserve">Dimensionality Reduction is the process of selecting or extracting set of variables or from a larger set to reduce the size of the data to be processed later. Dimensionality reduction is important in image processing, because image consist of large amount of data. A regular image can have millions of pixels, and each of then is considered a feature, so it usually needs large amount of effort to process. Dimensionality Reduction can reduce the size of image and save time and storage required during processing. However, if dimensionality reduction is overused or </w:t>
      </w:r>
      <w:r>
        <w:lastRenderedPageBreak/>
        <w:t xml:space="preserve">used inappropriately, it can lead to data loss during image processing. If the dimensionality reduction applied on </w:t>
      </w:r>
      <w:proofErr w:type="gramStart"/>
      <w:r>
        <w:t>a</w:t>
      </w:r>
      <w:proofErr w:type="gramEnd"/>
      <w:r>
        <w:t xml:space="preserve"> image is highly biased, some important feature on the image could be lost; applying filter is not going to fix the image well. </w:t>
      </w:r>
    </w:p>
    <w:p w14:paraId="66932073" w14:textId="77777777" w:rsidR="00E85D72" w:rsidRDefault="00E85D72" w:rsidP="00E85D72">
      <w:pPr>
        <w:pStyle w:val="ListParagraph"/>
      </w:pPr>
    </w:p>
    <w:p w14:paraId="0D6E9692" w14:textId="7E698309" w:rsidR="00E85D72" w:rsidRPr="00E85D72" w:rsidRDefault="00E85D72" w:rsidP="00723EC6">
      <w:pPr>
        <w:pStyle w:val="ListParagraph"/>
        <w:numPr>
          <w:ilvl w:val="0"/>
          <w:numId w:val="1"/>
        </w:numPr>
      </w:pPr>
      <w:r>
        <w:t xml:space="preserve"> </w:t>
      </w:r>
      <w:r>
        <w:br/>
      </w: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r>
            <w:rPr>
              <w:rFonts w:ascii="Cambria Math" w:hAnsi="Cambria Math"/>
            </w:rPr>
            <m:t xml:space="preserve">          A-λI=</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a-λ</m:t>
                    </m:r>
                  </m:e>
                  <m:e>
                    <m:r>
                      <w:rPr>
                        <w:rFonts w:ascii="Cambria Math" w:hAnsi="Cambria Math"/>
                      </w:rPr>
                      <m:t>b</m:t>
                    </m:r>
                  </m:e>
                </m:mr>
                <m:mr>
                  <m:e>
                    <m:r>
                      <w:rPr>
                        <w:rFonts w:ascii="Cambria Math" w:hAnsi="Cambria Math"/>
                      </w:rPr>
                      <m:t>c</m:t>
                    </m:r>
                  </m:e>
                  <m:e>
                    <m:r>
                      <w:rPr>
                        <w:rFonts w:ascii="Cambria Math" w:hAnsi="Cambria Math"/>
                      </w:rPr>
                      <m:t>d-λ</m:t>
                    </m:r>
                  </m:e>
                </m:mr>
              </m:m>
            </m:e>
          </m:d>
        </m:oMath>
      </m:oMathPara>
    </w:p>
    <w:p w14:paraId="72037BC1" w14:textId="77777777" w:rsidR="00E85D72" w:rsidRDefault="00E85D72" w:rsidP="00E85D72">
      <w:pPr>
        <w:pStyle w:val="ListParagraph"/>
      </w:pPr>
    </w:p>
    <w:p w14:paraId="30D4E289" w14:textId="03D7C109" w:rsidR="00E85D72" w:rsidRPr="00E85D72" w:rsidRDefault="00C42A5A" w:rsidP="00E85D72">
      <w:pPr>
        <w:pStyle w:val="ListParagraph"/>
      </w:pPr>
      <m:oMathPara>
        <m:oMath>
          <m:func>
            <m:funcPr>
              <m:ctrlPr>
                <w:rPr>
                  <w:rFonts w:ascii="Cambria Math" w:hAnsi="Cambria Math"/>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A-λI</m:t>
                  </m:r>
                </m:e>
              </m:d>
            </m:e>
          </m:func>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a-λ</m:t>
                    </m:r>
                  </m:e>
                  <m:e>
                    <m:r>
                      <w:rPr>
                        <w:rFonts w:ascii="Cambria Math" w:hAnsi="Cambria Math"/>
                      </w:rPr>
                      <m:t>b</m:t>
                    </m:r>
                  </m:e>
                </m:mr>
                <m:mr>
                  <m:e>
                    <m:r>
                      <w:rPr>
                        <w:rFonts w:ascii="Cambria Math" w:hAnsi="Cambria Math"/>
                      </w:rPr>
                      <m:t>c</m:t>
                    </m:r>
                  </m:e>
                  <m:e>
                    <m:r>
                      <w:rPr>
                        <w:rFonts w:ascii="Cambria Math" w:hAnsi="Cambria Math"/>
                      </w:rPr>
                      <m:t>d-λ</m:t>
                    </m:r>
                  </m:e>
                </m:mr>
              </m:m>
            </m:e>
          </m:d>
          <m:r>
            <w:rPr>
              <w:rFonts w:ascii="Cambria Math" w:hAnsi="Cambria Math"/>
            </w:rPr>
            <m:t>=</m:t>
          </m:r>
          <m:d>
            <m:dPr>
              <m:ctrlPr>
                <w:rPr>
                  <w:rFonts w:ascii="Cambria Math" w:hAnsi="Cambria Math"/>
                  <w:i/>
                </w:rPr>
              </m:ctrlPr>
            </m:dPr>
            <m:e>
              <m:r>
                <w:rPr>
                  <w:rFonts w:ascii="Cambria Math" w:hAnsi="Cambria Math"/>
                </w:rPr>
                <m:t>a-λ</m:t>
              </m:r>
            </m:e>
          </m:d>
          <m:d>
            <m:dPr>
              <m:ctrlPr>
                <w:rPr>
                  <w:rFonts w:ascii="Cambria Math" w:hAnsi="Cambria Math"/>
                  <w:i/>
                </w:rPr>
              </m:ctrlPr>
            </m:dPr>
            <m:e>
              <m:r>
                <w:rPr>
                  <w:rFonts w:ascii="Cambria Math" w:hAnsi="Cambria Math"/>
                </w:rPr>
                <m:t>d-λ</m:t>
              </m:r>
            </m:e>
          </m:d>
          <m:r>
            <w:rPr>
              <w:rFonts w:ascii="Cambria Math" w:hAnsi="Cambria Math"/>
            </w:rPr>
            <m:t>-bc=0</m:t>
          </m:r>
        </m:oMath>
      </m:oMathPara>
    </w:p>
    <w:p w14:paraId="07152BFF" w14:textId="09741534" w:rsidR="00E85D72" w:rsidRDefault="00E85D72" w:rsidP="00E85D72">
      <w:pPr>
        <w:pStyle w:val="ListParagraph"/>
      </w:pPr>
    </w:p>
    <w:p w14:paraId="455E255C" w14:textId="47D7BF1C" w:rsidR="00E85D72" w:rsidRPr="00E85D72" w:rsidRDefault="00E85D72" w:rsidP="00E85D72">
      <w:pPr>
        <w:pStyle w:val="ListParagraph"/>
      </w:pPr>
      <m:oMathPara>
        <m:oMath>
          <m:r>
            <w:rPr>
              <w:rFonts w:ascii="Cambria Math" w:hAnsi="Cambria Math"/>
            </w:rPr>
            <m:t>ad-dλ-aλ+</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-bc=0</m:t>
          </m:r>
        </m:oMath>
      </m:oMathPara>
    </w:p>
    <w:p w14:paraId="3ACB7FB9" w14:textId="2BEFA663" w:rsidR="00E85D72" w:rsidRDefault="00E85D72" w:rsidP="00E85D72">
      <w:pPr>
        <w:pStyle w:val="ListParagraph"/>
      </w:pPr>
    </w:p>
    <w:p w14:paraId="23CEF710" w14:textId="4D4A5E46" w:rsidR="00E85D72" w:rsidRPr="00E85D72" w:rsidRDefault="00C42A5A" w:rsidP="00E85D72">
      <w:pPr>
        <w:pStyle w:val="ListParagraph"/>
      </w:pPr>
      <m:oMathPara>
        <m:oMath>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a+d</m:t>
              </m:r>
            </m:e>
          </m:d>
          <m:r>
            <w:rPr>
              <w:rFonts w:ascii="Cambria Math" w:hAnsi="Cambria Math"/>
            </w:rPr>
            <m:t>λ+</m:t>
          </m:r>
          <m:d>
            <m:dPr>
              <m:ctrlPr>
                <w:rPr>
                  <w:rFonts w:ascii="Cambria Math" w:hAnsi="Cambria Math"/>
                  <w:i/>
                </w:rPr>
              </m:ctrlPr>
            </m:dPr>
            <m:e>
              <m:r>
                <w:rPr>
                  <w:rFonts w:ascii="Cambria Math" w:hAnsi="Cambria Math"/>
                </w:rPr>
                <m:t>ad-bc</m:t>
              </m:r>
            </m:e>
          </m:d>
          <m:r>
            <w:rPr>
              <w:rFonts w:ascii="Cambria Math" w:hAnsi="Cambria Math"/>
            </w:rPr>
            <m:t>=0</m:t>
          </m:r>
        </m:oMath>
      </m:oMathPara>
    </w:p>
    <w:p w14:paraId="390F7E18" w14:textId="22653051" w:rsidR="00E85D72" w:rsidRDefault="00E85D72" w:rsidP="00E85D72">
      <w:pPr>
        <w:pStyle w:val="ListParagraph"/>
      </w:pPr>
    </w:p>
    <w:p w14:paraId="1EFB65D9" w14:textId="539B5AFE" w:rsidR="00E85D72" w:rsidRPr="00E85D72" w:rsidRDefault="00C42A5A" w:rsidP="00E85D72">
      <w:pPr>
        <w:pStyle w:val="ListParagraph"/>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a+d+</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a+d</m:t>
                          </m:r>
                        </m:e>
                      </m:d>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ad-bc</m:t>
                      </m:r>
                    </m:e>
                  </m:d>
                </m:e>
              </m:rad>
            </m:num>
            <m:den>
              <m:r>
                <w:rPr>
                  <w:rFonts w:ascii="Cambria Math" w:hAnsi="Cambria Math"/>
                </w:rPr>
                <m:t>2</m:t>
              </m:r>
            </m:den>
          </m:f>
        </m:oMath>
      </m:oMathPara>
    </w:p>
    <w:p w14:paraId="09FE9286" w14:textId="0647E6C4" w:rsidR="00E85D72" w:rsidRDefault="00E85D72" w:rsidP="00E85D72">
      <w:pPr>
        <w:pStyle w:val="ListParagraph"/>
      </w:pPr>
    </w:p>
    <w:p w14:paraId="50C8D085" w14:textId="31096ED7" w:rsidR="00E85D72" w:rsidRPr="00E85D72" w:rsidRDefault="00C42A5A" w:rsidP="00E85D72">
      <w:pPr>
        <w:pStyle w:val="ListParagraph"/>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a+d-</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a+d</m:t>
                          </m:r>
                        </m:e>
                      </m:d>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ad-bc</m:t>
                      </m:r>
                    </m:e>
                  </m:d>
                </m:e>
              </m:rad>
            </m:num>
            <m:den>
              <m:r>
                <w:rPr>
                  <w:rFonts w:ascii="Cambria Math" w:hAnsi="Cambria Math"/>
                </w:rPr>
                <m:t>2</m:t>
              </m:r>
            </m:den>
          </m:f>
        </m:oMath>
      </m:oMathPara>
    </w:p>
    <w:p w14:paraId="0F6C96A4" w14:textId="51EDF4FD" w:rsidR="00E85D72" w:rsidRDefault="00E85D72" w:rsidP="00E85D72">
      <w:pPr>
        <w:pStyle w:val="ListParagraph"/>
      </w:pPr>
    </w:p>
    <w:p w14:paraId="39B883BF" w14:textId="306505F4" w:rsidR="00E85D72" w:rsidRPr="00E85D72" w:rsidRDefault="00C42A5A" w:rsidP="00E85D72">
      <w:pPr>
        <w:pStyle w:val="ListParagraph"/>
      </w:pPr>
      <m:oMathPara>
        <m:oMath>
          <m:d>
            <m:dPr>
              <m:ctrlPr>
                <w:rPr>
                  <w:rFonts w:ascii="Cambria Math" w:hAnsi="Cambria Math"/>
                  <w:b/>
                  <w:i/>
                </w:rPr>
              </m:ctrlPr>
            </m:dPr>
            <m:e>
              <m:r>
                <m:rPr>
                  <m:sty m:val="bi"/>
                </m:rPr>
                <w:rPr>
                  <w:rFonts w:ascii="Cambria Math" w:hAnsi="Cambria Math"/>
                </w:rPr>
                <m:t>a</m:t>
              </m:r>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 xml:space="preserve"> λ</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a+d</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a+d</m:t>
                      </m:r>
                    </m:e>
                  </m:d>
                </m:e>
                <m:sup>
                  <m:r>
                    <w:rPr>
                      <w:rFonts w:ascii="Cambria Math" w:hAnsi="Cambria Math"/>
                    </w:rPr>
                    <m:t>2</m:t>
                  </m:r>
                </m:sup>
              </m:sSup>
              <m:r>
                <w:rPr>
                  <w:rFonts w:ascii="Cambria Math" w:hAnsi="Cambria Math"/>
                </w:rPr>
                <m:t>+4</m:t>
              </m:r>
              <m:d>
                <m:dPr>
                  <m:ctrlPr>
                    <w:rPr>
                      <w:rFonts w:ascii="Cambria Math" w:hAnsi="Cambria Math"/>
                      <w:i/>
                    </w:rPr>
                  </m:ctrlPr>
                </m:dPr>
                <m:e>
                  <m:r>
                    <w:rPr>
                      <w:rFonts w:ascii="Cambria Math" w:hAnsi="Cambria Math"/>
                    </w:rPr>
                    <m:t>ad-bc</m:t>
                  </m:r>
                </m:e>
              </m:d>
            </m:num>
            <m:den>
              <m:r>
                <w:rPr>
                  <w:rFonts w:ascii="Cambria Math" w:hAnsi="Cambria Math"/>
                </w:rPr>
                <m:t>4</m:t>
              </m:r>
            </m:den>
          </m:f>
          <m:r>
            <w:rPr>
              <w:rFonts w:ascii="Cambria Math" w:hAnsi="Cambria Math"/>
            </w:rPr>
            <m:t>=ad-bc=</m:t>
          </m:r>
          <m:r>
            <m:rPr>
              <m:sty m:val="b"/>
            </m:rPr>
            <w:rPr>
              <w:rFonts w:ascii="Cambria Math" w:hAnsi="Cambria Math"/>
            </w:rPr>
            <m:t>det⁡</m:t>
          </m:r>
          <m:r>
            <m:rPr>
              <m:sty m:val="bi"/>
            </m:rPr>
            <w:rPr>
              <w:rFonts w:ascii="Cambria Math" w:hAnsi="Cambria Math"/>
            </w:rPr>
            <m:t>(A)</m:t>
          </m:r>
        </m:oMath>
      </m:oMathPara>
    </w:p>
    <w:p w14:paraId="2879D404" w14:textId="77777777" w:rsidR="00E85D72" w:rsidRPr="00E85D72" w:rsidRDefault="00E85D72" w:rsidP="00E85D72">
      <w:pPr>
        <w:pStyle w:val="ListParagraph"/>
      </w:pPr>
    </w:p>
    <w:p w14:paraId="0FBFB48B" w14:textId="1BB31DE8" w:rsidR="00E85D72" w:rsidRPr="005F5240" w:rsidRDefault="00C42A5A" w:rsidP="00E85D72">
      <w:pPr>
        <w:pStyle w:val="ListParagraph"/>
        <w:rPr>
          <w:b/>
        </w:rPr>
      </w:pPr>
      <m:oMathPara>
        <m:oMath>
          <m:d>
            <m:dPr>
              <m:ctrlPr>
                <w:rPr>
                  <w:rFonts w:ascii="Cambria Math" w:hAnsi="Cambria Math"/>
                  <w:b/>
                  <w:i/>
                </w:rPr>
              </m:ctrlPr>
            </m:dPr>
            <m:e>
              <m:r>
                <m:rPr>
                  <m:sty m:val="bi"/>
                </m:rPr>
                <w:rPr>
                  <w:rFonts w:ascii="Cambria Math" w:hAnsi="Cambria Math"/>
                </w:rPr>
                <m:t>b</m:t>
              </m:r>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λ</m:t>
              </m:r>
            </m:e>
            <m:sub>
              <m:r>
                <m:rPr>
                  <m:sty m:val="bi"/>
                </m:rP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a+d+a+d</m:t>
              </m:r>
            </m:num>
            <m:den>
              <w:bookmarkStart w:id="0" w:name="_GoBack"/>
              <w:bookmarkEnd w:id="0"/>
              <m:r>
                <w:rPr>
                  <w:rFonts w:ascii="Cambria Math" w:hAnsi="Cambria Math"/>
                </w:rPr>
                <m:t>2</m:t>
              </m:r>
            </m:den>
          </m:f>
          <m:r>
            <w:rPr>
              <w:rFonts w:ascii="Cambria Math" w:hAnsi="Cambria Math"/>
            </w:rPr>
            <m:t>=a+d=</m:t>
          </m:r>
          <m:r>
            <m:rPr>
              <m:sty m:val="bi"/>
            </m:rPr>
            <w:rPr>
              <w:rFonts w:ascii="Cambria Math" w:hAnsi="Cambria Math"/>
            </w:rPr>
            <m:t>trace(A)</m:t>
          </m:r>
        </m:oMath>
      </m:oMathPara>
    </w:p>
    <w:p w14:paraId="418F1C68" w14:textId="2A41946E" w:rsidR="005F5240" w:rsidRDefault="005F5240" w:rsidP="00E85D72">
      <w:pPr>
        <w:pStyle w:val="ListParagraph"/>
      </w:pPr>
    </w:p>
    <w:p w14:paraId="30E800DA" w14:textId="4E264945" w:rsidR="005F5240" w:rsidRDefault="005F5240" w:rsidP="005F5240">
      <w:pPr>
        <w:pStyle w:val="ListParagraph"/>
        <w:numPr>
          <w:ilvl w:val="0"/>
          <w:numId w:val="1"/>
        </w:numPr>
      </w:pPr>
    </w:p>
    <w:p w14:paraId="0CCCC630" w14:textId="0783E88A" w:rsidR="0058398F" w:rsidRDefault="0058398F" w:rsidP="0058398F">
      <w:pPr>
        <w:pStyle w:val="ListParagraph"/>
        <w:numPr>
          <w:ilvl w:val="1"/>
          <w:numId w:val="1"/>
        </w:numPr>
      </w:pPr>
      <w:r>
        <w:t>Median filter works the best</w:t>
      </w:r>
      <w:r w:rsidR="00C42A5A">
        <w:t>.</w:t>
      </w:r>
    </w:p>
    <w:p w14:paraId="09639EF8" w14:textId="6A7C9ED1" w:rsidR="0058398F" w:rsidRDefault="0058398F" w:rsidP="0058398F">
      <w:pPr>
        <w:pStyle w:val="ListParagraph"/>
        <w:numPr>
          <w:ilvl w:val="1"/>
          <w:numId w:val="1"/>
        </w:numPr>
      </w:pPr>
      <w:r>
        <w:t>Gaussian filter with sigma = 1 pixel</w:t>
      </w:r>
      <w:r w:rsidR="00C42A5A">
        <w:t>.</w:t>
      </w:r>
      <w:r>
        <w:br/>
      </w:r>
    </w:p>
    <w:p w14:paraId="12A29494" w14:textId="6B1738B7" w:rsidR="004C0F04" w:rsidRDefault="0058398F" w:rsidP="004C0F04">
      <w:pPr>
        <w:pStyle w:val="ListParagraph"/>
        <w:numPr>
          <w:ilvl w:val="0"/>
          <w:numId w:val="1"/>
        </w:numPr>
      </w:pPr>
      <w:r>
        <w:t xml:space="preserve"> </w:t>
      </w:r>
    </w:p>
    <w:p w14:paraId="74E7C521" w14:textId="7B3D8890" w:rsidR="004C0F04" w:rsidRDefault="004C0F04" w:rsidP="004C0F04">
      <w:pPr>
        <w:pStyle w:val="ListParagraph"/>
        <w:numPr>
          <w:ilvl w:val="1"/>
          <w:numId w:val="1"/>
        </w:numPr>
      </w:pPr>
      <w:r>
        <w:t xml:space="preserve"> </w:t>
      </w:r>
    </w:p>
    <w:p w14:paraId="02ACF613" w14:textId="161E3ED0" w:rsidR="004C0F04" w:rsidRDefault="004C0F04" w:rsidP="004C0F04">
      <w:pPr>
        <w:pStyle w:val="ListParagraph"/>
        <w:numPr>
          <w:ilvl w:val="1"/>
          <w:numId w:val="1"/>
        </w:numPr>
      </w:pPr>
      <w:r>
        <w:t xml:space="preserve">Rotate and translated version of the image works fine on </w:t>
      </w:r>
      <w:proofErr w:type="spellStart"/>
      <w:r>
        <w:t>harris</w:t>
      </w:r>
      <w:proofErr w:type="spellEnd"/>
      <w:r>
        <w:t xml:space="preserve"> algorithms. The scaled version of the image </w:t>
      </w:r>
      <w:r w:rsidR="00C42A5A">
        <w:t xml:space="preserve">doesn’t work so well. </w:t>
      </w:r>
      <w:r w:rsidR="00C42A5A">
        <w:br/>
      </w:r>
    </w:p>
    <w:p w14:paraId="58D93DFE" w14:textId="6756C9AD" w:rsidR="004C0F04" w:rsidRPr="00E85D72" w:rsidRDefault="004C0F04" w:rsidP="004C0F04">
      <w:pPr>
        <w:pStyle w:val="ListParagraph"/>
        <w:numPr>
          <w:ilvl w:val="1"/>
          <w:numId w:val="1"/>
        </w:numPr>
      </w:pPr>
      <w:r>
        <w:t xml:space="preserve">1. Adding constant: the over exposed regions lose the corners. </w:t>
      </w:r>
      <w:r>
        <w:br/>
        <w:t xml:space="preserve">2. Subtracting constant: the dark regions lose the corners. </w:t>
      </w:r>
      <w:r>
        <w:br/>
        <w:t>3. Multiplying constant: the over exposed regions lose the corners</w:t>
      </w:r>
      <w:r w:rsidR="00C42A5A">
        <w:t xml:space="preserve">, but in some region, more corners are detected. </w:t>
      </w:r>
      <w:r>
        <w:br/>
        <w:t xml:space="preserve">4. Dividing constant: the dark regions lose the corners. </w:t>
      </w:r>
    </w:p>
    <w:sectPr w:rsidR="004C0F04" w:rsidRPr="00E85D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43968"/>
    <w:multiLevelType w:val="hybridMultilevel"/>
    <w:tmpl w:val="A90EED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2FF"/>
    <w:rsid w:val="00083AF1"/>
    <w:rsid w:val="00415D99"/>
    <w:rsid w:val="004C0F04"/>
    <w:rsid w:val="0058398F"/>
    <w:rsid w:val="005F5240"/>
    <w:rsid w:val="00686EAF"/>
    <w:rsid w:val="007228E3"/>
    <w:rsid w:val="00723EC6"/>
    <w:rsid w:val="007D2574"/>
    <w:rsid w:val="007D5AB7"/>
    <w:rsid w:val="008D1B47"/>
    <w:rsid w:val="00A36FA7"/>
    <w:rsid w:val="00A45901"/>
    <w:rsid w:val="00A602FF"/>
    <w:rsid w:val="00AA1E42"/>
    <w:rsid w:val="00C350D8"/>
    <w:rsid w:val="00C40126"/>
    <w:rsid w:val="00C42A5A"/>
    <w:rsid w:val="00DC46EE"/>
    <w:rsid w:val="00E85D72"/>
    <w:rsid w:val="00E90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A75A1"/>
  <w15:chartTrackingRefBased/>
  <w15:docId w15:val="{FA2210D6-8445-4DFA-8C1F-AE0CA779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E42"/>
    <w:pPr>
      <w:ind w:left="720"/>
      <w:contextualSpacing/>
    </w:pPr>
  </w:style>
  <w:style w:type="character" w:styleId="PlaceholderText">
    <w:name w:val="Placeholder Text"/>
    <w:basedOn w:val="DefaultParagraphFont"/>
    <w:uiPriority w:val="99"/>
    <w:semiHidden/>
    <w:rsid w:val="00AA1E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1740</TotalTime>
  <Pages>3</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Yushuo Ruan</dc:creator>
  <cp:keywords/>
  <dc:description/>
  <cp:lastModifiedBy>Yushuo Ruan</cp:lastModifiedBy>
  <cp:revision>3</cp:revision>
  <cp:lastPrinted>2019-03-01T17:54:00Z</cp:lastPrinted>
  <dcterms:created xsi:type="dcterms:W3CDTF">2019-02-25T22:40:00Z</dcterms:created>
  <dcterms:modified xsi:type="dcterms:W3CDTF">2019-03-01T23:01:00Z</dcterms:modified>
</cp:coreProperties>
</file>