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2F49B" w14:textId="77777777" w:rsidR="006B0B8D" w:rsidRDefault="00252477">
      <w:r>
        <w:t xml:space="preserve">                                    </w:t>
      </w:r>
      <w:r w:rsidR="006B0B8D">
        <w:t>T</w:t>
      </w:r>
      <w:r w:rsidR="006B0B8D" w:rsidRPr="006B0B8D">
        <w:t>hinking Critically about This Reading</w:t>
      </w:r>
    </w:p>
    <w:p w14:paraId="314EAD22" w14:textId="5C27C1A2" w:rsidR="006B0B8D" w:rsidRDefault="006B0B8D">
      <w:r w:rsidRPr="006B0B8D">
        <w:t xml:space="preserve">What does Goldberg mean when she states, “Give things the dignity of their names” (paragraph 1)? </w:t>
      </w:r>
    </w:p>
    <w:p w14:paraId="7C3C5284" w14:textId="5D9E0880" w:rsidR="00016B0D" w:rsidRPr="00016B0D" w:rsidRDefault="00016B0D">
      <w:pPr>
        <w:rPr>
          <w:color w:val="00B0F0"/>
        </w:rPr>
      </w:pPr>
      <w:r w:rsidRPr="00016B0D">
        <w:rPr>
          <w:color w:val="00B0F0"/>
        </w:rPr>
        <w:t>S</w:t>
      </w:r>
      <w:r w:rsidRPr="00016B0D">
        <w:rPr>
          <w:rFonts w:hint="eastAsia"/>
          <w:color w:val="00B0F0"/>
        </w:rPr>
        <w:t>he</w:t>
      </w:r>
      <w:r w:rsidRPr="00016B0D">
        <w:rPr>
          <w:color w:val="00B0F0"/>
        </w:rPr>
        <w:t xml:space="preserve"> means that we should be specific in our lives.</w:t>
      </w:r>
    </w:p>
    <w:p w14:paraId="3254CE7D" w14:textId="3469F2C0" w:rsidR="006B0B8D" w:rsidRDefault="006B0B8D">
      <w:r w:rsidRPr="006B0B8D">
        <w:t>Why, according to Goldberg, should writers refer to things by their specific names?</w:t>
      </w:r>
    </w:p>
    <w:p w14:paraId="5F92858B" w14:textId="7FE24AAB" w:rsidR="00016B0D" w:rsidRDefault="00016B0D">
      <w:r w:rsidRPr="00E35306">
        <w:rPr>
          <w:color w:val="00B0F0"/>
        </w:rPr>
        <w:t>Because it can penetrate more deeply into the beingness of the specific thing.</w:t>
      </w:r>
    </w:p>
    <w:p w14:paraId="7A8262C7" w14:textId="77777777" w:rsidR="006B0B8D" w:rsidRDefault="006B0B8D">
      <w:r w:rsidRPr="006B0B8D">
        <w:t xml:space="preserve">Questions for Study and Discussion  </w:t>
      </w:r>
    </w:p>
    <w:p w14:paraId="19423165" w14:textId="77777777" w:rsidR="00D55414" w:rsidRDefault="006B0B8D" w:rsidP="00E35306">
      <w:pPr>
        <w:pStyle w:val="a7"/>
        <w:numPr>
          <w:ilvl w:val="0"/>
          <w:numId w:val="1"/>
        </w:numPr>
        <w:ind w:firstLineChars="0"/>
      </w:pPr>
      <w:r w:rsidRPr="006B0B8D">
        <w:t xml:space="preserve">What is Goldberg’s thesis and where does she state it?  </w:t>
      </w:r>
    </w:p>
    <w:p w14:paraId="3E04C40C" w14:textId="1B6D9DC6" w:rsidR="00E35306" w:rsidRDefault="00E35306" w:rsidP="00D55414">
      <w:pPr>
        <w:pStyle w:val="a7"/>
        <w:ind w:left="360" w:firstLineChars="0" w:firstLine="0"/>
        <w:rPr>
          <w:rFonts w:hint="eastAsia"/>
        </w:rPr>
      </w:pPr>
      <w:r w:rsidRPr="00D55414">
        <w:rPr>
          <w:color w:val="00B0F0"/>
        </w:rPr>
        <w:t>We should be specific. In the first paragraph.</w:t>
      </w:r>
    </w:p>
    <w:p w14:paraId="6714448D" w14:textId="22A00F86" w:rsidR="006B0B8D" w:rsidRDefault="00DC3722" w:rsidP="00D55414">
      <w:pPr>
        <w:pStyle w:val="a7"/>
        <w:numPr>
          <w:ilvl w:val="0"/>
          <w:numId w:val="1"/>
        </w:numPr>
        <w:ind w:firstLineChars="0"/>
      </w:pPr>
      <w:r>
        <w:t xml:space="preserve">How does Goldberg “specifically” follow the advice she </w:t>
      </w:r>
      <w:r w:rsidR="006B0B8D" w:rsidRPr="006B0B8D">
        <w:t xml:space="preserve">gives writers in this essay?  </w:t>
      </w:r>
    </w:p>
    <w:p w14:paraId="26764775" w14:textId="228990FC" w:rsidR="00D55414" w:rsidRDefault="00D55414" w:rsidP="00D55414">
      <w:pPr>
        <w:ind w:left="360"/>
        <w:rPr>
          <w:rFonts w:hint="eastAsia"/>
        </w:rPr>
      </w:pPr>
      <w:r w:rsidRPr="007C20DB">
        <w:rPr>
          <w:color w:val="00B0F0"/>
        </w:rPr>
        <w:t xml:space="preserve">She listed lots of examples for us to understand the thesis. And she told us how </w:t>
      </w:r>
      <w:proofErr w:type="gramStart"/>
      <w:r w:rsidRPr="007C20DB">
        <w:rPr>
          <w:color w:val="00B0F0"/>
        </w:rPr>
        <w:t>should we</w:t>
      </w:r>
      <w:proofErr w:type="gramEnd"/>
      <w:r w:rsidRPr="007C20DB">
        <w:rPr>
          <w:color w:val="00B0F0"/>
        </w:rPr>
        <w:t xml:space="preserve"> do to be specific</w:t>
      </w:r>
      <w:r w:rsidR="007C20DB" w:rsidRPr="007C20DB">
        <w:rPr>
          <w:color w:val="00B0F0"/>
        </w:rPr>
        <w:t>.</w:t>
      </w:r>
    </w:p>
    <w:p w14:paraId="0F96CCE3" w14:textId="6B7B549C" w:rsidR="006B0B8D" w:rsidRDefault="00DC3722" w:rsidP="007C20DB">
      <w:pPr>
        <w:pStyle w:val="a7"/>
        <w:numPr>
          <w:ilvl w:val="0"/>
          <w:numId w:val="1"/>
        </w:numPr>
        <w:ind w:firstLineChars="0"/>
      </w:pPr>
      <w:r>
        <w:t>Goldberg makes several lists of</w:t>
      </w:r>
      <w:r w:rsidR="006B0B8D" w:rsidRPr="006B0B8D">
        <w:t xml:space="preserve"> the</w:t>
      </w:r>
      <w:r>
        <w:t xml:space="preserve"> names of </w:t>
      </w:r>
      <w:r w:rsidR="006B0B8D">
        <w:t>thi</w:t>
      </w:r>
      <w:r>
        <w:t xml:space="preserve">ngs.  What </w:t>
      </w:r>
      <w:r w:rsidR="006B0B8D">
        <w:t>pur</w:t>
      </w:r>
      <w:r w:rsidR="006B0B8D" w:rsidRPr="006B0B8D">
        <w:t xml:space="preserve">pose do these lists serve? (Glossary: Purpose)  </w:t>
      </w:r>
    </w:p>
    <w:p w14:paraId="1B10B84E" w14:textId="1F617BDB" w:rsidR="007C20DB" w:rsidRPr="00D22965" w:rsidRDefault="007C20DB" w:rsidP="007C20DB">
      <w:pPr>
        <w:ind w:left="360"/>
        <w:rPr>
          <w:rFonts w:hint="eastAsia"/>
          <w:color w:val="00B0F0"/>
        </w:rPr>
      </w:pPr>
      <w:r w:rsidRPr="00D22965">
        <w:rPr>
          <w:color w:val="00B0F0"/>
        </w:rPr>
        <w:t>They gave us a concrete example for being specific. They can help us understand what the author tried to convey.</w:t>
      </w:r>
    </w:p>
    <w:p w14:paraId="273ED704" w14:textId="2D87C5C2" w:rsidR="00DC3722" w:rsidRDefault="006B0B8D" w:rsidP="00D22965">
      <w:pPr>
        <w:pStyle w:val="a7"/>
        <w:numPr>
          <w:ilvl w:val="0"/>
          <w:numId w:val="1"/>
        </w:numPr>
        <w:ind w:firstLineChars="0"/>
      </w:pPr>
      <w:proofErr w:type="gramStart"/>
      <w:r w:rsidRPr="006B0B8D">
        <w:t>Throughout  the</w:t>
      </w:r>
      <w:proofErr w:type="gramEnd"/>
      <w:r w:rsidRPr="006B0B8D">
        <w:t xml:space="preserve">  essay,  Goldberg  inst</w:t>
      </w:r>
      <w:r w:rsidR="00DC3722">
        <w:t>ructs  the  reader  to  be  spe</w:t>
      </w:r>
      <w:r w:rsidRPr="006B0B8D">
        <w:t xml:space="preserve">cific  and  to  be  aware </w:t>
      </w:r>
      <w:r w:rsidR="005850DF">
        <w:t xml:space="preserve">of the </w:t>
      </w:r>
      <w:r w:rsidR="00DC3722">
        <w:t xml:space="preserve">physical  world.  </w:t>
      </w:r>
    </w:p>
    <w:p w14:paraId="0BD2B573" w14:textId="101B7C74" w:rsidR="00D22965" w:rsidRPr="001715FD" w:rsidRDefault="00D22965" w:rsidP="00D22965">
      <w:pPr>
        <w:ind w:left="360"/>
        <w:rPr>
          <w:rFonts w:hint="eastAsia"/>
          <w:color w:val="00B0F0"/>
        </w:rPr>
      </w:pPr>
      <w:r w:rsidRPr="001715FD">
        <w:rPr>
          <w:color w:val="00B0F0"/>
        </w:rPr>
        <w:t xml:space="preserve">Month day </w:t>
      </w:r>
      <w:proofErr w:type="gramStart"/>
      <w:r w:rsidRPr="001715FD">
        <w:rPr>
          <w:color w:val="00B0F0"/>
        </w:rPr>
        <w:t>and  the</w:t>
      </w:r>
      <w:proofErr w:type="gramEnd"/>
      <w:r w:rsidRPr="001715FD">
        <w:rPr>
          <w:color w:val="00B0F0"/>
        </w:rPr>
        <w:t xml:space="preserve"> moment</w:t>
      </w:r>
      <w:r w:rsidR="00FA0C1B" w:rsidRPr="001715FD">
        <w:rPr>
          <w:color w:val="00B0F0"/>
        </w:rPr>
        <w:t>.</w:t>
      </w:r>
    </w:p>
    <w:p w14:paraId="30CB70EC" w14:textId="77777777" w:rsidR="00DC3722" w:rsidRDefault="00DC3722">
      <w:r>
        <w:t xml:space="preserve">Of what </w:t>
      </w:r>
      <w:r w:rsidR="006B0B8D" w:rsidRPr="006B0B8D">
        <w:t xml:space="preserve">besides names is the reader advised to be aware? Why?  </w:t>
      </w:r>
    </w:p>
    <w:p w14:paraId="07B7D79E" w14:textId="27C36526" w:rsidR="00DC3722" w:rsidRDefault="006B0B8D" w:rsidP="001715FD">
      <w:pPr>
        <w:pStyle w:val="a7"/>
        <w:numPr>
          <w:ilvl w:val="0"/>
          <w:numId w:val="1"/>
        </w:numPr>
        <w:ind w:firstLineChars="0"/>
      </w:pPr>
      <w:proofErr w:type="gramStart"/>
      <w:r w:rsidRPr="006B0B8D">
        <w:t>In  paragraphs</w:t>
      </w:r>
      <w:proofErr w:type="gramEnd"/>
      <w:r w:rsidRPr="006B0B8D">
        <w:t xml:space="preserve">  3,  5,  and  6,  Goldbe</w:t>
      </w:r>
      <w:r w:rsidR="00DC3722">
        <w:t>rg  cites  a  number  of  advan</w:t>
      </w:r>
      <w:r w:rsidRPr="006B0B8D">
        <w:t xml:space="preserve">tages  to  be  gained  by  knowing </w:t>
      </w:r>
      <w:r w:rsidR="00DC3722">
        <w:t xml:space="preserve"> the  names  of  things.  What </w:t>
      </w:r>
      <w:r w:rsidRPr="006B0B8D">
        <w:t xml:space="preserve">are these advantages? Do they ring true to you?  </w:t>
      </w:r>
    </w:p>
    <w:p w14:paraId="3D66B1E5" w14:textId="1E55BC1A" w:rsidR="001715FD" w:rsidRPr="00E14318" w:rsidRDefault="00E14318" w:rsidP="00E14318">
      <w:pPr>
        <w:ind w:left="360"/>
        <w:rPr>
          <w:color w:val="00B0F0"/>
        </w:rPr>
      </w:pPr>
      <w:r w:rsidRPr="00E14318">
        <w:rPr>
          <w:color w:val="00B0F0"/>
        </w:rPr>
        <w:t>First, it can bring us closer to the ground. Second, it takes the blue out of our mind. Third, it connects us to the earth. Fourth, it makes us feel more awake.</w:t>
      </w:r>
    </w:p>
    <w:p w14:paraId="5A1DF10F" w14:textId="68B01F3A" w:rsidR="00E14318" w:rsidRPr="00E14318" w:rsidRDefault="00E14318" w:rsidP="00E14318">
      <w:pPr>
        <w:ind w:left="360"/>
        <w:rPr>
          <w:rFonts w:hint="eastAsia"/>
          <w:color w:val="00B0F0"/>
        </w:rPr>
      </w:pPr>
      <w:proofErr w:type="gramStart"/>
      <w:r w:rsidRPr="00E14318">
        <w:rPr>
          <w:color w:val="00B0F0"/>
        </w:rPr>
        <w:t>Of course</w:t>
      </w:r>
      <w:proofErr w:type="gramEnd"/>
      <w:r w:rsidRPr="00E14318">
        <w:rPr>
          <w:color w:val="00B0F0"/>
        </w:rPr>
        <w:t xml:space="preserve"> yes.</w:t>
      </w:r>
    </w:p>
    <w:p w14:paraId="02396C53" w14:textId="6C02B6C0" w:rsidR="00E14318" w:rsidRDefault="006B0B8D" w:rsidP="00E14318">
      <w:pPr>
        <w:pStyle w:val="a7"/>
        <w:numPr>
          <w:ilvl w:val="0"/>
          <w:numId w:val="1"/>
        </w:numPr>
        <w:ind w:firstLineChars="0"/>
      </w:pPr>
      <w:r w:rsidRPr="006B0B8D">
        <w:t xml:space="preserve">What specific audience does Goldberg address? (Glossary: Audience) </w:t>
      </w:r>
    </w:p>
    <w:p w14:paraId="3F29CAED" w14:textId="21E330D1" w:rsidR="00E14318" w:rsidRPr="00A9795D" w:rsidRDefault="00E14318" w:rsidP="00E14318">
      <w:pPr>
        <w:pStyle w:val="a7"/>
        <w:ind w:left="360" w:firstLineChars="0" w:firstLine="0"/>
        <w:rPr>
          <w:rFonts w:hint="eastAsia"/>
          <w:color w:val="00B0F0"/>
        </w:rPr>
      </w:pPr>
      <w:r w:rsidRPr="00A9795D">
        <w:rPr>
          <w:color w:val="00B0F0"/>
        </w:rPr>
        <w:t>Writers? She told us a lot of examples from other writers and gave us suggestions about writing.</w:t>
      </w:r>
    </w:p>
    <w:sectPr w:rsidR="00E14318" w:rsidRPr="00A9795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8112D" w14:textId="77777777" w:rsidR="002052F7" w:rsidRDefault="002052F7" w:rsidP="00016B0D">
      <w:pPr>
        <w:spacing w:after="0" w:line="240" w:lineRule="auto"/>
      </w:pPr>
      <w:r>
        <w:separator/>
      </w:r>
    </w:p>
  </w:endnote>
  <w:endnote w:type="continuationSeparator" w:id="0">
    <w:p w14:paraId="7556859F" w14:textId="77777777" w:rsidR="002052F7" w:rsidRDefault="002052F7" w:rsidP="00016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53FF3" w14:textId="77777777" w:rsidR="002052F7" w:rsidRDefault="002052F7" w:rsidP="00016B0D">
      <w:pPr>
        <w:spacing w:after="0" w:line="240" w:lineRule="auto"/>
      </w:pPr>
      <w:r>
        <w:separator/>
      </w:r>
    </w:p>
  </w:footnote>
  <w:footnote w:type="continuationSeparator" w:id="0">
    <w:p w14:paraId="20670EB6" w14:textId="77777777" w:rsidR="002052F7" w:rsidRDefault="002052F7" w:rsidP="00016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08B4"/>
    <w:multiLevelType w:val="hybridMultilevel"/>
    <w:tmpl w:val="733EA112"/>
    <w:lvl w:ilvl="0" w:tplc="B98CC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049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B8D"/>
    <w:rsid w:val="00016B0D"/>
    <w:rsid w:val="00077347"/>
    <w:rsid w:val="001715FD"/>
    <w:rsid w:val="002052F7"/>
    <w:rsid w:val="00252477"/>
    <w:rsid w:val="004437B9"/>
    <w:rsid w:val="005850DF"/>
    <w:rsid w:val="006B0B8D"/>
    <w:rsid w:val="007C20DB"/>
    <w:rsid w:val="00A9795D"/>
    <w:rsid w:val="00D22965"/>
    <w:rsid w:val="00D55414"/>
    <w:rsid w:val="00DC3722"/>
    <w:rsid w:val="00E14318"/>
    <w:rsid w:val="00E35306"/>
    <w:rsid w:val="00FA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B5087"/>
  <w15:chartTrackingRefBased/>
  <w15:docId w15:val="{64C1B558-20CB-4B2D-9D5E-EB812950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B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B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B0D"/>
    <w:rPr>
      <w:sz w:val="18"/>
      <w:szCs w:val="18"/>
    </w:rPr>
  </w:style>
  <w:style w:type="paragraph" w:styleId="a7">
    <w:name w:val="List Paragraph"/>
    <w:basedOn w:val="a"/>
    <w:uiPriority w:val="34"/>
    <w:qFormat/>
    <w:rsid w:val="00E353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蒋 云翔</cp:lastModifiedBy>
  <cp:revision>12</cp:revision>
  <dcterms:created xsi:type="dcterms:W3CDTF">2020-10-13T07:22:00Z</dcterms:created>
  <dcterms:modified xsi:type="dcterms:W3CDTF">2022-12-15T02:46:00Z</dcterms:modified>
</cp:coreProperties>
</file>